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C00" w:rsidRDefault="00381C00" w:rsidP="00381C00">
      <w:pPr>
        <w:spacing w:after="0"/>
        <w:rPr>
          <w:b/>
        </w:rPr>
      </w:pPr>
      <w:bookmarkStart w:id="0" w:name="_GoBack"/>
      <w:bookmarkEnd w:id="0"/>
    </w:p>
    <w:p w:rsidR="00797608" w:rsidRDefault="00797608" w:rsidP="00381C00">
      <w:pPr>
        <w:spacing w:after="0"/>
        <w:rPr>
          <w:b/>
        </w:rPr>
      </w:pPr>
    </w:p>
    <w:p w:rsidR="00381C00" w:rsidRDefault="00381C00" w:rsidP="00381C00">
      <w:pPr>
        <w:spacing w:after="0"/>
        <w:rPr>
          <w:b/>
        </w:rPr>
      </w:pPr>
    </w:p>
    <w:p w:rsidR="006A7A03" w:rsidRDefault="00381C00" w:rsidP="00381C00">
      <w:pPr>
        <w:spacing w:after="0"/>
        <w:rPr>
          <w:b/>
        </w:rPr>
      </w:pPr>
      <w:r>
        <w:rPr>
          <w:noProof/>
        </w:rPr>
        <w:drawing>
          <wp:anchor distT="0" distB="0" distL="114300" distR="114300" simplePos="0" relativeHeight="251659264" behindDoc="0" locked="0" layoutInCell="1" allowOverlap="1" wp14:anchorId="313EF524" wp14:editId="574F3EA4">
            <wp:simplePos x="0" y="0"/>
            <wp:positionH relativeFrom="column">
              <wp:align>center</wp:align>
            </wp:positionH>
            <wp:positionV relativeFrom="paragraph">
              <wp:posOffset>123190</wp:posOffset>
            </wp:positionV>
            <wp:extent cx="4356100" cy="1228725"/>
            <wp:effectExtent l="0" t="0" r="6350" b="0"/>
            <wp:wrapSquare wrapText="bothSides"/>
            <wp:docPr id="11" name="Picture 11" descr="W:\GNA Marketing\Witco logos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GNA Marketing\Witco logos c.JPG"/>
                    <pic:cNvPicPr>
                      <a:picLocks noChangeAspect="1" noChangeArrowheads="1"/>
                    </pic:cNvPicPr>
                  </pic:nvPicPr>
                  <pic:blipFill>
                    <a:blip r:embed="rId9" cstate="print"/>
                    <a:srcRect/>
                    <a:stretch>
                      <a:fillRect/>
                    </a:stretch>
                  </pic:blipFill>
                  <pic:spPr bwMode="auto">
                    <a:xfrm>
                      <a:off x="0" y="0"/>
                      <a:ext cx="4361049" cy="123003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81C00" w:rsidRDefault="00381C00" w:rsidP="00381C00">
      <w:pPr>
        <w:spacing w:after="0"/>
        <w:rPr>
          <w:b/>
        </w:rPr>
      </w:pPr>
    </w:p>
    <w:p w:rsidR="00381C00" w:rsidRDefault="00381C00" w:rsidP="00381C00">
      <w:pPr>
        <w:spacing w:after="0"/>
        <w:rPr>
          <w:b/>
        </w:rPr>
      </w:pPr>
    </w:p>
    <w:p w:rsidR="00381C00" w:rsidRDefault="00381C00" w:rsidP="00381C00">
      <w:pPr>
        <w:spacing w:after="0"/>
        <w:rPr>
          <w:b/>
        </w:rPr>
      </w:pPr>
    </w:p>
    <w:p w:rsidR="00381C00" w:rsidRDefault="00381C00" w:rsidP="00381C00">
      <w:pPr>
        <w:spacing w:after="0"/>
        <w:rPr>
          <w:b/>
        </w:rPr>
      </w:pPr>
    </w:p>
    <w:p w:rsidR="00381C00" w:rsidRDefault="00381C00" w:rsidP="00381C00">
      <w:pPr>
        <w:spacing w:after="0"/>
        <w:rPr>
          <w:b/>
        </w:rPr>
      </w:pPr>
    </w:p>
    <w:p w:rsidR="00381C00" w:rsidRDefault="00381C00" w:rsidP="00381C00">
      <w:pPr>
        <w:spacing w:after="0"/>
        <w:rPr>
          <w:b/>
        </w:rPr>
      </w:pPr>
    </w:p>
    <w:p w:rsidR="00381C00" w:rsidRDefault="00381C00" w:rsidP="00381C00">
      <w:pPr>
        <w:spacing w:after="0"/>
        <w:jc w:val="center"/>
        <w:rPr>
          <w:b/>
        </w:rPr>
      </w:pPr>
    </w:p>
    <w:p w:rsidR="00381C00" w:rsidRDefault="00381C00" w:rsidP="00381C00">
      <w:pPr>
        <w:spacing w:after="0"/>
        <w:jc w:val="center"/>
        <w:rPr>
          <w:b/>
        </w:rPr>
      </w:pPr>
    </w:p>
    <w:p w:rsidR="00381C00" w:rsidRDefault="00381C00" w:rsidP="00381C00">
      <w:pPr>
        <w:spacing w:after="0"/>
        <w:jc w:val="center"/>
        <w:rPr>
          <w:b/>
        </w:rPr>
      </w:pPr>
    </w:p>
    <w:p w:rsidR="00381C00" w:rsidRDefault="00381C00" w:rsidP="00381C00">
      <w:pPr>
        <w:spacing w:after="0"/>
        <w:jc w:val="center"/>
        <w:rPr>
          <w:b/>
        </w:rPr>
      </w:pPr>
    </w:p>
    <w:p w:rsidR="00381C00" w:rsidRDefault="00381C00" w:rsidP="00381C00">
      <w:pPr>
        <w:spacing w:after="0"/>
        <w:jc w:val="center"/>
        <w:rPr>
          <w:b/>
        </w:rPr>
      </w:pPr>
    </w:p>
    <w:p w:rsidR="00381C00" w:rsidRPr="00381C00" w:rsidRDefault="00381C00" w:rsidP="00381C00">
      <w:pPr>
        <w:spacing w:after="0"/>
        <w:jc w:val="center"/>
        <w:rPr>
          <w:rFonts w:ascii="Arial" w:hAnsi="Arial" w:cs="Arial"/>
          <w:b/>
          <w:sz w:val="72"/>
        </w:rPr>
      </w:pPr>
      <w:r w:rsidRPr="00381C00">
        <w:rPr>
          <w:rFonts w:ascii="Arial" w:hAnsi="Arial" w:cs="Arial"/>
          <w:b/>
          <w:sz w:val="72"/>
        </w:rPr>
        <w:t>Quality</w:t>
      </w:r>
    </w:p>
    <w:p w:rsidR="00381C00" w:rsidRPr="00381C00" w:rsidRDefault="00381C00" w:rsidP="00381C00">
      <w:pPr>
        <w:spacing w:after="0"/>
        <w:jc w:val="center"/>
        <w:rPr>
          <w:rFonts w:ascii="Arial" w:hAnsi="Arial" w:cs="Arial"/>
          <w:b/>
          <w:sz w:val="72"/>
        </w:rPr>
      </w:pPr>
      <w:r w:rsidRPr="00381C00">
        <w:rPr>
          <w:rFonts w:ascii="Arial" w:hAnsi="Arial" w:cs="Arial"/>
          <w:b/>
          <w:sz w:val="72"/>
        </w:rPr>
        <w:t>Management</w:t>
      </w:r>
    </w:p>
    <w:p w:rsidR="00381C00" w:rsidRPr="00381C00" w:rsidRDefault="00381C00" w:rsidP="00381C00">
      <w:pPr>
        <w:spacing w:after="0"/>
        <w:jc w:val="center"/>
        <w:rPr>
          <w:rFonts w:ascii="Arial" w:hAnsi="Arial" w:cs="Arial"/>
          <w:b/>
          <w:sz w:val="72"/>
        </w:rPr>
      </w:pPr>
      <w:r w:rsidRPr="00381C00">
        <w:rPr>
          <w:rFonts w:ascii="Arial" w:hAnsi="Arial" w:cs="Arial"/>
          <w:b/>
          <w:sz w:val="72"/>
        </w:rPr>
        <w:t xml:space="preserve">System </w:t>
      </w:r>
    </w:p>
    <w:p w:rsidR="00381C00" w:rsidRPr="00381C00" w:rsidRDefault="00381C00" w:rsidP="00381C00">
      <w:pPr>
        <w:spacing w:after="0"/>
        <w:jc w:val="center"/>
        <w:rPr>
          <w:rFonts w:ascii="Arial" w:hAnsi="Arial" w:cs="Arial"/>
          <w:b/>
          <w:sz w:val="72"/>
        </w:rPr>
      </w:pPr>
      <w:r w:rsidRPr="00381C00">
        <w:rPr>
          <w:rFonts w:ascii="Arial" w:hAnsi="Arial" w:cs="Arial"/>
          <w:b/>
          <w:sz w:val="72"/>
        </w:rPr>
        <w:t>Manual</w:t>
      </w:r>
    </w:p>
    <w:p w:rsidR="00381C00" w:rsidRPr="00381C00" w:rsidRDefault="00063609" w:rsidP="00381C00">
      <w:pPr>
        <w:spacing w:after="0"/>
        <w:jc w:val="center"/>
        <w:rPr>
          <w:rFonts w:ascii="Arial" w:hAnsi="Arial" w:cs="Arial"/>
          <w:b/>
          <w:sz w:val="44"/>
        </w:rPr>
      </w:pPr>
      <w:r>
        <w:rPr>
          <w:rFonts w:ascii="Arial" w:hAnsi="Arial" w:cs="Arial"/>
          <w:b/>
          <w:sz w:val="44"/>
        </w:rPr>
        <w:t xml:space="preserve">Revision </w:t>
      </w:r>
      <w:r w:rsidR="00CF697F">
        <w:rPr>
          <w:rFonts w:ascii="Arial" w:hAnsi="Arial" w:cs="Arial"/>
          <w:b/>
          <w:sz w:val="44"/>
        </w:rPr>
        <w:t>Q</w:t>
      </w:r>
    </w:p>
    <w:p w:rsidR="00381C00" w:rsidRPr="00381C00" w:rsidRDefault="00381C00" w:rsidP="00381C00">
      <w:pPr>
        <w:spacing w:after="0"/>
        <w:jc w:val="center"/>
        <w:rPr>
          <w:rFonts w:ascii="Arial" w:hAnsi="Arial" w:cs="Arial"/>
          <w:b/>
        </w:rPr>
      </w:pPr>
    </w:p>
    <w:p w:rsidR="00381C00" w:rsidRDefault="00381C00" w:rsidP="00381C00">
      <w:pPr>
        <w:spacing w:after="0"/>
        <w:jc w:val="center"/>
        <w:rPr>
          <w:rFonts w:ascii="Arial" w:hAnsi="Arial" w:cs="Arial"/>
          <w:b/>
        </w:rPr>
      </w:pPr>
    </w:p>
    <w:p w:rsidR="00381C00" w:rsidRDefault="00381C00" w:rsidP="00381C00">
      <w:pPr>
        <w:spacing w:after="0"/>
        <w:jc w:val="center"/>
        <w:rPr>
          <w:rFonts w:ascii="Arial" w:hAnsi="Arial" w:cs="Arial"/>
          <w:b/>
        </w:rPr>
      </w:pPr>
    </w:p>
    <w:p w:rsidR="00381C00" w:rsidRPr="00381C00" w:rsidRDefault="00381C00" w:rsidP="00381C00">
      <w:pPr>
        <w:spacing w:after="0"/>
        <w:jc w:val="center"/>
        <w:rPr>
          <w:rFonts w:ascii="Arial" w:hAnsi="Arial" w:cs="Arial"/>
          <w:b/>
        </w:rPr>
      </w:pPr>
    </w:p>
    <w:p w:rsidR="00381C00" w:rsidRPr="00381C00" w:rsidRDefault="00381C00" w:rsidP="00381C00">
      <w:pPr>
        <w:spacing w:after="0"/>
        <w:jc w:val="center"/>
        <w:rPr>
          <w:rFonts w:ascii="Arial" w:hAnsi="Arial" w:cs="Arial"/>
          <w:b/>
          <w:sz w:val="52"/>
        </w:rPr>
      </w:pPr>
      <w:r w:rsidRPr="00381C00">
        <w:rPr>
          <w:rFonts w:ascii="Arial" w:hAnsi="Arial" w:cs="Arial"/>
          <w:b/>
          <w:sz w:val="52"/>
        </w:rPr>
        <w:t>Certified to AS9100 Revision C</w:t>
      </w:r>
    </w:p>
    <w:p w:rsidR="00381C00" w:rsidRDefault="00381C00" w:rsidP="00381C00">
      <w:pPr>
        <w:spacing w:after="0"/>
        <w:jc w:val="center"/>
        <w:rPr>
          <w:b/>
        </w:rPr>
      </w:pPr>
    </w:p>
    <w:p w:rsidR="00381C00" w:rsidRDefault="00381C00" w:rsidP="00381C00">
      <w:pPr>
        <w:spacing w:after="0"/>
        <w:rPr>
          <w:b/>
        </w:rPr>
      </w:pPr>
    </w:p>
    <w:p w:rsidR="00381C00" w:rsidRDefault="00381C00" w:rsidP="00381C00">
      <w:pPr>
        <w:spacing w:after="0"/>
        <w:rPr>
          <w:b/>
        </w:rPr>
      </w:pPr>
    </w:p>
    <w:p w:rsidR="00381C00" w:rsidRDefault="00381C00" w:rsidP="00381C00">
      <w:pPr>
        <w:spacing w:after="0"/>
        <w:rPr>
          <w:b/>
        </w:rPr>
      </w:pPr>
    </w:p>
    <w:p w:rsidR="00381C00" w:rsidRDefault="00381C00" w:rsidP="00381C00">
      <w:pPr>
        <w:spacing w:after="0"/>
        <w:rPr>
          <w:b/>
        </w:rPr>
      </w:pPr>
    </w:p>
    <w:p w:rsidR="00055728" w:rsidRDefault="00055728" w:rsidP="00381C00">
      <w:pPr>
        <w:spacing w:after="0"/>
        <w:rPr>
          <w:b/>
        </w:rPr>
      </w:pPr>
      <w:r>
        <w:rPr>
          <w:b/>
        </w:rPr>
        <w:lastRenderedPageBreak/>
        <w:t>Table of Contents</w:t>
      </w:r>
    </w:p>
    <w:p w:rsidR="00E04307" w:rsidRDefault="00CD6C61">
      <w:pPr>
        <w:pStyle w:val="TOC1"/>
        <w:tabs>
          <w:tab w:val="right" w:leader="dot" w:pos="9350"/>
        </w:tabs>
        <w:rPr>
          <w:rFonts w:eastAsiaTheme="minorEastAsia"/>
          <w:noProof/>
        </w:rPr>
      </w:pPr>
      <w:r w:rsidRPr="005B2ACC">
        <w:fldChar w:fldCharType="begin"/>
      </w:r>
      <w:r w:rsidRPr="005B2ACC">
        <w:instrText xml:space="preserve"> TOC \o "1-3" \h \z \u </w:instrText>
      </w:r>
      <w:r w:rsidRPr="005B2ACC">
        <w:fldChar w:fldCharType="separate"/>
      </w:r>
      <w:hyperlink w:anchor="_Toc478449646" w:history="1">
        <w:r w:rsidR="00E04307" w:rsidRPr="00A313BF">
          <w:rPr>
            <w:rStyle w:val="Hyperlink"/>
            <w:noProof/>
          </w:rPr>
          <w:t>Approvals</w:t>
        </w:r>
        <w:r w:rsidR="00E04307">
          <w:rPr>
            <w:noProof/>
            <w:webHidden/>
          </w:rPr>
          <w:tab/>
        </w:r>
        <w:r w:rsidR="00E04307">
          <w:rPr>
            <w:noProof/>
            <w:webHidden/>
          </w:rPr>
          <w:fldChar w:fldCharType="begin"/>
        </w:r>
        <w:r w:rsidR="00E04307">
          <w:rPr>
            <w:noProof/>
            <w:webHidden/>
          </w:rPr>
          <w:instrText xml:space="preserve"> PAGEREF _Toc478449646 \h </w:instrText>
        </w:r>
        <w:r w:rsidR="00E04307">
          <w:rPr>
            <w:noProof/>
            <w:webHidden/>
          </w:rPr>
        </w:r>
        <w:r w:rsidR="00E04307">
          <w:rPr>
            <w:noProof/>
            <w:webHidden/>
          </w:rPr>
          <w:fldChar w:fldCharType="separate"/>
        </w:r>
        <w:r w:rsidR="00636E11">
          <w:rPr>
            <w:noProof/>
            <w:webHidden/>
          </w:rPr>
          <w:t>5</w:t>
        </w:r>
        <w:r w:rsidR="00E04307">
          <w:rPr>
            <w:noProof/>
            <w:webHidden/>
          </w:rPr>
          <w:fldChar w:fldCharType="end"/>
        </w:r>
      </w:hyperlink>
    </w:p>
    <w:p w:rsidR="00E04307" w:rsidRDefault="00B03EC3">
      <w:pPr>
        <w:pStyle w:val="TOC1"/>
        <w:tabs>
          <w:tab w:val="right" w:leader="dot" w:pos="9350"/>
        </w:tabs>
        <w:rPr>
          <w:rFonts w:eastAsiaTheme="minorEastAsia"/>
          <w:noProof/>
        </w:rPr>
      </w:pPr>
      <w:hyperlink w:anchor="_Toc478449647" w:history="1">
        <w:r w:rsidR="00E04307" w:rsidRPr="00A313BF">
          <w:rPr>
            <w:rStyle w:val="Hyperlink"/>
            <w:noProof/>
          </w:rPr>
          <w:t>Revision History</w:t>
        </w:r>
        <w:r w:rsidR="00E04307">
          <w:rPr>
            <w:noProof/>
            <w:webHidden/>
          </w:rPr>
          <w:tab/>
        </w:r>
        <w:r w:rsidR="00E04307">
          <w:rPr>
            <w:noProof/>
            <w:webHidden/>
          </w:rPr>
          <w:fldChar w:fldCharType="begin"/>
        </w:r>
        <w:r w:rsidR="00E04307">
          <w:rPr>
            <w:noProof/>
            <w:webHidden/>
          </w:rPr>
          <w:instrText xml:space="preserve"> PAGEREF _Toc478449647 \h </w:instrText>
        </w:r>
        <w:r w:rsidR="00E04307">
          <w:rPr>
            <w:noProof/>
            <w:webHidden/>
          </w:rPr>
        </w:r>
        <w:r w:rsidR="00E04307">
          <w:rPr>
            <w:noProof/>
            <w:webHidden/>
          </w:rPr>
          <w:fldChar w:fldCharType="separate"/>
        </w:r>
        <w:r w:rsidR="00636E11">
          <w:rPr>
            <w:noProof/>
            <w:webHidden/>
          </w:rPr>
          <w:t>5</w:t>
        </w:r>
        <w:r w:rsidR="00E04307">
          <w:rPr>
            <w:noProof/>
            <w:webHidden/>
          </w:rPr>
          <w:fldChar w:fldCharType="end"/>
        </w:r>
      </w:hyperlink>
    </w:p>
    <w:p w:rsidR="00E04307" w:rsidRDefault="00B03EC3">
      <w:pPr>
        <w:pStyle w:val="TOC1"/>
        <w:tabs>
          <w:tab w:val="right" w:leader="dot" w:pos="9350"/>
        </w:tabs>
        <w:rPr>
          <w:rFonts w:eastAsiaTheme="minorEastAsia"/>
          <w:noProof/>
        </w:rPr>
      </w:pPr>
      <w:hyperlink w:anchor="_Toc478449648" w:history="1">
        <w:r w:rsidR="00E04307" w:rsidRPr="00A313BF">
          <w:rPr>
            <w:rStyle w:val="Hyperlink"/>
            <w:noProof/>
          </w:rPr>
          <w:t>Revision History Continued</w:t>
        </w:r>
        <w:r w:rsidR="00E04307">
          <w:rPr>
            <w:noProof/>
            <w:webHidden/>
          </w:rPr>
          <w:tab/>
        </w:r>
        <w:r w:rsidR="00E04307">
          <w:rPr>
            <w:noProof/>
            <w:webHidden/>
          </w:rPr>
          <w:fldChar w:fldCharType="begin"/>
        </w:r>
        <w:r w:rsidR="00E04307">
          <w:rPr>
            <w:noProof/>
            <w:webHidden/>
          </w:rPr>
          <w:instrText xml:space="preserve"> PAGEREF _Toc478449648 \h </w:instrText>
        </w:r>
        <w:r w:rsidR="00E04307">
          <w:rPr>
            <w:noProof/>
            <w:webHidden/>
          </w:rPr>
        </w:r>
        <w:r w:rsidR="00E04307">
          <w:rPr>
            <w:noProof/>
            <w:webHidden/>
          </w:rPr>
          <w:fldChar w:fldCharType="separate"/>
        </w:r>
        <w:r w:rsidR="00636E11">
          <w:rPr>
            <w:noProof/>
            <w:webHidden/>
          </w:rPr>
          <w:t>6</w:t>
        </w:r>
        <w:r w:rsidR="00E04307">
          <w:rPr>
            <w:noProof/>
            <w:webHidden/>
          </w:rPr>
          <w:fldChar w:fldCharType="end"/>
        </w:r>
      </w:hyperlink>
    </w:p>
    <w:p w:rsidR="00E04307" w:rsidRDefault="00B03EC3">
      <w:pPr>
        <w:pStyle w:val="TOC1"/>
        <w:tabs>
          <w:tab w:val="left" w:pos="440"/>
          <w:tab w:val="right" w:leader="dot" w:pos="9350"/>
        </w:tabs>
        <w:rPr>
          <w:rFonts w:eastAsiaTheme="minorEastAsia"/>
          <w:noProof/>
        </w:rPr>
      </w:pPr>
      <w:hyperlink w:anchor="_Toc478449649" w:history="1">
        <w:r w:rsidR="00E04307" w:rsidRPr="00A313BF">
          <w:rPr>
            <w:rStyle w:val="Hyperlink"/>
            <w:noProof/>
          </w:rPr>
          <w:t>4</w:t>
        </w:r>
        <w:r w:rsidR="00E04307">
          <w:rPr>
            <w:rFonts w:eastAsiaTheme="minorEastAsia"/>
            <w:noProof/>
          </w:rPr>
          <w:tab/>
        </w:r>
        <w:r w:rsidR="00E04307" w:rsidRPr="00A313BF">
          <w:rPr>
            <w:rStyle w:val="Hyperlink"/>
            <w:noProof/>
          </w:rPr>
          <w:t>QUALITY MANAGEMENT SYSTEM</w:t>
        </w:r>
        <w:r w:rsidR="00E04307">
          <w:rPr>
            <w:noProof/>
            <w:webHidden/>
          </w:rPr>
          <w:tab/>
        </w:r>
        <w:r w:rsidR="00E04307">
          <w:rPr>
            <w:noProof/>
            <w:webHidden/>
          </w:rPr>
          <w:fldChar w:fldCharType="begin"/>
        </w:r>
        <w:r w:rsidR="00E04307">
          <w:rPr>
            <w:noProof/>
            <w:webHidden/>
          </w:rPr>
          <w:instrText xml:space="preserve"> PAGEREF _Toc478449649 \h </w:instrText>
        </w:r>
        <w:r w:rsidR="00E04307">
          <w:rPr>
            <w:noProof/>
            <w:webHidden/>
          </w:rPr>
        </w:r>
        <w:r w:rsidR="00E04307">
          <w:rPr>
            <w:noProof/>
            <w:webHidden/>
          </w:rPr>
          <w:fldChar w:fldCharType="separate"/>
        </w:r>
        <w:r w:rsidR="00636E11">
          <w:rPr>
            <w:noProof/>
            <w:webHidden/>
          </w:rPr>
          <w:t>6</w:t>
        </w:r>
        <w:r w:rsidR="00E04307">
          <w:rPr>
            <w:noProof/>
            <w:webHidden/>
          </w:rPr>
          <w:fldChar w:fldCharType="end"/>
        </w:r>
      </w:hyperlink>
    </w:p>
    <w:p w:rsidR="00E04307" w:rsidRDefault="00B03EC3">
      <w:pPr>
        <w:pStyle w:val="TOC1"/>
        <w:tabs>
          <w:tab w:val="left" w:pos="660"/>
          <w:tab w:val="right" w:leader="dot" w:pos="9350"/>
        </w:tabs>
        <w:rPr>
          <w:rFonts w:eastAsiaTheme="minorEastAsia"/>
          <w:noProof/>
        </w:rPr>
      </w:pPr>
      <w:hyperlink w:anchor="_Toc478449650" w:history="1">
        <w:r w:rsidR="00E04307" w:rsidRPr="00A313BF">
          <w:rPr>
            <w:rStyle w:val="Hyperlink"/>
            <w:noProof/>
          </w:rPr>
          <w:t>4.1</w:t>
        </w:r>
        <w:r w:rsidR="00E04307">
          <w:rPr>
            <w:rFonts w:eastAsiaTheme="minorEastAsia"/>
            <w:noProof/>
          </w:rPr>
          <w:tab/>
        </w:r>
        <w:r w:rsidR="00E04307" w:rsidRPr="00A313BF">
          <w:rPr>
            <w:rStyle w:val="Hyperlink"/>
            <w:noProof/>
          </w:rPr>
          <w:t>General Requirements</w:t>
        </w:r>
        <w:r w:rsidR="00E04307">
          <w:rPr>
            <w:noProof/>
            <w:webHidden/>
          </w:rPr>
          <w:tab/>
        </w:r>
        <w:r w:rsidR="00E04307">
          <w:rPr>
            <w:noProof/>
            <w:webHidden/>
          </w:rPr>
          <w:fldChar w:fldCharType="begin"/>
        </w:r>
        <w:r w:rsidR="00E04307">
          <w:rPr>
            <w:noProof/>
            <w:webHidden/>
          </w:rPr>
          <w:instrText xml:space="preserve"> PAGEREF _Toc478449650 \h </w:instrText>
        </w:r>
        <w:r w:rsidR="00E04307">
          <w:rPr>
            <w:noProof/>
            <w:webHidden/>
          </w:rPr>
        </w:r>
        <w:r w:rsidR="00E04307">
          <w:rPr>
            <w:noProof/>
            <w:webHidden/>
          </w:rPr>
          <w:fldChar w:fldCharType="separate"/>
        </w:r>
        <w:r w:rsidR="00636E11">
          <w:rPr>
            <w:noProof/>
            <w:webHidden/>
          </w:rPr>
          <w:t>6</w:t>
        </w:r>
        <w:r w:rsidR="00E04307">
          <w:rPr>
            <w:noProof/>
            <w:webHidden/>
          </w:rPr>
          <w:fldChar w:fldCharType="end"/>
        </w:r>
      </w:hyperlink>
    </w:p>
    <w:p w:rsidR="00E04307" w:rsidRDefault="00B03EC3">
      <w:pPr>
        <w:pStyle w:val="TOC1"/>
        <w:tabs>
          <w:tab w:val="left" w:pos="660"/>
          <w:tab w:val="right" w:leader="dot" w:pos="9350"/>
        </w:tabs>
        <w:rPr>
          <w:rFonts w:eastAsiaTheme="minorEastAsia"/>
          <w:noProof/>
        </w:rPr>
      </w:pPr>
      <w:hyperlink w:anchor="_Toc478449651" w:history="1">
        <w:r w:rsidR="00E04307" w:rsidRPr="00A313BF">
          <w:rPr>
            <w:rStyle w:val="Hyperlink"/>
            <w:noProof/>
          </w:rPr>
          <w:t>4.2</w:t>
        </w:r>
        <w:r w:rsidR="00E04307">
          <w:rPr>
            <w:rFonts w:eastAsiaTheme="minorEastAsia"/>
            <w:noProof/>
          </w:rPr>
          <w:tab/>
        </w:r>
        <w:r w:rsidR="00E04307" w:rsidRPr="00A313BF">
          <w:rPr>
            <w:rStyle w:val="Hyperlink"/>
            <w:noProof/>
          </w:rPr>
          <w:t>Documentation Requirements</w:t>
        </w:r>
        <w:r w:rsidR="00E04307">
          <w:rPr>
            <w:noProof/>
            <w:webHidden/>
          </w:rPr>
          <w:tab/>
        </w:r>
        <w:r w:rsidR="00E04307">
          <w:rPr>
            <w:noProof/>
            <w:webHidden/>
          </w:rPr>
          <w:fldChar w:fldCharType="begin"/>
        </w:r>
        <w:r w:rsidR="00E04307">
          <w:rPr>
            <w:noProof/>
            <w:webHidden/>
          </w:rPr>
          <w:instrText xml:space="preserve"> PAGEREF _Toc478449651 \h </w:instrText>
        </w:r>
        <w:r w:rsidR="00E04307">
          <w:rPr>
            <w:noProof/>
            <w:webHidden/>
          </w:rPr>
        </w:r>
        <w:r w:rsidR="00E04307">
          <w:rPr>
            <w:noProof/>
            <w:webHidden/>
          </w:rPr>
          <w:fldChar w:fldCharType="separate"/>
        </w:r>
        <w:r w:rsidR="00636E11">
          <w:rPr>
            <w:noProof/>
            <w:webHidden/>
          </w:rPr>
          <w:t>7</w:t>
        </w:r>
        <w:r w:rsidR="00E04307">
          <w:rPr>
            <w:noProof/>
            <w:webHidden/>
          </w:rPr>
          <w:fldChar w:fldCharType="end"/>
        </w:r>
      </w:hyperlink>
    </w:p>
    <w:p w:rsidR="00E04307" w:rsidRDefault="00B03EC3">
      <w:pPr>
        <w:pStyle w:val="TOC1"/>
        <w:tabs>
          <w:tab w:val="left" w:pos="880"/>
          <w:tab w:val="right" w:leader="dot" w:pos="9350"/>
        </w:tabs>
        <w:rPr>
          <w:rFonts w:eastAsiaTheme="minorEastAsia"/>
          <w:noProof/>
        </w:rPr>
      </w:pPr>
      <w:hyperlink w:anchor="_Toc478449652" w:history="1">
        <w:r w:rsidR="00E04307" w:rsidRPr="00A313BF">
          <w:rPr>
            <w:rStyle w:val="Hyperlink"/>
            <w:noProof/>
          </w:rPr>
          <w:t>4.2.1</w:t>
        </w:r>
        <w:r w:rsidR="00E04307">
          <w:rPr>
            <w:rFonts w:eastAsiaTheme="minorEastAsia"/>
            <w:noProof/>
          </w:rPr>
          <w:tab/>
        </w:r>
        <w:r w:rsidR="00E04307" w:rsidRPr="00A313BF">
          <w:rPr>
            <w:rStyle w:val="Hyperlink"/>
            <w:noProof/>
          </w:rPr>
          <w:t>General</w:t>
        </w:r>
        <w:r w:rsidR="00E04307">
          <w:rPr>
            <w:noProof/>
            <w:webHidden/>
          </w:rPr>
          <w:tab/>
        </w:r>
        <w:r w:rsidR="00E04307">
          <w:rPr>
            <w:noProof/>
            <w:webHidden/>
          </w:rPr>
          <w:fldChar w:fldCharType="begin"/>
        </w:r>
        <w:r w:rsidR="00E04307">
          <w:rPr>
            <w:noProof/>
            <w:webHidden/>
          </w:rPr>
          <w:instrText xml:space="preserve"> PAGEREF _Toc478449652 \h </w:instrText>
        </w:r>
        <w:r w:rsidR="00E04307">
          <w:rPr>
            <w:noProof/>
            <w:webHidden/>
          </w:rPr>
        </w:r>
        <w:r w:rsidR="00E04307">
          <w:rPr>
            <w:noProof/>
            <w:webHidden/>
          </w:rPr>
          <w:fldChar w:fldCharType="separate"/>
        </w:r>
        <w:r w:rsidR="00636E11">
          <w:rPr>
            <w:noProof/>
            <w:webHidden/>
          </w:rPr>
          <w:t>7</w:t>
        </w:r>
        <w:r w:rsidR="00E04307">
          <w:rPr>
            <w:noProof/>
            <w:webHidden/>
          </w:rPr>
          <w:fldChar w:fldCharType="end"/>
        </w:r>
      </w:hyperlink>
    </w:p>
    <w:p w:rsidR="00E04307" w:rsidRDefault="00B03EC3">
      <w:pPr>
        <w:pStyle w:val="TOC1"/>
        <w:tabs>
          <w:tab w:val="left" w:pos="880"/>
          <w:tab w:val="right" w:leader="dot" w:pos="9350"/>
        </w:tabs>
        <w:rPr>
          <w:rFonts w:eastAsiaTheme="minorEastAsia"/>
          <w:noProof/>
        </w:rPr>
      </w:pPr>
      <w:hyperlink w:anchor="_Toc478449653" w:history="1">
        <w:r w:rsidR="00E04307" w:rsidRPr="00A313BF">
          <w:rPr>
            <w:rStyle w:val="Hyperlink"/>
            <w:noProof/>
          </w:rPr>
          <w:t>4.2.2</w:t>
        </w:r>
        <w:r w:rsidR="00E04307">
          <w:rPr>
            <w:rFonts w:eastAsiaTheme="minorEastAsia"/>
            <w:noProof/>
          </w:rPr>
          <w:tab/>
        </w:r>
        <w:r w:rsidR="00E04307" w:rsidRPr="00A313BF">
          <w:rPr>
            <w:rStyle w:val="Hyperlink"/>
            <w:noProof/>
          </w:rPr>
          <w:t>Quality Manual</w:t>
        </w:r>
        <w:r w:rsidR="00E04307">
          <w:rPr>
            <w:noProof/>
            <w:webHidden/>
          </w:rPr>
          <w:tab/>
        </w:r>
        <w:r w:rsidR="00E04307">
          <w:rPr>
            <w:noProof/>
            <w:webHidden/>
          </w:rPr>
          <w:fldChar w:fldCharType="begin"/>
        </w:r>
        <w:r w:rsidR="00E04307">
          <w:rPr>
            <w:noProof/>
            <w:webHidden/>
          </w:rPr>
          <w:instrText xml:space="preserve"> PAGEREF _Toc478449653 \h </w:instrText>
        </w:r>
        <w:r w:rsidR="00E04307">
          <w:rPr>
            <w:noProof/>
            <w:webHidden/>
          </w:rPr>
        </w:r>
        <w:r w:rsidR="00E04307">
          <w:rPr>
            <w:noProof/>
            <w:webHidden/>
          </w:rPr>
          <w:fldChar w:fldCharType="separate"/>
        </w:r>
        <w:r w:rsidR="00636E11">
          <w:rPr>
            <w:noProof/>
            <w:webHidden/>
          </w:rPr>
          <w:t>7</w:t>
        </w:r>
        <w:r w:rsidR="00E04307">
          <w:rPr>
            <w:noProof/>
            <w:webHidden/>
          </w:rPr>
          <w:fldChar w:fldCharType="end"/>
        </w:r>
      </w:hyperlink>
    </w:p>
    <w:p w:rsidR="00E04307" w:rsidRDefault="00B03EC3">
      <w:pPr>
        <w:pStyle w:val="TOC1"/>
        <w:tabs>
          <w:tab w:val="right" w:leader="dot" w:pos="9350"/>
        </w:tabs>
        <w:rPr>
          <w:rFonts w:eastAsiaTheme="minorEastAsia"/>
          <w:noProof/>
        </w:rPr>
      </w:pPr>
      <w:hyperlink w:anchor="_Toc478449654" w:history="1">
        <w:r w:rsidR="00E04307" w:rsidRPr="00A313BF">
          <w:rPr>
            <w:rStyle w:val="Hyperlink"/>
            <w:noProof/>
          </w:rPr>
          <w:t>Process Sequence and Interaction Flow Chart</w:t>
        </w:r>
        <w:r w:rsidR="00E04307">
          <w:rPr>
            <w:noProof/>
            <w:webHidden/>
          </w:rPr>
          <w:tab/>
        </w:r>
        <w:r w:rsidR="00E04307">
          <w:rPr>
            <w:noProof/>
            <w:webHidden/>
          </w:rPr>
          <w:fldChar w:fldCharType="begin"/>
        </w:r>
        <w:r w:rsidR="00E04307">
          <w:rPr>
            <w:noProof/>
            <w:webHidden/>
          </w:rPr>
          <w:instrText xml:space="preserve"> PAGEREF _Toc478449654 \h </w:instrText>
        </w:r>
        <w:r w:rsidR="00E04307">
          <w:rPr>
            <w:noProof/>
            <w:webHidden/>
          </w:rPr>
        </w:r>
        <w:r w:rsidR="00E04307">
          <w:rPr>
            <w:noProof/>
            <w:webHidden/>
          </w:rPr>
          <w:fldChar w:fldCharType="separate"/>
        </w:r>
        <w:r w:rsidR="00636E11">
          <w:rPr>
            <w:noProof/>
            <w:webHidden/>
          </w:rPr>
          <w:t>8</w:t>
        </w:r>
        <w:r w:rsidR="00E04307">
          <w:rPr>
            <w:noProof/>
            <w:webHidden/>
          </w:rPr>
          <w:fldChar w:fldCharType="end"/>
        </w:r>
      </w:hyperlink>
    </w:p>
    <w:p w:rsidR="00E04307" w:rsidRDefault="00B03EC3">
      <w:pPr>
        <w:pStyle w:val="TOC1"/>
        <w:tabs>
          <w:tab w:val="right" w:leader="dot" w:pos="9350"/>
        </w:tabs>
        <w:rPr>
          <w:rFonts w:eastAsiaTheme="minorEastAsia"/>
          <w:noProof/>
        </w:rPr>
      </w:pPr>
      <w:hyperlink r:id="rId10" w:anchor="_Toc478449655" w:history="1">
        <w:r w:rsidR="00E04307" w:rsidRPr="00A313BF">
          <w:rPr>
            <w:rStyle w:val="Hyperlink"/>
            <w:noProof/>
          </w:rPr>
          <w:t>PEAR #1  Management</w:t>
        </w:r>
        <w:r w:rsidR="00E04307">
          <w:rPr>
            <w:noProof/>
            <w:webHidden/>
          </w:rPr>
          <w:tab/>
        </w:r>
        <w:r w:rsidR="00E04307">
          <w:rPr>
            <w:noProof/>
            <w:webHidden/>
          </w:rPr>
          <w:fldChar w:fldCharType="begin"/>
        </w:r>
        <w:r w:rsidR="00E04307">
          <w:rPr>
            <w:noProof/>
            <w:webHidden/>
          </w:rPr>
          <w:instrText xml:space="preserve"> PAGEREF _Toc478449655 \h </w:instrText>
        </w:r>
        <w:r w:rsidR="00E04307">
          <w:rPr>
            <w:noProof/>
            <w:webHidden/>
          </w:rPr>
        </w:r>
        <w:r w:rsidR="00E04307">
          <w:rPr>
            <w:noProof/>
            <w:webHidden/>
          </w:rPr>
          <w:fldChar w:fldCharType="separate"/>
        </w:r>
        <w:r w:rsidR="00636E11">
          <w:rPr>
            <w:noProof/>
            <w:webHidden/>
          </w:rPr>
          <w:t>9</w:t>
        </w:r>
        <w:r w:rsidR="00E04307">
          <w:rPr>
            <w:noProof/>
            <w:webHidden/>
          </w:rPr>
          <w:fldChar w:fldCharType="end"/>
        </w:r>
      </w:hyperlink>
    </w:p>
    <w:p w:rsidR="00E04307" w:rsidRDefault="00B03EC3">
      <w:pPr>
        <w:pStyle w:val="TOC1"/>
        <w:tabs>
          <w:tab w:val="right" w:leader="dot" w:pos="9350"/>
        </w:tabs>
        <w:rPr>
          <w:rFonts w:eastAsiaTheme="minorEastAsia"/>
          <w:noProof/>
        </w:rPr>
      </w:pPr>
      <w:hyperlink r:id="rId11" w:anchor="_Toc478449656" w:history="1">
        <w:r w:rsidR="00E04307" w:rsidRPr="00A313BF">
          <w:rPr>
            <w:rStyle w:val="Hyperlink"/>
            <w:noProof/>
          </w:rPr>
          <w:t>PEAR #2  Contract Administration</w:t>
        </w:r>
        <w:r w:rsidR="00E04307">
          <w:rPr>
            <w:noProof/>
            <w:webHidden/>
          </w:rPr>
          <w:tab/>
        </w:r>
        <w:r w:rsidR="00E04307">
          <w:rPr>
            <w:noProof/>
            <w:webHidden/>
          </w:rPr>
          <w:fldChar w:fldCharType="begin"/>
        </w:r>
        <w:r w:rsidR="00E04307">
          <w:rPr>
            <w:noProof/>
            <w:webHidden/>
          </w:rPr>
          <w:instrText xml:space="preserve"> PAGEREF _Toc478449656 \h </w:instrText>
        </w:r>
        <w:r w:rsidR="00E04307">
          <w:rPr>
            <w:noProof/>
            <w:webHidden/>
          </w:rPr>
        </w:r>
        <w:r w:rsidR="00E04307">
          <w:rPr>
            <w:noProof/>
            <w:webHidden/>
          </w:rPr>
          <w:fldChar w:fldCharType="separate"/>
        </w:r>
        <w:r w:rsidR="00636E11">
          <w:rPr>
            <w:noProof/>
            <w:webHidden/>
          </w:rPr>
          <w:t>10</w:t>
        </w:r>
        <w:r w:rsidR="00E04307">
          <w:rPr>
            <w:noProof/>
            <w:webHidden/>
          </w:rPr>
          <w:fldChar w:fldCharType="end"/>
        </w:r>
      </w:hyperlink>
    </w:p>
    <w:p w:rsidR="00E04307" w:rsidRDefault="00B03EC3">
      <w:pPr>
        <w:pStyle w:val="TOC1"/>
        <w:tabs>
          <w:tab w:val="right" w:leader="dot" w:pos="9350"/>
        </w:tabs>
        <w:rPr>
          <w:rFonts w:eastAsiaTheme="minorEastAsia"/>
          <w:noProof/>
        </w:rPr>
      </w:pPr>
      <w:hyperlink r:id="rId12" w:anchor="_Toc478449657" w:history="1">
        <w:r w:rsidR="00E04307" w:rsidRPr="00A313BF">
          <w:rPr>
            <w:rStyle w:val="Hyperlink"/>
            <w:noProof/>
          </w:rPr>
          <w:t>PEAR #3  Purchasing</w:t>
        </w:r>
        <w:r w:rsidR="00E04307">
          <w:rPr>
            <w:noProof/>
            <w:webHidden/>
          </w:rPr>
          <w:tab/>
        </w:r>
        <w:r w:rsidR="00E04307">
          <w:rPr>
            <w:noProof/>
            <w:webHidden/>
          </w:rPr>
          <w:fldChar w:fldCharType="begin"/>
        </w:r>
        <w:r w:rsidR="00E04307">
          <w:rPr>
            <w:noProof/>
            <w:webHidden/>
          </w:rPr>
          <w:instrText xml:space="preserve"> PAGEREF _Toc478449657 \h </w:instrText>
        </w:r>
        <w:r w:rsidR="00E04307">
          <w:rPr>
            <w:noProof/>
            <w:webHidden/>
          </w:rPr>
        </w:r>
        <w:r w:rsidR="00E04307">
          <w:rPr>
            <w:noProof/>
            <w:webHidden/>
          </w:rPr>
          <w:fldChar w:fldCharType="separate"/>
        </w:r>
        <w:r w:rsidR="00636E11">
          <w:rPr>
            <w:noProof/>
            <w:webHidden/>
          </w:rPr>
          <w:t>11</w:t>
        </w:r>
        <w:r w:rsidR="00E04307">
          <w:rPr>
            <w:noProof/>
            <w:webHidden/>
          </w:rPr>
          <w:fldChar w:fldCharType="end"/>
        </w:r>
      </w:hyperlink>
    </w:p>
    <w:p w:rsidR="00E04307" w:rsidRDefault="00B03EC3">
      <w:pPr>
        <w:pStyle w:val="TOC1"/>
        <w:tabs>
          <w:tab w:val="right" w:leader="dot" w:pos="9350"/>
        </w:tabs>
        <w:rPr>
          <w:rFonts w:eastAsiaTheme="minorEastAsia"/>
          <w:noProof/>
        </w:rPr>
      </w:pPr>
      <w:hyperlink r:id="rId13" w:anchor="_Toc478449658" w:history="1">
        <w:r w:rsidR="00E04307" w:rsidRPr="00A313BF">
          <w:rPr>
            <w:rStyle w:val="Hyperlink"/>
            <w:noProof/>
          </w:rPr>
          <w:t>PEAR #4  Manufacturing</w:t>
        </w:r>
        <w:r w:rsidR="00E04307">
          <w:rPr>
            <w:noProof/>
            <w:webHidden/>
          </w:rPr>
          <w:tab/>
        </w:r>
        <w:r w:rsidR="00E04307">
          <w:rPr>
            <w:noProof/>
            <w:webHidden/>
          </w:rPr>
          <w:fldChar w:fldCharType="begin"/>
        </w:r>
        <w:r w:rsidR="00E04307">
          <w:rPr>
            <w:noProof/>
            <w:webHidden/>
          </w:rPr>
          <w:instrText xml:space="preserve"> PAGEREF _Toc478449658 \h </w:instrText>
        </w:r>
        <w:r w:rsidR="00E04307">
          <w:rPr>
            <w:noProof/>
            <w:webHidden/>
          </w:rPr>
        </w:r>
        <w:r w:rsidR="00E04307">
          <w:rPr>
            <w:noProof/>
            <w:webHidden/>
          </w:rPr>
          <w:fldChar w:fldCharType="separate"/>
        </w:r>
        <w:r w:rsidR="00636E11">
          <w:rPr>
            <w:noProof/>
            <w:webHidden/>
          </w:rPr>
          <w:t>12</w:t>
        </w:r>
        <w:r w:rsidR="00E04307">
          <w:rPr>
            <w:noProof/>
            <w:webHidden/>
          </w:rPr>
          <w:fldChar w:fldCharType="end"/>
        </w:r>
      </w:hyperlink>
    </w:p>
    <w:p w:rsidR="00E04307" w:rsidRDefault="00B03EC3">
      <w:pPr>
        <w:pStyle w:val="TOC1"/>
        <w:tabs>
          <w:tab w:val="right" w:leader="dot" w:pos="9350"/>
        </w:tabs>
        <w:rPr>
          <w:rFonts w:eastAsiaTheme="minorEastAsia"/>
          <w:noProof/>
        </w:rPr>
      </w:pPr>
      <w:hyperlink r:id="rId14" w:anchor="_Toc478449659" w:history="1">
        <w:r w:rsidR="00E04307" w:rsidRPr="00A313BF">
          <w:rPr>
            <w:rStyle w:val="Hyperlink"/>
            <w:noProof/>
          </w:rPr>
          <w:t>PEAR #5  Storage and Shipping</w:t>
        </w:r>
        <w:r w:rsidR="00E04307">
          <w:rPr>
            <w:noProof/>
            <w:webHidden/>
          </w:rPr>
          <w:tab/>
        </w:r>
        <w:r w:rsidR="00E04307">
          <w:rPr>
            <w:noProof/>
            <w:webHidden/>
          </w:rPr>
          <w:fldChar w:fldCharType="begin"/>
        </w:r>
        <w:r w:rsidR="00E04307">
          <w:rPr>
            <w:noProof/>
            <w:webHidden/>
          </w:rPr>
          <w:instrText xml:space="preserve"> PAGEREF _Toc478449659 \h </w:instrText>
        </w:r>
        <w:r w:rsidR="00E04307">
          <w:rPr>
            <w:noProof/>
            <w:webHidden/>
          </w:rPr>
        </w:r>
        <w:r w:rsidR="00E04307">
          <w:rPr>
            <w:noProof/>
            <w:webHidden/>
          </w:rPr>
          <w:fldChar w:fldCharType="separate"/>
        </w:r>
        <w:r w:rsidR="00636E11">
          <w:rPr>
            <w:noProof/>
            <w:webHidden/>
          </w:rPr>
          <w:t>13</w:t>
        </w:r>
        <w:r w:rsidR="00E04307">
          <w:rPr>
            <w:noProof/>
            <w:webHidden/>
          </w:rPr>
          <w:fldChar w:fldCharType="end"/>
        </w:r>
      </w:hyperlink>
    </w:p>
    <w:p w:rsidR="00E04307" w:rsidRDefault="00B03EC3">
      <w:pPr>
        <w:pStyle w:val="TOC1"/>
        <w:tabs>
          <w:tab w:val="left" w:pos="880"/>
          <w:tab w:val="right" w:leader="dot" w:pos="9350"/>
        </w:tabs>
        <w:rPr>
          <w:rFonts w:eastAsiaTheme="minorEastAsia"/>
          <w:noProof/>
        </w:rPr>
      </w:pPr>
      <w:hyperlink w:anchor="_Toc478449660" w:history="1">
        <w:r w:rsidR="00E04307" w:rsidRPr="00A313BF">
          <w:rPr>
            <w:rStyle w:val="Hyperlink"/>
            <w:noProof/>
          </w:rPr>
          <w:t>4.2.3</w:t>
        </w:r>
        <w:r w:rsidR="00E04307">
          <w:rPr>
            <w:rFonts w:eastAsiaTheme="minorEastAsia"/>
            <w:noProof/>
          </w:rPr>
          <w:tab/>
        </w:r>
        <w:r w:rsidR="00E04307" w:rsidRPr="00A313BF">
          <w:rPr>
            <w:rStyle w:val="Hyperlink"/>
            <w:noProof/>
          </w:rPr>
          <w:t>Control of Documents</w:t>
        </w:r>
        <w:r w:rsidR="00E04307">
          <w:rPr>
            <w:noProof/>
            <w:webHidden/>
          </w:rPr>
          <w:tab/>
        </w:r>
        <w:r w:rsidR="00E04307">
          <w:rPr>
            <w:noProof/>
            <w:webHidden/>
          </w:rPr>
          <w:fldChar w:fldCharType="begin"/>
        </w:r>
        <w:r w:rsidR="00E04307">
          <w:rPr>
            <w:noProof/>
            <w:webHidden/>
          </w:rPr>
          <w:instrText xml:space="preserve"> PAGEREF _Toc478449660 \h </w:instrText>
        </w:r>
        <w:r w:rsidR="00E04307">
          <w:rPr>
            <w:noProof/>
            <w:webHidden/>
          </w:rPr>
        </w:r>
        <w:r w:rsidR="00E04307">
          <w:rPr>
            <w:noProof/>
            <w:webHidden/>
          </w:rPr>
          <w:fldChar w:fldCharType="separate"/>
        </w:r>
        <w:r w:rsidR="00636E11">
          <w:rPr>
            <w:noProof/>
            <w:webHidden/>
          </w:rPr>
          <w:t>14</w:t>
        </w:r>
        <w:r w:rsidR="00E04307">
          <w:rPr>
            <w:noProof/>
            <w:webHidden/>
          </w:rPr>
          <w:fldChar w:fldCharType="end"/>
        </w:r>
      </w:hyperlink>
    </w:p>
    <w:p w:rsidR="00E04307" w:rsidRDefault="00B03EC3">
      <w:pPr>
        <w:pStyle w:val="TOC2"/>
        <w:rPr>
          <w:rFonts w:eastAsiaTheme="minorEastAsia"/>
          <w:b w:val="0"/>
        </w:rPr>
      </w:pPr>
      <w:hyperlink r:id="rId15" w:anchor="_Toc478449661" w:history="1">
        <w:r w:rsidR="00E04307" w:rsidRPr="00A313BF">
          <w:rPr>
            <w:rStyle w:val="Hyperlink"/>
          </w:rPr>
          <w:t>Revision of Documents Process</w:t>
        </w:r>
        <w:r w:rsidR="00E04307">
          <w:rPr>
            <w:webHidden/>
          </w:rPr>
          <w:tab/>
        </w:r>
        <w:r w:rsidR="00E04307">
          <w:rPr>
            <w:webHidden/>
          </w:rPr>
          <w:fldChar w:fldCharType="begin"/>
        </w:r>
        <w:r w:rsidR="00E04307">
          <w:rPr>
            <w:webHidden/>
          </w:rPr>
          <w:instrText xml:space="preserve"> PAGEREF _Toc478449661 \h </w:instrText>
        </w:r>
        <w:r w:rsidR="00E04307">
          <w:rPr>
            <w:webHidden/>
          </w:rPr>
        </w:r>
        <w:r w:rsidR="00E04307">
          <w:rPr>
            <w:webHidden/>
          </w:rPr>
          <w:fldChar w:fldCharType="separate"/>
        </w:r>
        <w:r w:rsidR="00636E11">
          <w:rPr>
            <w:webHidden/>
          </w:rPr>
          <w:t>15</w:t>
        </w:r>
        <w:r w:rsidR="00E04307">
          <w:rPr>
            <w:webHidden/>
          </w:rPr>
          <w:fldChar w:fldCharType="end"/>
        </w:r>
      </w:hyperlink>
    </w:p>
    <w:p w:rsidR="00E04307" w:rsidRDefault="00B03EC3">
      <w:pPr>
        <w:pStyle w:val="TOC2"/>
        <w:rPr>
          <w:rFonts w:eastAsiaTheme="minorEastAsia"/>
          <w:b w:val="0"/>
        </w:rPr>
      </w:pPr>
      <w:hyperlink r:id="rId16" w:anchor="_Toc478449662" w:history="1">
        <w:r w:rsidR="00E04307" w:rsidRPr="00A313BF">
          <w:rPr>
            <w:rStyle w:val="Hyperlink"/>
          </w:rPr>
          <w:t>Control of Documents Process</w:t>
        </w:r>
        <w:r w:rsidR="00E04307">
          <w:rPr>
            <w:webHidden/>
          </w:rPr>
          <w:tab/>
        </w:r>
        <w:r w:rsidR="00E04307">
          <w:rPr>
            <w:webHidden/>
          </w:rPr>
          <w:fldChar w:fldCharType="begin"/>
        </w:r>
        <w:r w:rsidR="00E04307">
          <w:rPr>
            <w:webHidden/>
          </w:rPr>
          <w:instrText xml:space="preserve"> PAGEREF _Toc478449662 \h </w:instrText>
        </w:r>
        <w:r w:rsidR="00E04307">
          <w:rPr>
            <w:webHidden/>
          </w:rPr>
        </w:r>
        <w:r w:rsidR="00E04307">
          <w:rPr>
            <w:webHidden/>
          </w:rPr>
          <w:fldChar w:fldCharType="separate"/>
        </w:r>
        <w:r w:rsidR="00636E11">
          <w:rPr>
            <w:webHidden/>
          </w:rPr>
          <w:t>15</w:t>
        </w:r>
        <w:r w:rsidR="00E04307">
          <w:rPr>
            <w:webHidden/>
          </w:rPr>
          <w:fldChar w:fldCharType="end"/>
        </w:r>
      </w:hyperlink>
    </w:p>
    <w:p w:rsidR="00E04307" w:rsidRDefault="00B03EC3">
      <w:pPr>
        <w:pStyle w:val="TOC2"/>
        <w:rPr>
          <w:rFonts w:eastAsiaTheme="minorEastAsia"/>
          <w:b w:val="0"/>
        </w:rPr>
      </w:pPr>
      <w:hyperlink r:id="rId17" w:anchor="_Toc478449663" w:history="1">
        <w:r w:rsidR="00E04307" w:rsidRPr="00A313BF">
          <w:rPr>
            <w:rStyle w:val="Hyperlink"/>
          </w:rPr>
          <w:t>Control of Records Process</w:t>
        </w:r>
        <w:r w:rsidR="00E04307">
          <w:rPr>
            <w:webHidden/>
          </w:rPr>
          <w:tab/>
        </w:r>
        <w:r w:rsidR="00E04307">
          <w:rPr>
            <w:webHidden/>
          </w:rPr>
          <w:fldChar w:fldCharType="begin"/>
        </w:r>
        <w:r w:rsidR="00E04307">
          <w:rPr>
            <w:webHidden/>
          </w:rPr>
          <w:instrText xml:space="preserve"> PAGEREF _Toc478449663 \h </w:instrText>
        </w:r>
        <w:r w:rsidR="00E04307">
          <w:rPr>
            <w:webHidden/>
          </w:rPr>
        </w:r>
        <w:r w:rsidR="00E04307">
          <w:rPr>
            <w:webHidden/>
          </w:rPr>
          <w:fldChar w:fldCharType="separate"/>
        </w:r>
        <w:r w:rsidR="00636E11">
          <w:rPr>
            <w:webHidden/>
          </w:rPr>
          <w:t>16</w:t>
        </w:r>
        <w:r w:rsidR="00E04307">
          <w:rPr>
            <w:webHidden/>
          </w:rPr>
          <w:fldChar w:fldCharType="end"/>
        </w:r>
      </w:hyperlink>
    </w:p>
    <w:p w:rsidR="00E04307" w:rsidRDefault="00B03EC3">
      <w:pPr>
        <w:pStyle w:val="TOC2"/>
        <w:rPr>
          <w:rFonts w:eastAsiaTheme="minorEastAsia"/>
          <w:b w:val="0"/>
        </w:rPr>
      </w:pPr>
      <w:hyperlink w:anchor="_Toc478449664" w:history="1">
        <w:r w:rsidR="00E04307" w:rsidRPr="00A313BF">
          <w:rPr>
            <w:rStyle w:val="Hyperlink"/>
          </w:rPr>
          <w:t>Control of Records Rules</w:t>
        </w:r>
        <w:r w:rsidR="00E04307">
          <w:rPr>
            <w:webHidden/>
          </w:rPr>
          <w:tab/>
        </w:r>
        <w:r w:rsidR="00E04307">
          <w:rPr>
            <w:webHidden/>
          </w:rPr>
          <w:fldChar w:fldCharType="begin"/>
        </w:r>
        <w:r w:rsidR="00E04307">
          <w:rPr>
            <w:webHidden/>
          </w:rPr>
          <w:instrText xml:space="preserve"> PAGEREF _Toc478449664 \h </w:instrText>
        </w:r>
        <w:r w:rsidR="00E04307">
          <w:rPr>
            <w:webHidden/>
          </w:rPr>
        </w:r>
        <w:r w:rsidR="00E04307">
          <w:rPr>
            <w:webHidden/>
          </w:rPr>
          <w:fldChar w:fldCharType="separate"/>
        </w:r>
        <w:r w:rsidR="00636E11">
          <w:rPr>
            <w:webHidden/>
          </w:rPr>
          <w:t>16</w:t>
        </w:r>
        <w:r w:rsidR="00E04307">
          <w:rPr>
            <w:webHidden/>
          </w:rPr>
          <w:fldChar w:fldCharType="end"/>
        </w:r>
      </w:hyperlink>
    </w:p>
    <w:p w:rsidR="00E04307" w:rsidRDefault="00B03EC3">
      <w:pPr>
        <w:pStyle w:val="TOC1"/>
        <w:tabs>
          <w:tab w:val="left" w:pos="440"/>
          <w:tab w:val="right" w:leader="dot" w:pos="9350"/>
        </w:tabs>
        <w:rPr>
          <w:rFonts w:eastAsiaTheme="minorEastAsia"/>
          <w:noProof/>
        </w:rPr>
      </w:pPr>
      <w:hyperlink w:anchor="_Toc478449665" w:history="1">
        <w:r w:rsidR="00E04307" w:rsidRPr="00A313BF">
          <w:rPr>
            <w:rStyle w:val="Hyperlink"/>
            <w:noProof/>
          </w:rPr>
          <w:t>5.</w:t>
        </w:r>
        <w:r w:rsidR="00E04307">
          <w:rPr>
            <w:rFonts w:eastAsiaTheme="minorEastAsia"/>
            <w:noProof/>
          </w:rPr>
          <w:tab/>
        </w:r>
        <w:r w:rsidR="00E04307" w:rsidRPr="00A313BF">
          <w:rPr>
            <w:rStyle w:val="Hyperlink"/>
            <w:noProof/>
          </w:rPr>
          <w:t>MANAGEMENT RESPONSIBILITY</w:t>
        </w:r>
        <w:r w:rsidR="00E04307">
          <w:rPr>
            <w:noProof/>
            <w:webHidden/>
          </w:rPr>
          <w:tab/>
        </w:r>
        <w:r w:rsidR="00E04307">
          <w:rPr>
            <w:noProof/>
            <w:webHidden/>
          </w:rPr>
          <w:fldChar w:fldCharType="begin"/>
        </w:r>
        <w:r w:rsidR="00E04307">
          <w:rPr>
            <w:noProof/>
            <w:webHidden/>
          </w:rPr>
          <w:instrText xml:space="preserve"> PAGEREF _Toc478449665 \h </w:instrText>
        </w:r>
        <w:r w:rsidR="00E04307">
          <w:rPr>
            <w:noProof/>
            <w:webHidden/>
          </w:rPr>
        </w:r>
        <w:r w:rsidR="00E04307">
          <w:rPr>
            <w:noProof/>
            <w:webHidden/>
          </w:rPr>
          <w:fldChar w:fldCharType="separate"/>
        </w:r>
        <w:r w:rsidR="00636E11">
          <w:rPr>
            <w:noProof/>
            <w:webHidden/>
          </w:rPr>
          <w:t>17</w:t>
        </w:r>
        <w:r w:rsidR="00E04307">
          <w:rPr>
            <w:noProof/>
            <w:webHidden/>
          </w:rPr>
          <w:fldChar w:fldCharType="end"/>
        </w:r>
      </w:hyperlink>
    </w:p>
    <w:p w:rsidR="00E04307" w:rsidRDefault="00B03EC3">
      <w:pPr>
        <w:pStyle w:val="TOC1"/>
        <w:tabs>
          <w:tab w:val="left" w:pos="660"/>
          <w:tab w:val="right" w:leader="dot" w:pos="9350"/>
        </w:tabs>
        <w:rPr>
          <w:rFonts w:eastAsiaTheme="minorEastAsia"/>
          <w:noProof/>
        </w:rPr>
      </w:pPr>
      <w:hyperlink w:anchor="_Toc478449666" w:history="1">
        <w:r w:rsidR="00E04307" w:rsidRPr="00A313BF">
          <w:rPr>
            <w:rStyle w:val="Hyperlink"/>
            <w:noProof/>
          </w:rPr>
          <w:t>5.1</w:t>
        </w:r>
        <w:r w:rsidR="00E04307">
          <w:rPr>
            <w:rFonts w:eastAsiaTheme="minorEastAsia"/>
            <w:noProof/>
          </w:rPr>
          <w:tab/>
        </w:r>
        <w:r w:rsidR="00E04307" w:rsidRPr="00A313BF">
          <w:rPr>
            <w:rStyle w:val="Hyperlink"/>
            <w:noProof/>
          </w:rPr>
          <w:t>Management Commitment</w:t>
        </w:r>
        <w:r w:rsidR="00E04307">
          <w:rPr>
            <w:noProof/>
            <w:webHidden/>
          </w:rPr>
          <w:tab/>
        </w:r>
        <w:r w:rsidR="00E04307">
          <w:rPr>
            <w:noProof/>
            <w:webHidden/>
          </w:rPr>
          <w:fldChar w:fldCharType="begin"/>
        </w:r>
        <w:r w:rsidR="00E04307">
          <w:rPr>
            <w:noProof/>
            <w:webHidden/>
          </w:rPr>
          <w:instrText xml:space="preserve"> PAGEREF _Toc478449666 \h </w:instrText>
        </w:r>
        <w:r w:rsidR="00E04307">
          <w:rPr>
            <w:noProof/>
            <w:webHidden/>
          </w:rPr>
        </w:r>
        <w:r w:rsidR="00E04307">
          <w:rPr>
            <w:noProof/>
            <w:webHidden/>
          </w:rPr>
          <w:fldChar w:fldCharType="separate"/>
        </w:r>
        <w:r w:rsidR="00636E11">
          <w:rPr>
            <w:noProof/>
            <w:webHidden/>
          </w:rPr>
          <w:t>17</w:t>
        </w:r>
        <w:r w:rsidR="00E04307">
          <w:rPr>
            <w:noProof/>
            <w:webHidden/>
          </w:rPr>
          <w:fldChar w:fldCharType="end"/>
        </w:r>
      </w:hyperlink>
    </w:p>
    <w:p w:rsidR="00E04307" w:rsidRDefault="00B03EC3">
      <w:pPr>
        <w:pStyle w:val="TOC1"/>
        <w:tabs>
          <w:tab w:val="left" w:pos="660"/>
          <w:tab w:val="right" w:leader="dot" w:pos="9350"/>
        </w:tabs>
        <w:rPr>
          <w:rFonts w:eastAsiaTheme="minorEastAsia"/>
          <w:noProof/>
        </w:rPr>
      </w:pPr>
      <w:hyperlink w:anchor="_Toc478449667" w:history="1">
        <w:r w:rsidR="00E04307" w:rsidRPr="00A313BF">
          <w:rPr>
            <w:rStyle w:val="Hyperlink"/>
            <w:noProof/>
          </w:rPr>
          <w:t>5.2</w:t>
        </w:r>
        <w:r w:rsidR="00E04307">
          <w:rPr>
            <w:rFonts w:eastAsiaTheme="minorEastAsia"/>
            <w:noProof/>
          </w:rPr>
          <w:tab/>
        </w:r>
        <w:r w:rsidR="00E04307" w:rsidRPr="00A313BF">
          <w:rPr>
            <w:rStyle w:val="Hyperlink"/>
            <w:noProof/>
          </w:rPr>
          <w:t>Customer Focus</w:t>
        </w:r>
        <w:r w:rsidR="00E04307">
          <w:rPr>
            <w:noProof/>
            <w:webHidden/>
          </w:rPr>
          <w:tab/>
        </w:r>
        <w:r w:rsidR="00E04307">
          <w:rPr>
            <w:noProof/>
            <w:webHidden/>
          </w:rPr>
          <w:fldChar w:fldCharType="begin"/>
        </w:r>
        <w:r w:rsidR="00E04307">
          <w:rPr>
            <w:noProof/>
            <w:webHidden/>
          </w:rPr>
          <w:instrText xml:space="preserve"> PAGEREF _Toc478449667 \h </w:instrText>
        </w:r>
        <w:r w:rsidR="00E04307">
          <w:rPr>
            <w:noProof/>
            <w:webHidden/>
          </w:rPr>
        </w:r>
        <w:r w:rsidR="00E04307">
          <w:rPr>
            <w:noProof/>
            <w:webHidden/>
          </w:rPr>
          <w:fldChar w:fldCharType="separate"/>
        </w:r>
        <w:r w:rsidR="00636E11">
          <w:rPr>
            <w:noProof/>
            <w:webHidden/>
          </w:rPr>
          <w:t>17</w:t>
        </w:r>
        <w:r w:rsidR="00E04307">
          <w:rPr>
            <w:noProof/>
            <w:webHidden/>
          </w:rPr>
          <w:fldChar w:fldCharType="end"/>
        </w:r>
      </w:hyperlink>
    </w:p>
    <w:p w:rsidR="00E04307" w:rsidRDefault="00B03EC3">
      <w:pPr>
        <w:pStyle w:val="TOC1"/>
        <w:tabs>
          <w:tab w:val="left" w:pos="660"/>
          <w:tab w:val="right" w:leader="dot" w:pos="9350"/>
        </w:tabs>
        <w:rPr>
          <w:rFonts w:eastAsiaTheme="minorEastAsia"/>
          <w:noProof/>
        </w:rPr>
      </w:pPr>
      <w:hyperlink w:anchor="_Toc478449668" w:history="1">
        <w:r w:rsidR="00E04307" w:rsidRPr="00A313BF">
          <w:rPr>
            <w:rStyle w:val="Hyperlink"/>
            <w:noProof/>
          </w:rPr>
          <w:t>5.3</w:t>
        </w:r>
        <w:r w:rsidR="00E04307">
          <w:rPr>
            <w:rFonts w:eastAsiaTheme="minorEastAsia"/>
            <w:noProof/>
          </w:rPr>
          <w:tab/>
        </w:r>
        <w:r w:rsidR="00E04307" w:rsidRPr="00A313BF">
          <w:rPr>
            <w:rStyle w:val="Hyperlink"/>
            <w:noProof/>
          </w:rPr>
          <w:t>Quality Policy</w:t>
        </w:r>
        <w:r w:rsidR="00E04307">
          <w:rPr>
            <w:noProof/>
            <w:webHidden/>
          </w:rPr>
          <w:tab/>
        </w:r>
        <w:r w:rsidR="00E04307">
          <w:rPr>
            <w:noProof/>
            <w:webHidden/>
          </w:rPr>
          <w:fldChar w:fldCharType="begin"/>
        </w:r>
        <w:r w:rsidR="00E04307">
          <w:rPr>
            <w:noProof/>
            <w:webHidden/>
          </w:rPr>
          <w:instrText xml:space="preserve"> PAGEREF _Toc478449668 \h </w:instrText>
        </w:r>
        <w:r w:rsidR="00E04307">
          <w:rPr>
            <w:noProof/>
            <w:webHidden/>
          </w:rPr>
        </w:r>
        <w:r w:rsidR="00E04307">
          <w:rPr>
            <w:noProof/>
            <w:webHidden/>
          </w:rPr>
          <w:fldChar w:fldCharType="separate"/>
        </w:r>
        <w:r w:rsidR="00636E11">
          <w:rPr>
            <w:noProof/>
            <w:webHidden/>
          </w:rPr>
          <w:t>17</w:t>
        </w:r>
        <w:r w:rsidR="00E04307">
          <w:rPr>
            <w:noProof/>
            <w:webHidden/>
          </w:rPr>
          <w:fldChar w:fldCharType="end"/>
        </w:r>
      </w:hyperlink>
    </w:p>
    <w:p w:rsidR="00E04307" w:rsidRDefault="00B03EC3">
      <w:pPr>
        <w:pStyle w:val="TOC1"/>
        <w:tabs>
          <w:tab w:val="left" w:pos="660"/>
          <w:tab w:val="right" w:leader="dot" w:pos="9350"/>
        </w:tabs>
        <w:rPr>
          <w:rFonts w:eastAsiaTheme="minorEastAsia"/>
          <w:noProof/>
        </w:rPr>
      </w:pPr>
      <w:hyperlink w:anchor="_Toc478449669" w:history="1">
        <w:r w:rsidR="00E04307" w:rsidRPr="00A313BF">
          <w:rPr>
            <w:rStyle w:val="Hyperlink"/>
            <w:noProof/>
          </w:rPr>
          <w:t>5.4</w:t>
        </w:r>
        <w:r w:rsidR="00E04307">
          <w:rPr>
            <w:rFonts w:eastAsiaTheme="minorEastAsia"/>
            <w:noProof/>
          </w:rPr>
          <w:tab/>
        </w:r>
        <w:r w:rsidR="00E04307" w:rsidRPr="00A313BF">
          <w:rPr>
            <w:rStyle w:val="Hyperlink"/>
            <w:noProof/>
          </w:rPr>
          <w:t>Planning</w:t>
        </w:r>
        <w:r w:rsidR="00E04307">
          <w:rPr>
            <w:noProof/>
            <w:webHidden/>
          </w:rPr>
          <w:tab/>
        </w:r>
        <w:r w:rsidR="00E04307">
          <w:rPr>
            <w:noProof/>
            <w:webHidden/>
          </w:rPr>
          <w:fldChar w:fldCharType="begin"/>
        </w:r>
        <w:r w:rsidR="00E04307">
          <w:rPr>
            <w:noProof/>
            <w:webHidden/>
          </w:rPr>
          <w:instrText xml:space="preserve"> PAGEREF _Toc478449669 \h </w:instrText>
        </w:r>
        <w:r w:rsidR="00E04307">
          <w:rPr>
            <w:noProof/>
            <w:webHidden/>
          </w:rPr>
        </w:r>
        <w:r w:rsidR="00E04307">
          <w:rPr>
            <w:noProof/>
            <w:webHidden/>
          </w:rPr>
          <w:fldChar w:fldCharType="separate"/>
        </w:r>
        <w:r w:rsidR="00636E11">
          <w:rPr>
            <w:noProof/>
            <w:webHidden/>
          </w:rPr>
          <w:t>18</w:t>
        </w:r>
        <w:r w:rsidR="00E04307">
          <w:rPr>
            <w:noProof/>
            <w:webHidden/>
          </w:rPr>
          <w:fldChar w:fldCharType="end"/>
        </w:r>
      </w:hyperlink>
    </w:p>
    <w:p w:rsidR="00E04307" w:rsidRDefault="00B03EC3">
      <w:pPr>
        <w:pStyle w:val="TOC1"/>
        <w:tabs>
          <w:tab w:val="left" w:pos="880"/>
          <w:tab w:val="right" w:leader="dot" w:pos="9350"/>
        </w:tabs>
        <w:rPr>
          <w:rFonts w:eastAsiaTheme="minorEastAsia"/>
          <w:noProof/>
        </w:rPr>
      </w:pPr>
      <w:hyperlink w:anchor="_Toc478449670" w:history="1">
        <w:r w:rsidR="00E04307" w:rsidRPr="00A313BF">
          <w:rPr>
            <w:rStyle w:val="Hyperlink"/>
            <w:noProof/>
          </w:rPr>
          <w:t>5.4.1</w:t>
        </w:r>
        <w:r w:rsidR="00E04307">
          <w:rPr>
            <w:rFonts w:eastAsiaTheme="minorEastAsia"/>
            <w:noProof/>
          </w:rPr>
          <w:tab/>
        </w:r>
        <w:r w:rsidR="00E04307" w:rsidRPr="00A313BF">
          <w:rPr>
            <w:rStyle w:val="Hyperlink"/>
            <w:noProof/>
          </w:rPr>
          <w:t>Quality Objectives</w:t>
        </w:r>
        <w:r w:rsidR="00E04307">
          <w:rPr>
            <w:noProof/>
            <w:webHidden/>
          </w:rPr>
          <w:tab/>
        </w:r>
        <w:r w:rsidR="00E04307">
          <w:rPr>
            <w:noProof/>
            <w:webHidden/>
          </w:rPr>
          <w:fldChar w:fldCharType="begin"/>
        </w:r>
        <w:r w:rsidR="00E04307">
          <w:rPr>
            <w:noProof/>
            <w:webHidden/>
          </w:rPr>
          <w:instrText xml:space="preserve"> PAGEREF _Toc478449670 \h </w:instrText>
        </w:r>
        <w:r w:rsidR="00E04307">
          <w:rPr>
            <w:noProof/>
            <w:webHidden/>
          </w:rPr>
        </w:r>
        <w:r w:rsidR="00E04307">
          <w:rPr>
            <w:noProof/>
            <w:webHidden/>
          </w:rPr>
          <w:fldChar w:fldCharType="separate"/>
        </w:r>
        <w:r w:rsidR="00636E11">
          <w:rPr>
            <w:noProof/>
            <w:webHidden/>
          </w:rPr>
          <w:t>18</w:t>
        </w:r>
        <w:r w:rsidR="00E04307">
          <w:rPr>
            <w:noProof/>
            <w:webHidden/>
          </w:rPr>
          <w:fldChar w:fldCharType="end"/>
        </w:r>
      </w:hyperlink>
    </w:p>
    <w:p w:rsidR="00E04307" w:rsidRDefault="00B03EC3">
      <w:pPr>
        <w:pStyle w:val="TOC1"/>
        <w:tabs>
          <w:tab w:val="left" w:pos="880"/>
          <w:tab w:val="right" w:leader="dot" w:pos="9350"/>
        </w:tabs>
        <w:rPr>
          <w:rFonts w:eastAsiaTheme="minorEastAsia"/>
          <w:noProof/>
        </w:rPr>
      </w:pPr>
      <w:hyperlink w:anchor="_Toc478449671" w:history="1">
        <w:r w:rsidR="00E04307" w:rsidRPr="00A313BF">
          <w:rPr>
            <w:rStyle w:val="Hyperlink"/>
            <w:noProof/>
          </w:rPr>
          <w:t>5.4.2</w:t>
        </w:r>
        <w:r w:rsidR="00E04307">
          <w:rPr>
            <w:rFonts w:eastAsiaTheme="minorEastAsia"/>
            <w:noProof/>
          </w:rPr>
          <w:tab/>
        </w:r>
        <w:r w:rsidR="00E04307" w:rsidRPr="00A313BF">
          <w:rPr>
            <w:rStyle w:val="Hyperlink"/>
            <w:noProof/>
          </w:rPr>
          <w:t>Quality Management System Planning</w:t>
        </w:r>
        <w:r w:rsidR="00E04307">
          <w:rPr>
            <w:noProof/>
            <w:webHidden/>
          </w:rPr>
          <w:tab/>
        </w:r>
        <w:r w:rsidR="00E04307">
          <w:rPr>
            <w:noProof/>
            <w:webHidden/>
          </w:rPr>
          <w:fldChar w:fldCharType="begin"/>
        </w:r>
        <w:r w:rsidR="00E04307">
          <w:rPr>
            <w:noProof/>
            <w:webHidden/>
          </w:rPr>
          <w:instrText xml:space="preserve"> PAGEREF _Toc478449671 \h </w:instrText>
        </w:r>
        <w:r w:rsidR="00E04307">
          <w:rPr>
            <w:noProof/>
            <w:webHidden/>
          </w:rPr>
        </w:r>
        <w:r w:rsidR="00E04307">
          <w:rPr>
            <w:noProof/>
            <w:webHidden/>
          </w:rPr>
          <w:fldChar w:fldCharType="separate"/>
        </w:r>
        <w:r w:rsidR="00636E11">
          <w:rPr>
            <w:noProof/>
            <w:webHidden/>
          </w:rPr>
          <w:t>18</w:t>
        </w:r>
        <w:r w:rsidR="00E04307">
          <w:rPr>
            <w:noProof/>
            <w:webHidden/>
          </w:rPr>
          <w:fldChar w:fldCharType="end"/>
        </w:r>
      </w:hyperlink>
    </w:p>
    <w:p w:rsidR="00E04307" w:rsidRDefault="00B03EC3">
      <w:pPr>
        <w:pStyle w:val="TOC1"/>
        <w:tabs>
          <w:tab w:val="left" w:pos="660"/>
          <w:tab w:val="right" w:leader="dot" w:pos="9350"/>
        </w:tabs>
        <w:rPr>
          <w:rFonts w:eastAsiaTheme="minorEastAsia"/>
          <w:noProof/>
        </w:rPr>
      </w:pPr>
      <w:hyperlink w:anchor="_Toc478449672" w:history="1">
        <w:r w:rsidR="00E04307" w:rsidRPr="00A313BF">
          <w:rPr>
            <w:rStyle w:val="Hyperlink"/>
            <w:noProof/>
          </w:rPr>
          <w:t>5.5</w:t>
        </w:r>
        <w:r w:rsidR="00E04307">
          <w:rPr>
            <w:rFonts w:eastAsiaTheme="minorEastAsia"/>
            <w:noProof/>
          </w:rPr>
          <w:tab/>
        </w:r>
        <w:r w:rsidR="00E04307" w:rsidRPr="00A313BF">
          <w:rPr>
            <w:rStyle w:val="Hyperlink"/>
            <w:noProof/>
          </w:rPr>
          <w:t>Responsibility, Authority and Communication</w:t>
        </w:r>
        <w:r w:rsidR="00E04307">
          <w:rPr>
            <w:noProof/>
            <w:webHidden/>
          </w:rPr>
          <w:tab/>
        </w:r>
        <w:r w:rsidR="00E04307">
          <w:rPr>
            <w:noProof/>
            <w:webHidden/>
          </w:rPr>
          <w:fldChar w:fldCharType="begin"/>
        </w:r>
        <w:r w:rsidR="00E04307">
          <w:rPr>
            <w:noProof/>
            <w:webHidden/>
          </w:rPr>
          <w:instrText xml:space="preserve"> PAGEREF _Toc478449672 \h </w:instrText>
        </w:r>
        <w:r w:rsidR="00E04307">
          <w:rPr>
            <w:noProof/>
            <w:webHidden/>
          </w:rPr>
        </w:r>
        <w:r w:rsidR="00E04307">
          <w:rPr>
            <w:noProof/>
            <w:webHidden/>
          </w:rPr>
          <w:fldChar w:fldCharType="separate"/>
        </w:r>
        <w:r w:rsidR="00636E11">
          <w:rPr>
            <w:noProof/>
            <w:webHidden/>
          </w:rPr>
          <w:t>18</w:t>
        </w:r>
        <w:r w:rsidR="00E04307">
          <w:rPr>
            <w:noProof/>
            <w:webHidden/>
          </w:rPr>
          <w:fldChar w:fldCharType="end"/>
        </w:r>
      </w:hyperlink>
    </w:p>
    <w:p w:rsidR="00E04307" w:rsidRDefault="00B03EC3">
      <w:pPr>
        <w:pStyle w:val="TOC1"/>
        <w:tabs>
          <w:tab w:val="left" w:pos="880"/>
          <w:tab w:val="right" w:leader="dot" w:pos="9350"/>
        </w:tabs>
        <w:rPr>
          <w:rFonts w:eastAsiaTheme="minorEastAsia"/>
          <w:noProof/>
        </w:rPr>
      </w:pPr>
      <w:hyperlink w:anchor="_Toc478449673" w:history="1">
        <w:r w:rsidR="00E04307" w:rsidRPr="00A313BF">
          <w:rPr>
            <w:rStyle w:val="Hyperlink"/>
            <w:noProof/>
          </w:rPr>
          <w:t>5.5.1</w:t>
        </w:r>
        <w:r w:rsidR="00E04307">
          <w:rPr>
            <w:rFonts w:eastAsiaTheme="minorEastAsia"/>
            <w:noProof/>
          </w:rPr>
          <w:tab/>
        </w:r>
        <w:r w:rsidR="00E04307" w:rsidRPr="00A313BF">
          <w:rPr>
            <w:rStyle w:val="Hyperlink"/>
            <w:noProof/>
          </w:rPr>
          <w:t>Responsibility and Authority</w:t>
        </w:r>
        <w:r w:rsidR="00E04307">
          <w:rPr>
            <w:noProof/>
            <w:webHidden/>
          </w:rPr>
          <w:tab/>
        </w:r>
        <w:r w:rsidR="00E04307">
          <w:rPr>
            <w:noProof/>
            <w:webHidden/>
          </w:rPr>
          <w:fldChar w:fldCharType="begin"/>
        </w:r>
        <w:r w:rsidR="00E04307">
          <w:rPr>
            <w:noProof/>
            <w:webHidden/>
          </w:rPr>
          <w:instrText xml:space="preserve"> PAGEREF _Toc478449673 \h </w:instrText>
        </w:r>
        <w:r w:rsidR="00E04307">
          <w:rPr>
            <w:noProof/>
            <w:webHidden/>
          </w:rPr>
        </w:r>
        <w:r w:rsidR="00E04307">
          <w:rPr>
            <w:noProof/>
            <w:webHidden/>
          </w:rPr>
          <w:fldChar w:fldCharType="separate"/>
        </w:r>
        <w:r w:rsidR="00636E11">
          <w:rPr>
            <w:noProof/>
            <w:webHidden/>
          </w:rPr>
          <w:t>18</w:t>
        </w:r>
        <w:r w:rsidR="00E04307">
          <w:rPr>
            <w:noProof/>
            <w:webHidden/>
          </w:rPr>
          <w:fldChar w:fldCharType="end"/>
        </w:r>
      </w:hyperlink>
    </w:p>
    <w:p w:rsidR="00E04307" w:rsidRDefault="00B03EC3">
      <w:pPr>
        <w:pStyle w:val="TOC1"/>
        <w:tabs>
          <w:tab w:val="left" w:pos="880"/>
          <w:tab w:val="right" w:leader="dot" w:pos="9350"/>
        </w:tabs>
        <w:rPr>
          <w:rFonts w:eastAsiaTheme="minorEastAsia"/>
          <w:noProof/>
        </w:rPr>
      </w:pPr>
      <w:hyperlink w:anchor="_Toc478449674" w:history="1">
        <w:r w:rsidR="00E04307" w:rsidRPr="00A313BF">
          <w:rPr>
            <w:rStyle w:val="Hyperlink"/>
            <w:noProof/>
          </w:rPr>
          <w:t>5.5.2</w:t>
        </w:r>
        <w:r w:rsidR="00E04307">
          <w:rPr>
            <w:rFonts w:eastAsiaTheme="minorEastAsia"/>
            <w:noProof/>
          </w:rPr>
          <w:tab/>
        </w:r>
        <w:r w:rsidR="00E04307" w:rsidRPr="00A313BF">
          <w:rPr>
            <w:rStyle w:val="Hyperlink"/>
            <w:noProof/>
          </w:rPr>
          <w:t>Management Representative</w:t>
        </w:r>
        <w:r w:rsidR="00E04307">
          <w:rPr>
            <w:noProof/>
            <w:webHidden/>
          </w:rPr>
          <w:tab/>
        </w:r>
        <w:r w:rsidR="00E04307">
          <w:rPr>
            <w:noProof/>
            <w:webHidden/>
          </w:rPr>
          <w:fldChar w:fldCharType="begin"/>
        </w:r>
        <w:r w:rsidR="00E04307">
          <w:rPr>
            <w:noProof/>
            <w:webHidden/>
          </w:rPr>
          <w:instrText xml:space="preserve"> PAGEREF _Toc478449674 \h </w:instrText>
        </w:r>
        <w:r w:rsidR="00E04307">
          <w:rPr>
            <w:noProof/>
            <w:webHidden/>
          </w:rPr>
        </w:r>
        <w:r w:rsidR="00E04307">
          <w:rPr>
            <w:noProof/>
            <w:webHidden/>
          </w:rPr>
          <w:fldChar w:fldCharType="separate"/>
        </w:r>
        <w:r w:rsidR="00636E11">
          <w:rPr>
            <w:noProof/>
            <w:webHidden/>
          </w:rPr>
          <w:t>19</w:t>
        </w:r>
        <w:r w:rsidR="00E04307">
          <w:rPr>
            <w:noProof/>
            <w:webHidden/>
          </w:rPr>
          <w:fldChar w:fldCharType="end"/>
        </w:r>
      </w:hyperlink>
    </w:p>
    <w:p w:rsidR="00E04307" w:rsidRDefault="00B03EC3">
      <w:pPr>
        <w:pStyle w:val="TOC1"/>
        <w:tabs>
          <w:tab w:val="left" w:pos="880"/>
          <w:tab w:val="right" w:leader="dot" w:pos="9350"/>
        </w:tabs>
        <w:rPr>
          <w:rFonts w:eastAsiaTheme="minorEastAsia"/>
          <w:noProof/>
        </w:rPr>
      </w:pPr>
      <w:hyperlink w:anchor="_Toc478449675" w:history="1">
        <w:r w:rsidR="00E04307" w:rsidRPr="00A313BF">
          <w:rPr>
            <w:rStyle w:val="Hyperlink"/>
            <w:noProof/>
          </w:rPr>
          <w:t>5.5.3</w:t>
        </w:r>
        <w:r w:rsidR="00E04307">
          <w:rPr>
            <w:rFonts w:eastAsiaTheme="minorEastAsia"/>
            <w:noProof/>
          </w:rPr>
          <w:tab/>
        </w:r>
        <w:r w:rsidR="00E04307" w:rsidRPr="00A313BF">
          <w:rPr>
            <w:rStyle w:val="Hyperlink"/>
            <w:noProof/>
          </w:rPr>
          <w:t>Internal Communication</w:t>
        </w:r>
        <w:r w:rsidR="00E04307">
          <w:rPr>
            <w:noProof/>
            <w:webHidden/>
          </w:rPr>
          <w:tab/>
        </w:r>
        <w:r w:rsidR="00E04307">
          <w:rPr>
            <w:noProof/>
            <w:webHidden/>
          </w:rPr>
          <w:fldChar w:fldCharType="begin"/>
        </w:r>
        <w:r w:rsidR="00E04307">
          <w:rPr>
            <w:noProof/>
            <w:webHidden/>
          </w:rPr>
          <w:instrText xml:space="preserve"> PAGEREF _Toc478449675 \h </w:instrText>
        </w:r>
        <w:r w:rsidR="00E04307">
          <w:rPr>
            <w:noProof/>
            <w:webHidden/>
          </w:rPr>
        </w:r>
        <w:r w:rsidR="00E04307">
          <w:rPr>
            <w:noProof/>
            <w:webHidden/>
          </w:rPr>
          <w:fldChar w:fldCharType="separate"/>
        </w:r>
        <w:r w:rsidR="00636E11">
          <w:rPr>
            <w:noProof/>
            <w:webHidden/>
          </w:rPr>
          <w:t>19</w:t>
        </w:r>
        <w:r w:rsidR="00E04307">
          <w:rPr>
            <w:noProof/>
            <w:webHidden/>
          </w:rPr>
          <w:fldChar w:fldCharType="end"/>
        </w:r>
      </w:hyperlink>
    </w:p>
    <w:p w:rsidR="00E04307" w:rsidRDefault="00B03EC3">
      <w:pPr>
        <w:pStyle w:val="TOC1"/>
        <w:tabs>
          <w:tab w:val="left" w:pos="660"/>
          <w:tab w:val="right" w:leader="dot" w:pos="9350"/>
        </w:tabs>
        <w:rPr>
          <w:rFonts w:eastAsiaTheme="minorEastAsia"/>
          <w:noProof/>
        </w:rPr>
      </w:pPr>
      <w:hyperlink w:anchor="_Toc478449676" w:history="1">
        <w:r w:rsidR="00E04307" w:rsidRPr="00A313BF">
          <w:rPr>
            <w:rStyle w:val="Hyperlink"/>
            <w:noProof/>
          </w:rPr>
          <w:t>5.6</w:t>
        </w:r>
        <w:r w:rsidR="00E04307">
          <w:rPr>
            <w:rFonts w:eastAsiaTheme="minorEastAsia"/>
            <w:noProof/>
          </w:rPr>
          <w:tab/>
        </w:r>
        <w:r w:rsidR="00E04307" w:rsidRPr="00A313BF">
          <w:rPr>
            <w:rStyle w:val="Hyperlink"/>
            <w:noProof/>
          </w:rPr>
          <w:t>Management Review</w:t>
        </w:r>
        <w:r w:rsidR="00E04307">
          <w:rPr>
            <w:noProof/>
            <w:webHidden/>
          </w:rPr>
          <w:tab/>
        </w:r>
        <w:r w:rsidR="00E04307">
          <w:rPr>
            <w:noProof/>
            <w:webHidden/>
          </w:rPr>
          <w:fldChar w:fldCharType="begin"/>
        </w:r>
        <w:r w:rsidR="00E04307">
          <w:rPr>
            <w:noProof/>
            <w:webHidden/>
          </w:rPr>
          <w:instrText xml:space="preserve"> PAGEREF _Toc478449676 \h </w:instrText>
        </w:r>
        <w:r w:rsidR="00E04307">
          <w:rPr>
            <w:noProof/>
            <w:webHidden/>
          </w:rPr>
        </w:r>
        <w:r w:rsidR="00E04307">
          <w:rPr>
            <w:noProof/>
            <w:webHidden/>
          </w:rPr>
          <w:fldChar w:fldCharType="separate"/>
        </w:r>
        <w:r w:rsidR="00636E11">
          <w:rPr>
            <w:noProof/>
            <w:webHidden/>
          </w:rPr>
          <w:t>19</w:t>
        </w:r>
        <w:r w:rsidR="00E04307">
          <w:rPr>
            <w:noProof/>
            <w:webHidden/>
          </w:rPr>
          <w:fldChar w:fldCharType="end"/>
        </w:r>
      </w:hyperlink>
    </w:p>
    <w:p w:rsidR="00E04307" w:rsidRDefault="00B03EC3">
      <w:pPr>
        <w:pStyle w:val="TOC1"/>
        <w:tabs>
          <w:tab w:val="left" w:pos="880"/>
          <w:tab w:val="right" w:leader="dot" w:pos="9350"/>
        </w:tabs>
        <w:rPr>
          <w:rFonts w:eastAsiaTheme="minorEastAsia"/>
          <w:noProof/>
        </w:rPr>
      </w:pPr>
      <w:hyperlink w:anchor="_Toc478449677" w:history="1">
        <w:r w:rsidR="00E04307" w:rsidRPr="00A313BF">
          <w:rPr>
            <w:rStyle w:val="Hyperlink"/>
            <w:noProof/>
          </w:rPr>
          <w:t>5.6.1</w:t>
        </w:r>
        <w:r w:rsidR="00E04307">
          <w:rPr>
            <w:rFonts w:eastAsiaTheme="minorEastAsia"/>
            <w:noProof/>
          </w:rPr>
          <w:tab/>
        </w:r>
        <w:r w:rsidR="00E04307" w:rsidRPr="00A313BF">
          <w:rPr>
            <w:rStyle w:val="Hyperlink"/>
            <w:noProof/>
          </w:rPr>
          <w:t>General</w:t>
        </w:r>
        <w:r w:rsidR="00E04307">
          <w:rPr>
            <w:noProof/>
            <w:webHidden/>
          </w:rPr>
          <w:tab/>
        </w:r>
        <w:r w:rsidR="00E04307">
          <w:rPr>
            <w:noProof/>
            <w:webHidden/>
          </w:rPr>
          <w:fldChar w:fldCharType="begin"/>
        </w:r>
        <w:r w:rsidR="00E04307">
          <w:rPr>
            <w:noProof/>
            <w:webHidden/>
          </w:rPr>
          <w:instrText xml:space="preserve"> PAGEREF _Toc478449677 \h </w:instrText>
        </w:r>
        <w:r w:rsidR="00E04307">
          <w:rPr>
            <w:noProof/>
            <w:webHidden/>
          </w:rPr>
        </w:r>
        <w:r w:rsidR="00E04307">
          <w:rPr>
            <w:noProof/>
            <w:webHidden/>
          </w:rPr>
          <w:fldChar w:fldCharType="separate"/>
        </w:r>
        <w:r w:rsidR="00636E11">
          <w:rPr>
            <w:noProof/>
            <w:webHidden/>
          </w:rPr>
          <w:t>19</w:t>
        </w:r>
        <w:r w:rsidR="00E04307">
          <w:rPr>
            <w:noProof/>
            <w:webHidden/>
          </w:rPr>
          <w:fldChar w:fldCharType="end"/>
        </w:r>
      </w:hyperlink>
    </w:p>
    <w:p w:rsidR="00E04307" w:rsidRDefault="00B03EC3">
      <w:pPr>
        <w:pStyle w:val="TOC1"/>
        <w:tabs>
          <w:tab w:val="left" w:pos="880"/>
          <w:tab w:val="right" w:leader="dot" w:pos="9350"/>
        </w:tabs>
        <w:rPr>
          <w:rFonts w:eastAsiaTheme="minorEastAsia"/>
          <w:noProof/>
        </w:rPr>
      </w:pPr>
      <w:hyperlink w:anchor="_Toc478449678" w:history="1">
        <w:r w:rsidR="00E04307" w:rsidRPr="00A313BF">
          <w:rPr>
            <w:rStyle w:val="Hyperlink"/>
            <w:noProof/>
          </w:rPr>
          <w:t>5.6.2</w:t>
        </w:r>
        <w:r w:rsidR="00E04307">
          <w:rPr>
            <w:rFonts w:eastAsiaTheme="minorEastAsia"/>
            <w:noProof/>
          </w:rPr>
          <w:tab/>
        </w:r>
        <w:r w:rsidR="00E04307" w:rsidRPr="00A313BF">
          <w:rPr>
            <w:rStyle w:val="Hyperlink"/>
            <w:noProof/>
          </w:rPr>
          <w:t>Review Input</w:t>
        </w:r>
        <w:r w:rsidR="00E04307">
          <w:rPr>
            <w:noProof/>
            <w:webHidden/>
          </w:rPr>
          <w:tab/>
        </w:r>
        <w:r w:rsidR="00E04307">
          <w:rPr>
            <w:noProof/>
            <w:webHidden/>
          </w:rPr>
          <w:fldChar w:fldCharType="begin"/>
        </w:r>
        <w:r w:rsidR="00E04307">
          <w:rPr>
            <w:noProof/>
            <w:webHidden/>
          </w:rPr>
          <w:instrText xml:space="preserve"> PAGEREF _Toc478449678 \h </w:instrText>
        </w:r>
        <w:r w:rsidR="00E04307">
          <w:rPr>
            <w:noProof/>
            <w:webHidden/>
          </w:rPr>
        </w:r>
        <w:r w:rsidR="00E04307">
          <w:rPr>
            <w:noProof/>
            <w:webHidden/>
          </w:rPr>
          <w:fldChar w:fldCharType="separate"/>
        </w:r>
        <w:r w:rsidR="00636E11">
          <w:rPr>
            <w:noProof/>
            <w:webHidden/>
          </w:rPr>
          <w:t>20</w:t>
        </w:r>
        <w:r w:rsidR="00E04307">
          <w:rPr>
            <w:noProof/>
            <w:webHidden/>
          </w:rPr>
          <w:fldChar w:fldCharType="end"/>
        </w:r>
      </w:hyperlink>
    </w:p>
    <w:p w:rsidR="00E04307" w:rsidRDefault="00B03EC3">
      <w:pPr>
        <w:pStyle w:val="TOC1"/>
        <w:tabs>
          <w:tab w:val="left" w:pos="880"/>
          <w:tab w:val="right" w:leader="dot" w:pos="9350"/>
        </w:tabs>
        <w:rPr>
          <w:rFonts w:eastAsiaTheme="minorEastAsia"/>
          <w:noProof/>
        </w:rPr>
      </w:pPr>
      <w:hyperlink w:anchor="_Toc478449679" w:history="1">
        <w:r w:rsidR="00E04307" w:rsidRPr="00A313BF">
          <w:rPr>
            <w:rStyle w:val="Hyperlink"/>
            <w:noProof/>
          </w:rPr>
          <w:t>5.6.3</w:t>
        </w:r>
        <w:r w:rsidR="00E04307">
          <w:rPr>
            <w:rFonts w:eastAsiaTheme="minorEastAsia"/>
            <w:noProof/>
          </w:rPr>
          <w:tab/>
        </w:r>
        <w:r w:rsidR="00E04307" w:rsidRPr="00A313BF">
          <w:rPr>
            <w:rStyle w:val="Hyperlink"/>
            <w:noProof/>
          </w:rPr>
          <w:t>Review Output</w:t>
        </w:r>
        <w:r w:rsidR="00E04307">
          <w:rPr>
            <w:noProof/>
            <w:webHidden/>
          </w:rPr>
          <w:tab/>
        </w:r>
        <w:r w:rsidR="00E04307">
          <w:rPr>
            <w:noProof/>
            <w:webHidden/>
          </w:rPr>
          <w:fldChar w:fldCharType="begin"/>
        </w:r>
        <w:r w:rsidR="00E04307">
          <w:rPr>
            <w:noProof/>
            <w:webHidden/>
          </w:rPr>
          <w:instrText xml:space="preserve"> PAGEREF _Toc478449679 \h </w:instrText>
        </w:r>
        <w:r w:rsidR="00E04307">
          <w:rPr>
            <w:noProof/>
            <w:webHidden/>
          </w:rPr>
        </w:r>
        <w:r w:rsidR="00E04307">
          <w:rPr>
            <w:noProof/>
            <w:webHidden/>
          </w:rPr>
          <w:fldChar w:fldCharType="separate"/>
        </w:r>
        <w:r w:rsidR="00636E11">
          <w:rPr>
            <w:noProof/>
            <w:webHidden/>
          </w:rPr>
          <w:t>20</w:t>
        </w:r>
        <w:r w:rsidR="00E04307">
          <w:rPr>
            <w:noProof/>
            <w:webHidden/>
          </w:rPr>
          <w:fldChar w:fldCharType="end"/>
        </w:r>
      </w:hyperlink>
    </w:p>
    <w:p w:rsidR="00E04307" w:rsidRDefault="00B03EC3">
      <w:pPr>
        <w:pStyle w:val="TOC1"/>
        <w:tabs>
          <w:tab w:val="left" w:pos="440"/>
          <w:tab w:val="right" w:leader="dot" w:pos="9350"/>
        </w:tabs>
        <w:rPr>
          <w:rFonts w:eastAsiaTheme="minorEastAsia"/>
          <w:noProof/>
        </w:rPr>
      </w:pPr>
      <w:hyperlink w:anchor="_Toc478449680" w:history="1">
        <w:r w:rsidR="00E04307" w:rsidRPr="00A313BF">
          <w:rPr>
            <w:rStyle w:val="Hyperlink"/>
            <w:noProof/>
          </w:rPr>
          <w:t>6</w:t>
        </w:r>
        <w:r w:rsidR="00E04307">
          <w:rPr>
            <w:rFonts w:eastAsiaTheme="minorEastAsia"/>
            <w:noProof/>
          </w:rPr>
          <w:tab/>
        </w:r>
        <w:r w:rsidR="00E04307" w:rsidRPr="00A313BF">
          <w:rPr>
            <w:rStyle w:val="Hyperlink"/>
            <w:noProof/>
          </w:rPr>
          <w:t>RESOURCE MANAGEMENT</w:t>
        </w:r>
        <w:r w:rsidR="00E04307">
          <w:rPr>
            <w:noProof/>
            <w:webHidden/>
          </w:rPr>
          <w:tab/>
        </w:r>
        <w:r w:rsidR="00E04307">
          <w:rPr>
            <w:noProof/>
            <w:webHidden/>
          </w:rPr>
          <w:fldChar w:fldCharType="begin"/>
        </w:r>
        <w:r w:rsidR="00E04307">
          <w:rPr>
            <w:noProof/>
            <w:webHidden/>
          </w:rPr>
          <w:instrText xml:space="preserve"> PAGEREF _Toc478449680 \h </w:instrText>
        </w:r>
        <w:r w:rsidR="00E04307">
          <w:rPr>
            <w:noProof/>
            <w:webHidden/>
          </w:rPr>
        </w:r>
        <w:r w:rsidR="00E04307">
          <w:rPr>
            <w:noProof/>
            <w:webHidden/>
          </w:rPr>
          <w:fldChar w:fldCharType="separate"/>
        </w:r>
        <w:r w:rsidR="00636E11">
          <w:rPr>
            <w:noProof/>
            <w:webHidden/>
          </w:rPr>
          <w:t>21</w:t>
        </w:r>
        <w:r w:rsidR="00E04307">
          <w:rPr>
            <w:noProof/>
            <w:webHidden/>
          </w:rPr>
          <w:fldChar w:fldCharType="end"/>
        </w:r>
      </w:hyperlink>
    </w:p>
    <w:p w:rsidR="00E04307" w:rsidRDefault="00B03EC3">
      <w:pPr>
        <w:pStyle w:val="TOC1"/>
        <w:tabs>
          <w:tab w:val="left" w:pos="660"/>
          <w:tab w:val="right" w:leader="dot" w:pos="9350"/>
        </w:tabs>
        <w:rPr>
          <w:rFonts w:eastAsiaTheme="minorEastAsia"/>
          <w:noProof/>
        </w:rPr>
      </w:pPr>
      <w:hyperlink w:anchor="_Toc478449681" w:history="1">
        <w:r w:rsidR="00E04307" w:rsidRPr="00A313BF">
          <w:rPr>
            <w:rStyle w:val="Hyperlink"/>
            <w:noProof/>
          </w:rPr>
          <w:t>6.1</w:t>
        </w:r>
        <w:r w:rsidR="00E04307">
          <w:rPr>
            <w:rFonts w:eastAsiaTheme="minorEastAsia"/>
            <w:noProof/>
          </w:rPr>
          <w:tab/>
        </w:r>
        <w:r w:rsidR="00E04307" w:rsidRPr="00A313BF">
          <w:rPr>
            <w:rStyle w:val="Hyperlink"/>
            <w:noProof/>
          </w:rPr>
          <w:t>Provision of Resources</w:t>
        </w:r>
        <w:r w:rsidR="00E04307">
          <w:rPr>
            <w:noProof/>
            <w:webHidden/>
          </w:rPr>
          <w:tab/>
        </w:r>
        <w:r w:rsidR="00E04307">
          <w:rPr>
            <w:noProof/>
            <w:webHidden/>
          </w:rPr>
          <w:fldChar w:fldCharType="begin"/>
        </w:r>
        <w:r w:rsidR="00E04307">
          <w:rPr>
            <w:noProof/>
            <w:webHidden/>
          </w:rPr>
          <w:instrText xml:space="preserve"> PAGEREF _Toc478449681 \h </w:instrText>
        </w:r>
        <w:r w:rsidR="00E04307">
          <w:rPr>
            <w:noProof/>
            <w:webHidden/>
          </w:rPr>
        </w:r>
        <w:r w:rsidR="00E04307">
          <w:rPr>
            <w:noProof/>
            <w:webHidden/>
          </w:rPr>
          <w:fldChar w:fldCharType="separate"/>
        </w:r>
        <w:r w:rsidR="00636E11">
          <w:rPr>
            <w:noProof/>
            <w:webHidden/>
          </w:rPr>
          <w:t>21</w:t>
        </w:r>
        <w:r w:rsidR="00E04307">
          <w:rPr>
            <w:noProof/>
            <w:webHidden/>
          </w:rPr>
          <w:fldChar w:fldCharType="end"/>
        </w:r>
      </w:hyperlink>
    </w:p>
    <w:p w:rsidR="00E04307" w:rsidRDefault="00B03EC3">
      <w:pPr>
        <w:pStyle w:val="TOC1"/>
        <w:tabs>
          <w:tab w:val="left" w:pos="660"/>
          <w:tab w:val="right" w:leader="dot" w:pos="9350"/>
        </w:tabs>
        <w:rPr>
          <w:rFonts w:eastAsiaTheme="minorEastAsia"/>
          <w:noProof/>
        </w:rPr>
      </w:pPr>
      <w:hyperlink w:anchor="_Toc478449682" w:history="1">
        <w:r w:rsidR="00E04307" w:rsidRPr="00A313BF">
          <w:rPr>
            <w:rStyle w:val="Hyperlink"/>
            <w:noProof/>
          </w:rPr>
          <w:t>6.2</w:t>
        </w:r>
        <w:r w:rsidR="00E04307">
          <w:rPr>
            <w:rFonts w:eastAsiaTheme="minorEastAsia"/>
            <w:noProof/>
          </w:rPr>
          <w:tab/>
        </w:r>
        <w:r w:rsidR="00E04307" w:rsidRPr="00A313BF">
          <w:rPr>
            <w:rStyle w:val="Hyperlink"/>
            <w:noProof/>
          </w:rPr>
          <w:t>Human Resources</w:t>
        </w:r>
        <w:r w:rsidR="00E04307">
          <w:rPr>
            <w:noProof/>
            <w:webHidden/>
          </w:rPr>
          <w:tab/>
        </w:r>
        <w:r w:rsidR="00E04307">
          <w:rPr>
            <w:noProof/>
            <w:webHidden/>
          </w:rPr>
          <w:fldChar w:fldCharType="begin"/>
        </w:r>
        <w:r w:rsidR="00E04307">
          <w:rPr>
            <w:noProof/>
            <w:webHidden/>
          </w:rPr>
          <w:instrText xml:space="preserve"> PAGEREF _Toc478449682 \h </w:instrText>
        </w:r>
        <w:r w:rsidR="00E04307">
          <w:rPr>
            <w:noProof/>
            <w:webHidden/>
          </w:rPr>
        </w:r>
        <w:r w:rsidR="00E04307">
          <w:rPr>
            <w:noProof/>
            <w:webHidden/>
          </w:rPr>
          <w:fldChar w:fldCharType="separate"/>
        </w:r>
        <w:r w:rsidR="00636E11">
          <w:rPr>
            <w:noProof/>
            <w:webHidden/>
          </w:rPr>
          <w:t>21</w:t>
        </w:r>
        <w:r w:rsidR="00E04307">
          <w:rPr>
            <w:noProof/>
            <w:webHidden/>
          </w:rPr>
          <w:fldChar w:fldCharType="end"/>
        </w:r>
      </w:hyperlink>
    </w:p>
    <w:p w:rsidR="00E04307" w:rsidRDefault="00B03EC3">
      <w:pPr>
        <w:pStyle w:val="TOC1"/>
        <w:tabs>
          <w:tab w:val="left" w:pos="880"/>
          <w:tab w:val="right" w:leader="dot" w:pos="9350"/>
        </w:tabs>
        <w:rPr>
          <w:rFonts w:eastAsiaTheme="minorEastAsia"/>
          <w:noProof/>
        </w:rPr>
      </w:pPr>
      <w:hyperlink w:anchor="_Toc478449683" w:history="1">
        <w:r w:rsidR="00E04307" w:rsidRPr="00A313BF">
          <w:rPr>
            <w:rStyle w:val="Hyperlink"/>
            <w:noProof/>
          </w:rPr>
          <w:t>6.2.1</w:t>
        </w:r>
        <w:r w:rsidR="00E04307">
          <w:rPr>
            <w:rFonts w:eastAsiaTheme="minorEastAsia"/>
            <w:noProof/>
          </w:rPr>
          <w:tab/>
        </w:r>
        <w:r w:rsidR="00E04307" w:rsidRPr="00A313BF">
          <w:rPr>
            <w:rStyle w:val="Hyperlink"/>
            <w:noProof/>
          </w:rPr>
          <w:t>General</w:t>
        </w:r>
        <w:r w:rsidR="00E04307">
          <w:rPr>
            <w:noProof/>
            <w:webHidden/>
          </w:rPr>
          <w:tab/>
        </w:r>
        <w:r w:rsidR="00E04307">
          <w:rPr>
            <w:noProof/>
            <w:webHidden/>
          </w:rPr>
          <w:fldChar w:fldCharType="begin"/>
        </w:r>
        <w:r w:rsidR="00E04307">
          <w:rPr>
            <w:noProof/>
            <w:webHidden/>
          </w:rPr>
          <w:instrText xml:space="preserve"> PAGEREF _Toc478449683 \h </w:instrText>
        </w:r>
        <w:r w:rsidR="00E04307">
          <w:rPr>
            <w:noProof/>
            <w:webHidden/>
          </w:rPr>
        </w:r>
        <w:r w:rsidR="00E04307">
          <w:rPr>
            <w:noProof/>
            <w:webHidden/>
          </w:rPr>
          <w:fldChar w:fldCharType="separate"/>
        </w:r>
        <w:r w:rsidR="00636E11">
          <w:rPr>
            <w:noProof/>
            <w:webHidden/>
          </w:rPr>
          <w:t>21</w:t>
        </w:r>
        <w:r w:rsidR="00E04307">
          <w:rPr>
            <w:noProof/>
            <w:webHidden/>
          </w:rPr>
          <w:fldChar w:fldCharType="end"/>
        </w:r>
      </w:hyperlink>
    </w:p>
    <w:p w:rsidR="00E04307" w:rsidRDefault="00B03EC3">
      <w:pPr>
        <w:pStyle w:val="TOC1"/>
        <w:tabs>
          <w:tab w:val="left" w:pos="880"/>
          <w:tab w:val="right" w:leader="dot" w:pos="9350"/>
        </w:tabs>
        <w:rPr>
          <w:rFonts w:eastAsiaTheme="minorEastAsia"/>
          <w:noProof/>
        </w:rPr>
      </w:pPr>
      <w:hyperlink w:anchor="_Toc478449684" w:history="1">
        <w:r w:rsidR="00E04307" w:rsidRPr="00A313BF">
          <w:rPr>
            <w:rStyle w:val="Hyperlink"/>
            <w:noProof/>
          </w:rPr>
          <w:t>6.2.2</w:t>
        </w:r>
        <w:r w:rsidR="00E04307">
          <w:rPr>
            <w:rFonts w:eastAsiaTheme="minorEastAsia"/>
            <w:noProof/>
          </w:rPr>
          <w:tab/>
        </w:r>
        <w:r w:rsidR="00E04307" w:rsidRPr="00A313BF">
          <w:rPr>
            <w:rStyle w:val="Hyperlink"/>
            <w:noProof/>
          </w:rPr>
          <w:t>Competence, Training and Awareness</w:t>
        </w:r>
        <w:r w:rsidR="00E04307">
          <w:rPr>
            <w:noProof/>
            <w:webHidden/>
          </w:rPr>
          <w:tab/>
        </w:r>
        <w:r w:rsidR="00E04307">
          <w:rPr>
            <w:noProof/>
            <w:webHidden/>
          </w:rPr>
          <w:fldChar w:fldCharType="begin"/>
        </w:r>
        <w:r w:rsidR="00E04307">
          <w:rPr>
            <w:noProof/>
            <w:webHidden/>
          </w:rPr>
          <w:instrText xml:space="preserve"> PAGEREF _Toc478449684 \h </w:instrText>
        </w:r>
        <w:r w:rsidR="00E04307">
          <w:rPr>
            <w:noProof/>
            <w:webHidden/>
          </w:rPr>
        </w:r>
        <w:r w:rsidR="00E04307">
          <w:rPr>
            <w:noProof/>
            <w:webHidden/>
          </w:rPr>
          <w:fldChar w:fldCharType="separate"/>
        </w:r>
        <w:r w:rsidR="00636E11">
          <w:rPr>
            <w:noProof/>
            <w:webHidden/>
          </w:rPr>
          <w:t>21</w:t>
        </w:r>
        <w:r w:rsidR="00E04307">
          <w:rPr>
            <w:noProof/>
            <w:webHidden/>
          </w:rPr>
          <w:fldChar w:fldCharType="end"/>
        </w:r>
      </w:hyperlink>
    </w:p>
    <w:p w:rsidR="00E04307" w:rsidRDefault="00B03EC3">
      <w:pPr>
        <w:pStyle w:val="TOC2"/>
        <w:rPr>
          <w:rFonts w:eastAsiaTheme="minorEastAsia"/>
          <w:b w:val="0"/>
        </w:rPr>
      </w:pPr>
      <w:hyperlink w:anchor="_Toc478449685" w:history="1">
        <w:r w:rsidR="00E04307" w:rsidRPr="00A313BF">
          <w:rPr>
            <w:rStyle w:val="Hyperlink"/>
          </w:rPr>
          <w:t>HRF-190A  Document Training Tracking Grid</w:t>
        </w:r>
        <w:r w:rsidR="00E04307">
          <w:rPr>
            <w:webHidden/>
          </w:rPr>
          <w:tab/>
        </w:r>
        <w:r w:rsidR="00E04307">
          <w:rPr>
            <w:webHidden/>
          </w:rPr>
          <w:fldChar w:fldCharType="begin"/>
        </w:r>
        <w:r w:rsidR="00E04307">
          <w:rPr>
            <w:webHidden/>
          </w:rPr>
          <w:instrText xml:space="preserve"> PAGEREF _Toc478449685 \h </w:instrText>
        </w:r>
        <w:r w:rsidR="00E04307">
          <w:rPr>
            <w:webHidden/>
          </w:rPr>
        </w:r>
        <w:r w:rsidR="00E04307">
          <w:rPr>
            <w:webHidden/>
          </w:rPr>
          <w:fldChar w:fldCharType="separate"/>
        </w:r>
        <w:r w:rsidR="00636E11">
          <w:rPr>
            <w:webHidden/>
          </w:rPr>
          <w:t>21</w:t>
        </w:r>
        <w:r w:rsidR="00E04307">
          <w:rPr>
            <w:webHidden/>
          </w:rPr>
          <w:fldChar w:fldCharType="end"/>
        </w:r>
      </w:hyperlink>
    </w:p>
    <w:p w:rsidR="00E04307" w:rsidRDefault="00B03EC3">
      <w:pPr>
        <w:pStyle w:val="TOC1"/>
        <w:tabs>
          <w:tab w:val="left" w:pos="660"/>
          <w:tab w:val="right" w:leader="dot" w:pos="9350"/>
        </w:tabs>
        <w:rPr>
          <w:rFonts w:eastAsiaTheme="minorEastAsia"/>
          <w:noProof/>
        </w:rPr>
      </w:pPr>
      <w:hyperlink w:anchor="_Toc478449686" w:history="1">
        <w:r w:rsidR="00E04307" w:rsidRPr="00A313BF">
          <w:rPr>
            <w:rStyle w:val="Hyperlink"/>
            <w:noProof/>
          </w:rPr>
          <w:t>6.3</w:t>
        </w:r>
        <w:r w:rsidR="00E04307">
          <w:rPr>
            <w:rFonts w:eastAsiaTheme="minorEastAsia"/>
            <w:noProof/>
          </w:rPr>
          <w:tab/>
        </w:r>
        <w:r w:rsidR="00E04307" w:rsidRPr="00A313BF">
          <w:rPr>
            <w:rStyle w:val="Hyperlink"/>
            <w:noProof/>
          </w:rPr>
          <w:t>Infrastructure</w:t>
        </w:r>
        <w:r w:rsidR="00E04307">
          <w:rPr>
            <w:noProof/>
            <w:webHidden/>
          </w:rPr>
          <w:tab/>
        </w:r>
        <w:r w:rsidR="00E04307">
          <w:rPr>
            <w:noProof/>
            <w:webHidden/>
          </w:rPr>
          <w:fldChar w:fldCharType="begin"/>
        </w:r>
        <w:r w:rsidR="00E04307">
          <w:rPr>
            <w:noProof/>
            <w:webHidden/>
          </w:rPr>
          <w:instrText xml:space="preserve"> PAGEREF _Toc478449686 \h </w:instrText>
        </w:r>
        <w:r w:rsidR="00E04307">
          <w:rPr>
            <w:noProof/>
            <w:webHidden/>
          </w:rPr>
        </w:r>
        <w:r w:rsidR="00E04307">
          <w:rPr>
            <w:noProof/>
            <w:webHidden/>
          </w:rPr>
          <w:fldChar w:fldCharType="separate"/>
        </w:r>
        <w:r w:rsidR="00636E11">
          <w:rPr>
            <w:noProof/>
            <w:webHidden/>
          </w:rPr>
          <w:t>21</w:t>
        </w:r>
        <w:r w:rsidR="00E04307">
          <w:rPr>
            <w:noProof/>
            <w:webHidden/>
          </w:rPr>
          <w:fldChar w:fldCharType="end"/>
        </w:r>
      </w:hyperlink>
    </w:p>
    <w:p w:rsidR="00E04307" w:rsidRDefault="00B03EC3">
      <w:pPr>
        <w:pStyle w:val="TOC1"/>
        <w:tabs>
          <w:tab w:val="left" w:pos="660"/>
          <w:tab w:val="right" w:leader="dot" w:pos="9350"/>
        </w:tabs>
        <w:rPr>
          <w:rFonts w:eastAsiaTheme="minorEastAsia"/>
          <w:noProof/>
        </w:rPr>
      </w:pPr>
      <w:hyperlink w:anchor="_Toc478449687" w:history="1">
        <w:r w:rsidR="00E04307" w:rsidRPr="00A313BF">
          <w:rPr>
            <w:rStyle w:val="Hyperlink"/>
            <w:noProof/>
          </w:rPr>
          <w:t>6.4</w:t>
        </w:r>
        <w:r w:rsidR="00E04307">
          <w:rPr>
            <w:rFonts w:eastAsiaTheme="minorEastAsia"/>
            <w:noProof/>
          </w:rPr>
          <w:tab/>
        </w:r>
        <w:r w:rsidR="00E04307" w:rsidRPr="00A313BF">
          <w:rPr>
            <w:rStyle w:val="Hyperlink"/>
            <w:noProof/>
          </w:rPr>
          <w:t>Work Environment</w:t>
        </w:r>
        <w:r w:rsidR="00E04307">
          <w:rPr>
            <w:noProof/>
            <w:webHidden/>
          </w:rPr>
          <w:tab/>
        </w:r>
        <w:r w:rsidR="00E04307">
          <w:rPr>
            <w:noProof/>
            <w:webHidden/>
          </w:rPr>
          <w:fldChar w:fldCharType="begin"/>
        </w:r>
        <w:r w:rsidR="00E04307">
          <w:rPr>
            <w:noProof/>
            <w:webHidden/>
          </w:rPr>
          <w:instrText xml:space="preserve"> PAGEREF _Toc478449687 \h </w:instrText>
        </w:r>
        <w:r w:rsidR="00E04307">
          <w:rPr>
            <w:noProof/>
            <w:webHidden/>
          </w:rPr>
        </w:r>
        <w:r w:rsidR="00E04307">
          <w:rPr>
            <w:noProof/>
            <w:webHidden/>
          </w:rPr>
          <w:fldChar w:fldCharType="separate"/>
        </w:r>
        <w:r w:rsidR="00636E11">
          <w:rPr>
            <w:noProof/>
            <w:webHidden/>
          </w:rPr>
          <w:t>22</w:t>
        </w:r>
        <w:r w:rsidR="00E04307">
          <w:rPr>
            <w:noProof/>
            <w:webHidden/>
          </w:rPr>
          <w:fldChar w:fldCharType="end"/>
        </w:r>
      </w:hyperlink>
    </w:p>
    <w:p w:rsidR="00E04307" w:rsidRDefault="00B03EC3">
      <w:pPr>
        <w:pStyle w:val="TOC1"/>
        <w:tabs>
          <w:tab w:val="left" w:pos="440"/>
          <w:tab w:val="right" w:leader="dot" w:pos="9350"/>
        </w:tabs>
        <w:rPr>
          <w:rFonts w:eastAsiaTheme="minorEastAsia"/>
          <w:noProof/>
        </w:rPr>
      </w:pPr>
      <w:hyperlink w:anchor="_Toc478449688" w:history="1">
        <w:r w:rsidR="00E04307" w:rsidRPr="00A313BF">
          <w:rPr>
            <w:rStyle w:val="Hyperlink"/>
            <w:noProof/>
          </w:rPr>
          <w:t>7</w:t>
        </w:r>
        <w:r w:rsidR="00E04307">
          <w:rPr>
            <w:rFonts w:eastAsiaTheme="minorEastAsia"/>
            <w:noProof/>
          </w:rPr>
          <w:tab/>
        </w:r>
        <w:r w:rsidR="00E04307" w:rsidRPr="00A313BF">
          <w:rPr>
            <w:rStyle w:val="Hyperlink"/>
            <w:noProof/>
          </w:rPr>
          <w:t>PRODUCT REALIZATION</w:t>
        </w:r>
        <w:r w:rsidR="00E04307">
          <w:rPr>
            <w:noProof/>
            <w:webHidden/>
          </w:rPr>
          <w:tab/>
        </w:r>
        <w:r w:rsidR="00E04307">
          <w:rPr>
            <w:noProof/>
            <w:webHidden/>
          </w:rPr>
          <w:fldChar w:fldCharType="begin"/>
        </w:r>
        <w:r w:rsidR="00E04307">
          <w:rPr>
            <w:noProof/>
            <w:webHidden/>
          </w:rPr>
          <w:instrText xml:space="preserve"> PAGEREF _Toc478449688 \h </w:instrText>
        </w:r>
        <w:r w:rsidR="00E04307">
          <w:rPr>
            <w:noProof/>
            <w:webHidden/>
          </w:rPr>
        </w:r>
        <w:r w:rsidR="00E04307">
          <w:rPr>
            <w:noProof/>
            <w:webHidden/>
          </w:rPr>
          <w:fldChar w:fldCharType="separate"/>
        </w:r>
        <w:r w:rsidR="00636E11">
          <w:rPr>
            <w:noProof/>
            <w:webHidden/>
          </w:rPr>
          <w:t>22</w:t>
        </w:r>
        <w:r w:rsidR="00E04307">
          <w:rPr>
            <w:noProof/>
            <w:webHidden/>
          </w:rPr>
          <w:fldChar w:fldCharType="end"/>
        </w:r>
      </w:hyperlink>
    </w:p>
    <w:p w:rsidR="00E04307" w:rsidRDefault="00B03EC3">
      <w:pPr>
        <w:pStyle w:val="TOC1"/>
        <w:tabs>
          <w:tab w:val="left" w:pos="660"/>
          <w:tab w:val="right" w:leader="dot" w:pos="9350"/>
        </w:tabs>
        <w:rPr>
          <w:rFonts w:eastAsiaTheme="minorEastAsia"/>
          <w:noProof/>
        </w:rPr>
      </w:pPr>
      <w:hyperlink w:anchor="_Toc478449689" w:history="1">
        <w:r w:rsidR="00E04307" w:rsidRPr="00A313BF">
          <w:rPr>
            <w:rStyle w:val="Hyperlink"/>
            <w:noProof/>
          </w:rPr>
          <w:t>7.1</w:t>
        </w:r>
        <w:r w:rsidR="00E04307">
          <w:rPr>
            <w:rFonts w:eastAsiaTheme="minorEastAsia"/>
            <w:noProof/>
          </w:rPr>
          <w:tab/>
        </w:r>
        <w:r w:rsidR="00E04307" w:rsidRPr="00A313BF">
          <w:rPr>
            <w:rStyle w:val="Hyperlink"/>
            <w:noProof/>
          </w:rPr>
          <w:t>Planning of Product Realization</w:t>
        </w:r>
        <w:r w:rsidR="00E04307">
          <w:rPr>
            <w:noProof/>
            <w:webHidden/>
          </w:rPr>
          <w:tab/>
        </w:r>
        <w:r w:rsidR="00E04307">
          <w:rPr>
            <w:noProof/>
            <w:webHidden/>
          </w:rPr>
          <w:fldChar w:fldCharType="begin"/>
        </w:r>
        <w:r w:rsidR="00E04307">
          <w:rPr>
            <w:noProof/>
            <w:webHidden/>
          </w:rPr>
          <w:instrText xml:space="preserve"> PAGEREF _Toc478449689 \h </w:instrText>
        </w:r>
        <w:r w:rsidR="00E04307">
          <w:rPr>
            <w:noProof/>
            <w:webHidden/>
          </w:rPr>
        </w:r>
        <w:r w:rsidR="00E04307">
          <w:rPr>
            <w:noProof/>
            <w:webHidden/>
          </w:rPr>
          <w:fldChar w:fldCharType="separate"/>
        </w:r>
        <w:r w:rsidR="00636E11">
          <w:rPr>
            <w:noProof/>
            <w:webHidden/>
          </w:rPr>
          <w:t>22</w:t>
        </w:r>
        <w:r w:rsidR="00E04307">
          <w:rPr>
            <w:noProof/>
            <w:webHidden/>
          </w:rPr>
          <w:fldChar w:fldCharType="end"/>
        </w:r>
      </w:hyperlink>
    </w:p>
    <w:p w:rsidR="00E04307" w:rsidRDefault="00B03EC3">
      <w:pPr>
        <w:pStyle w:val="TOC2"/>
        <w:rPr>
          <w:rFonts w:eastAsiaTheme="minorEastAsia"/>
          <w:b w:val="0"/>
        </w:rPr>
      </w:pPr>
      <w:hyperlink w:anchor="_Toc478449690" w:history="1">
        <w:r w:rsidR="00E04307" w:rsidRPr="00A313BF">
          <w:rPr>
            <w:rStyle w:val="Hyperlink"/>
          </w:rPr>
          <w:t>Planning of Product Realization Process</w:t>
        </w:r>
        <w:r w:rsidR="00E04307">
          <w:rPr>
            <w:webHidden/>
          </w:rPr>
          <w:tab/>
        </w:r>
        <w:r w:rsidR="00E04307">
          <w:rPr>
            <w:webHidden/>
          </w:rPr>
          <w:fldChar w:fldCharType="begin"/>
        </w:r>
        <w:r w:rsidR="00E04307">
          <w:rPr>
            <w:webHidden/>
          </w:rPr>
          <w:instrText xml:space="preserve"> PAGEREF _Toc478449690 \h </w:instrText>
        </w:r>
        <w:r w:rsidR="00E04307">
          <w:rPr>
            <w:webHidden/>
          </w:rPr>
        </w:r>
        <w:r w:rsidR="00E04307">
          <w:rPr>
            <w:webHidden/>
          </w:rPr>
          <w:fldChar w:fldCharType="separate"/>
        </w:r>
        <w:r w:rsidR="00636E11">
          <w:rPr>
            <w:webHidden/>
          </w:rPr>
          <w:t>22</w:t>
        </w:r>
        <w:r w:rsidR="00E04307">
          <w:rPr>
            <w:webHidden/>
          </w:rPr>
          <w:fldChar w:fldCharType="end"/>
        </w:r>
      </w:hyperlink>
    </w:p>
    <w:p w:rsidR="00E04307" w:rsidRDefault="00B03EC3">
      <w:pPr>
        <w:pStyle w:val="TOC1"/>
        <w:tabs>
          <w:tab w:val="left" w:pos="880"/>
          <w:tab w:val="right" w:leader="dot" w:pos="9350"/>
        </w:tabs>
        <w:rPr>
          <w:rFonts w:eastAsiaTheme="minorEastAsia"/>
          <w:noProof/>
        </w:rPr>
      </w:pPr>
      <w:hyperlink w:anchor="_Toc478449691" w:history="1">
        <w:r w:rsidR="00E04307" w:rsidRPr="00A313BF">
          <w:rPr>
            <w:rStyle w:val="Hyperlink"/>
            <w:noProof/>
          </w:rPr>
          <w:t>7.1.1</w:t>
        </w:r>
        <w:r w:rsidR="00E04307">
          <w:rPr>
            <w:rFonts w:eastAsiaTheme="minorEastAsia"/>
            <w:noProof/>
          </w:rPr>
          <w:tab/>
        </w:r>
        <w:r w:rsidR="00E04307" w:rsidRPr="00A313BF">
          <w:rPr>
            <w:rStyle w:val="Hyperlink"/>
            <w:noProof/>
          </w:rPr>
          <w:t>Project Management</w:t>
        </w:r>
        <w:r w:rsidR="00E04307">
          <w:rPr>
            <w:noProof/>
            <w:webHidden/>
          </w:rPr>
          <w:tab/>
        </w:r>
        <w:r w:rsidR="00E04307">
          <w:rPr>
            <w:noProof/>
            <w:webHidden/>
          </w:rPr>
          <w:fldChar w:fldCharType="begin"/>
        </w:r>
        <w:r w:rsidR="00E04307">
          <w:rPr>
            <w:noProof/>
            <w:webHidden/>
          </w:rPr>
          <w:instrText xml:space="preserve"> PAGEREF _Toc478449691 \h </w:instrText>
        </w:r>
        <w:r w:rsidR="00E04307">
          <w:rPr>
            <w:noProof/>
            <w:webHidden/>
          </w:rPr>
        </w:r>
        <w:r w:rsidR="00E04307">
          <w:rPr>
            <w:noProof/>
            <w:webHidden/>
          </w:rPr>
          <w:fldChar w:fldCharType="separate"/>
        </w:r>
        <w:r w:rsidR="00636E11">
          <w:rPr>
            <w:noProof/>
            <w:webHidden/>
          </w:rPr>
          <w:t>23</w:t>
        </w:r>
        <w:r w:rsidR="00E04307">
          <w:rPr>
            <w:noProof/>
            <w:webHidden/>
          </w:rPr>
          <w:fldChar w:fldCharType="end"/>
        </w:r>
      </w:hyperlink>
    </w:p>
    <w:p w:rsidR="00E04307" w:rsidRDefault="00B03EC3">
      <w:pPr>
        <w:pStyle w:val="TOC1"/>
        <w:tabs>
          <w:tab w:val="left" w:pos="880"/>
          <w:tab w:val="right" w:leader="dot" w:pos="9350"/>
        </w:tabs>
        <w:rPr>
          <w:rFonts w:eastAsiaTheme="minorEastAsia"/>
          <w:noProof/>
        </w:rPr>
      </w:pPr>
      <w:hyperlink w:anchor="_Toc478449692" w:history="1">
        <w:r w:rsidR="00E04307" w:rsidRPr="00A313BF">
          <w:rPr>
            <w:rStyle w:val="Hyperlink"/>
            <w:noProof/>
          </w:rPr>
          <w:t>7.1.2</w:t>
        </w:r>
        <w:r w:rsidR="00E04307">
          <w:rPr>
            <w:rFonts w:eastAsiaTheme="minorEastAsia"/>
            <w:noProof/>
          </w:rPr>
          <w:tab/>
        </w:r>
        <w:r w:rsidR="00E04307" w:rsidRPr="00A313BF">
          <w:rPr>
            <w:rStyle w:val="Hyperlink"/>
            <w:noProof/>
          </w:rPr>
          <w:t>Risk Management</w:t>
        </w:r>
        <w:r w:rsidR="00E04307">
          <w:rPr>
            <w:noProof/>
            <w:webHidden/>
          </w:rPr>
          <w:tab/>
        </w:r>
        <w:r w:rsidR="00E04307">
          <w:rPr>
            <w:noProof/>
            <w:webHidden/>
          </w:rPr>
          <w:fldChar w:fldCharType="begin"/>
        </w:r>
        <w:r w:rsidR="00E04307">
          <w:rPr>
            <w:noProof/>
            <w:webHidden/>
          </w:rPr>
          <w:instrText xml:space="preserve"> PAGEREF _Toc478449692 \h </w:instrText>
        </w:r>
        <w:r w:rsidR="00E04307">
          <w:rPr>
            <w:noProof/>
            <w:webHidden/>
          </w:rPr>
        </w:r>
        <w:r w:rsidR="00E04307">
          <w:rPr>
            <w:noProof/>
            <w:webHidden/>
          </w:rPr>
          <w:fldChar w:fldCharType="separate"/>
        </w:r>
        <w:r w:rsidR="00636E11">
          <w:rPr>
            <w:noProof/>
            <w:webHidden/>
          </w:rPr>
          <w:t>23</w:t>
        </w:r>
        <w:r w:rsidR="00E04307">
          <w:rPr>
            <w:noProof/>
            <w:webHidden/>
          </w:rPr>
          <w:fldChar w:fldCharType="end"/>
        </w:r>
      </w:hyperlink>
    </w:p>
    <w:p w:rsidR="00E04307" w:rsidRDefault="00B03EC3">
      <w:pPr>
        <w:pStyle w:val="TOC1"/>
        <w:tabs>
          <w:tab w:val="left" w:pos="880"/>
          <w:tab w:val="right" w:leader="dot" w:pos="9350"/>
        </w:tabs>
        <w:rPr>
          <w:rFonts w:eastAsiaTheme="minorEastAsia"/>
          <w:noProof/>
        </w:rPr>
      </w:pPr>
      <w:hyperlink w:anchor="_Toc478449693" w:history="1">
        <w:r w:rsidR="00E04307" w:rsidRPr="00A313BF">
          <w:rPr>
            <w:rStyle w:val="Hyperlink"/>
            <w:noProof/>
          </w:rPr>
          <w:t>7.1.3</w:t>
        </w:r>
        <w:r w:rsidR="00E04307">
          <w:rPr>
            <w:rFonts w:eastAsiaTheme="minorEastAsia"/>
            <w:noProof/>
          </w:rPr>
          <w:tab/>
        </w:r>
        <w:r w:rsidR="00E04307" w:rsidRPr="00A313BF">
          <w:rPr>
            <w:rStyle w:val="Hyperlink"/>
            <w:noProof/>
          </w:rPr>
          <w:t>Configuration Management</w:t>
        </w:r>
        <w:r w:rsidR="00E04307">
          <w:rPr>
            <w:noProof/>
            <w:webHidden/>
          </w:rPr>
          <w:tab/>
        </w:r>
        <w:r w:rsidR="00E04307">
          <w:rPr>
            <w:noProof/>
            <w:webHidden/>
          </w:rPr>
          <w:fldChar w:fldCharType="begin"/>
        </w:r>
        <w:r w:rsidR="00E04307">
          <w:rPr>
            <w:noProof/>
            <w:webHidden/>
          </w:rPr>
          <w:instrText xml:space="preserve"> PAGEREF _Toc478449693 \h </w:instrText>
        </w:r>
        <w:r w:rsidR="00E04307">
          <w:rPr>
            <w:noProof/>
            <w:webHidden/>
          </w:rPr>
        </w:r>
        <w:r w:rsidR="00E04307">
          <w:rPr>
            <w:noProof/>
            <w:webHidden/>
          </w:rPr>
          <w:fldChar w:fldCharType="separate"/>
        </w:r>
        <w:r w:rsidR="00636E11">
          <w:rPr>
            <w:noProof/>
            <w:webHidden/>
          </w:rPr>
          <w:t>23</w:t>
        </w:r>
        <w:r w:rsidR="00E04307">
          <w:rPr>
            <w:noProof/>
            <w:webHidden/>
          </w:rPr>
          <w:fldChar w:fldCharType="end"/>
        </w:r>
      </w:hyperlink>
    </w:p>
    <w:p w:rsidR="00E04307" w:rsidRDefault="00B03EC3">
      <w:pPr>
        <w:pStyle w:val="TOC1"/>
        <w:tabs>
          <w:tab w:val="left" w:pos="880"/>
          <w:tab w:val="right" w:leader="dot" w:pos="9350"/>
        </w:tabs>
        <w:rPr>
          <w:rFonts w:eastAsiaTheme="minorEastAsia"/>
          <w:noProof/>
        </w:rPr>
      </w:pPr>
      <w:hyperlink w:anchor="_Toc478449694" w:history="1">
        <w:r w:rsidR="00E04307" w:rsidRPr="00A313BF">
          <w:rPr>
            <w:rStyle w:val="Hyperlink"/>
            <w:noProof/>
          </w:rPr>
          <w:t>7.1.4</w:t>
        </w:r>
        <w:r w:rsidR="00E04307">
          <w:rPr>
            <w:rFonts w:eastAsiaTheme="minorEastAsia"/>
            <w:noProof/>
          </w:rPr>
          <w:tab/>
        </w:r>
        <w:r w:rsidR="00E04307" w:rsidRPr="00A313BF">
          <w:rPr>
            <w:rStyle w:val="Hyperlink"/>
            <w:noProof/>
          </w:rPr>
          <w:t>Control of Work Transfers</w:t>
        </w:r>
        <w:r w:rsidR="00E04307">
          <w:rPr>
            <w:noProof/>
            <w:webHidden/>
          </w:rPr>
          <w:tab/>
        </w:r>
        <w:r w:rsidR="00E04307">
          <w:rPr>
            <w:noProof/>
            <w:webHidden/>
          </w:rPr>
          <w:fldChar w:fldCharType="begin"/>
        </w:r>
        <w:r w:rsidR="00E04307">
          <w:rPr>
            <w:noProof/>
            <w:webHidden/>
          </w:rPr>
          <w:instrText xml:space="preserve"> PAGEREF _Toc478449694 \h </w:instrText>
        </w:r>
        <w:r w:rsidR="00E04307">
          <w:rPr>
            <w:noProof/>
            <w:webHidden/>
          </w:rPr>
        </w:r>
        <w:r w:rsidR="00E04307">
          <w:rPr>
            <w:noProof/>
            <w:webHidden/>
          </w:rPr>
          <w:fldChar w:fldCharType="separate"/>
        </w:r>
        <w:r w:rsidR="00636E11">
          <w:rPr>
            <w:noProof/>
            <w:webHidden/>
          </w:rPr>
          <w:t>24</w:t>
        </w:r>
        <w:r w:rsidR="00E04307">
          <w:rPr>
            <w:noProof/>
            <w:webHidden/>
          </w:rPr>
          <w:fldChar w:fldCharType="end"/>
        </w:r>
      </w:hyperlink>
    </w:p>
    <w:p w:rsidR="00E04307" w:rsidRDefault="00B03EC3">
      <w:pPr>
        <w:pStyle w:val="TOC1"/>
        <w:tabs>
          <w:tab w:val="left" w:pos="660"/>
          <w:tab w:val="right" w:leader="dot" w:pos="9350"/>
        </w:tabs>
        <w:rPr>
          <w:rFonts w:eastAsiaTheme="minorEastAsia"/>
          <w:noProof/>
        </w:rPr>
      </w:pPr>
      <w:hyperlink w:anchor="_Toc478449695" w:history="1">
        <w:r w:rsidR="00E04307" w:rsidRPr="00A313BF">
          <w:rPr>
            <w:rStyle w:val="Hyperlink"/>
            <w:noProof/>
          </w:rPr>
          <w:t>7.2</w:t>
        </w:r>
        <w:r w:rsidR="00E04307">
          <w:rPr>
            <w:rFonts w:eastAsiaTheme="minorEastAsia"/>
            <w:noProof/>
          </w:rPr>
          <w:tab/>
        </w:r>
        <w:r w:rsidR="00E04307" w:rsidRPr="00A313BF">
          <w:rPr>
            <w:rStyle w:val="Hyperlink"/>
            <w:noProof/>
          </w:rPr>
          <w:t>Customer-Related Processes</w:t>
        </w:r>
        <w:r w:rsidR="00E04307">
          <w:rPr>
            <w:noProof/>
            <w:webHidden/>
          </w:rPr>
          <w:tab/>
        </w:r>
        <w:r w:rsidR="00E04307">
          <w:rPr>
            <w:noProof/>
            <w:webHidden/>
          </w:rPr>
          <w:fldChar w:fldCharType="begin"/>
        </w:r>
        <w:r w:rsidR="00E04307">
          <w:rPr>
            <w:noProof/>
            <w:webHidden/>
          </w:rPr>
          <w:instrText xml:space="preserve"> PAGEREF _Toc478449695 \h </w:instrText>
        </w:r>
        <w:r w:rsidR="00E04307">
          <w:rPr>
            <w:noProof/>
            <w:webHidden/>
          </w:rPr>
        </w:r>
        <w:r w:rsidR="00E04307">
          <w:rPr>
            <w:noProof/>
            <w:webHidden/>
          </w:rPr>
          <w:fldChar w:fldCharType="separate"/>
        </w:r>
        <w:r w:rsidR="00636E11">
          <w:rPr>
            <w:noProof/>
            <w:webHidden/>
          </w:rPr>
          <w:t>24</w:t>
        </w:r>
        <w:r w:rsidR="00E04307">
          <w:rPr>
            <w:noProof/>
            <w:webHidden/>
          </w:rPr>
          <w:fldChar w:fldCharType="end"/>
        </w:r>
      </w:hyperlink>
    </w:p>
    <w:p w:rsidR="00E04307" w:rsidRDefault="00B03EC3">
      <w:pPr>
        <w:pStyle w:val="TOC1"/>
        <w:tabs>
          <w:tab w:val="left" w:pos="880"/>
          <w:tab w:val="right" w:leader="dot" w:pos="9350"/>
        </w:tabs>
        <w:rPr>
          <w:rFonts w:eastAsiaTheme="minorEastAsia"/>
          <w:noProof/>
        </w:rPr>
      </w:pPr>
      <w:hyperlink w:anchor="_Toc478449696" w:history="1">
        <w:r w:rsidR="00E04307" w:rsidRPr="00A313BF">
          <w:rPr>
            <w:rStyle w:val="Hyperlink"/>
            <w:noProof/>
          </w:rPr>
          <w:t>7.2.1</w:t>
        </w:r>
        <w:r w:rsidR="00E04307">
          <w:rPr>
            <w:rFonts w:eastAsiaTheme="minorEastAsia"/>
            <w:noProof/>
          </w:rPr>
          <w:tab/>
        </w:r>
        <w:r w:rsidR="00E04307" w:rsidRPr="00A313BF">
          <w:rPr>
            <w:rStyle w:val="Hyperlink"/>
            <w:noProof/>
          </w:rPr>
          <w:t>Determination of Requirements Related to the Product</w:t>
        </w:r>
        <w:r w:rsidR="00E04307">
          <w:rPr>
            <w:noProof/>
            <w:webHidden/>
          </w:rPr>
          <w:tab/>
        </w:r>
        <w:r w:rsidR="00E04307">
          <w:rPr>
            <w:noProof/>
            <w:webHidden/>
          </w:rPr>
          <w:fldChar w:fldCharType="begin"/>
        </w:r>
        <w:r w:rsidR="00E04307">
          <w:rPr>
            <w:noProof/>
            <w:webHidden/>
          </w:rPr>
          <w:instrText xml:space="preserve"> PAGEREF _Toc478449696 \h </w:instrText>
        </w:r>
        <w:r w:rsidR="00E04307">
          <w:rPr>
            <w:noProof/>
            <w:webHidden/>
          </w:rPr>
        </w:r>
        <w:r w:rsidR="00E04307">
          <w:rPr>
            <w:noProof/>
            <w:webHidden/>
          </w:rPr>
          <w:fldChar w:fldCharType="separate"/>
        </w:r>
        <w:r w:rsidR="00636E11">
          <w:rPr>
            <w:noProof/>
            <w:webHidden/>
          </w:rPr>
          <w:t>24</w:t>
        </w:r>
        <w:r w:rsidR="00E04307">
          <w:rPr>
            <w:noProof/>
            <w:webHidden/>
          </w:rPr>
          <w:fldChar w:fldCharType="end"/>
        </w:r>
      </w:hyperlink>
    </w:p>
    <w:p w:rsidR="00E04307" w:rsidRDefault="00B03EC3">
      <w:pPr>
        <w:pStyle w:val="TOC1"/>
        <w:tabs>
          <w:tab w:val="left" w:pos="880"/>
          <w:tab w:val="right" w:leader="dot" w:pos="9350"/>
        </w:tabs>
        <w:rPr>
          <w:rFonts w:eastAsiaTheme="minorEastAsia"/>
          <w:noProof/>
        </w:rPr>
      </w:pPr>
      <w:hyperlink w:anchor="_Toc478449697" w:history="1">
        <w:r w:rsidR="00E04307" w:rsidRPr="00A313BF">
          <w:rPr>
            <w:rStyle w:val="Hyperlink"/>
            <w:noProof/>
          </w:rPr>
          <w:t>7.2.2</w:t>
        </w:r>
        <w:r w:rsidR="00E04307">
          <w:rPr>
            <w:rFonts w:eastAsiaTheme="minorEastAsia"/>
            <w:noProof/>
          </w:rPr>
          <w:tab/>
        </w:r>
        <w:r w:rsidR="00E04307" w:rsidRPr="00A313BF">
          <w:rPr>
            <w:rStyle w:val="Hyperlink"/>
            <w:noProof/>
          </w:rPr>
          <w:t>Review of Requirements Related to the Product</w:t>
        </w:r>
        <w:r w:rsidR="00E04307">
          <w:rPr>
            <w:noProof/>
            <w:webHidden/>
          </w:rPr>
          <w:tab/>
        </w:r>
        <w:r w:rsidR="00E04307">
          <w:rPr>
            <w:noProof/>
            <w:webHidden/>
          </w:rPr>
          <w:fldChar w:fldCharType="begin"/>
        </w:r>
        <w:r w:rsidR="00E04307">
          <w:rPr>
            <w:noProof/>
            <w:webHidden/>
          </w:rPr>
          <w:instrText xml:space="preserve"> PAGEREF _Toc478449697 \h </w:instrText>
        </w:r>
        <w:r w:rsidR="00E04307">
          <w:rPr>
            <w:noProof/>
            <w:webHidden/>
          </w:rPr>
        </w:r>
        <w:r w:rsidR="00E04307">
          <w:rPr>
            <w:noProof/>
            <w:webHidden/>
          </w:rPr>
          <w:fldChar w:fldCharType="separate"/>
        </w:r>
        <w:r w:rsidR="00636E11">
          <w:rPr>
            <w:noProof/>
            <w:webHidden/>
          </w:rPr>
          <w:t>24</w:t>
        </w:r>
        <w:r w:rsidR="00E04307">
          <w:rPr>
            <w:noProof/>
            <w:webHidden/>
          </w:rPr>
          <w:fldChar w:fldCharType="end"/>
        </w:r>
      </w:hyperlink>
    </w:p>
    <w:p w:rsidR="00E04307" w:rsidRDefault="00B03EC3">
      <w:pPr>
        <w:pStyle w:val="TOC1"/>
        <w:tabs>
          <w:tab w:val="left" w:pos="880"/>
          <w:tab w:val="right" w:leader="dot" w:pos="9350"/>
        </w:tabs>
        <w:rPr>
          <w:rFonts w:eastAsiaTheme="minorEastAsia"/>
          <w:noProof/>
        </w:rPr>
      </w:pPr>
      <w:hyperlink w:anchor="_Toc478449698" w:history="1">
        <w:r w:rsidR="00E04307" w:rsidRPr="00A313BF">
          <w:rPr>
            <w:rStyle w:val="Hyperlink"/>
            <w:noProof/>
          </w:rPr>
          <w:t>7.2.3</w:t>
        </w:r>
        <w:r w:rsidR="00E04307">
          <w:rPr>
            <w:rFonts w:eastAsiaTheme="minorEastAsia"/>
            <w:noProof/>
          </w:rPr>
          <w:tab/>
        </w:r>
        <w:r w:rsidR="00E04307" w:rsidRPr="00A313BF">
          <w:rPr>
            <w:rStyle w:val="Hyperlink"/>
            <w:noProof/>
          </w:rPr>
          <w:t>Customer Communication</w:t>
        </w:r>
        <w:r w:rsidR="00E04307">
          <w:rPr>
            <w:noProof/>
            <w:webHidden/>
          </w:rPr>
          <w:tab/>
        </w:r>
        <w:r w:rsidR="00E04307">
          <w:rPr>
            <w:noProof/>
            <w:webHidden/>
          </w:rPr>
          <w:fldChar w:fldCharType="begin"/>
        </w:r>
        <w:r w:rsidR="00E04307">
          <w:rPr>
            <w:noProof/>
            <w:webHidden/>
          </w:rPr>
          <w:instrText xml:space="preserve"> PAGEREF _Toc478449698 \h </w:instrText>
        </w:r>
        <w:r w:rsidR="00E04307">
          <w:rPr>
            <w:noProof/>
            <w:webHidden/>
          </w:rPr>
        </w:r>
        <w:r w:rsidR="00E04307">
          <w:rPr>
            <w:noProof/>
            <w:webHidden/>
          </w:rPr>
          <w:fldChar w:fldCharType="separate"/>
        </w:r>
        <w:r w:rsidR="00636E11">
          <w:rPr>
            <w:noProof/>
            <w:webHidden/>
          </w:rPr>
          <w:t>25</w:t>
        </w:r>
        <w:r w:rsidR="00E04307">
          <w:rPr>
            <w:noProof/>
            <w:webHidden/>
          </w:rPr>
          <w:fldChar w:fldCharType="end"/>
        </w:r>
      </w:hyperlink>
    </w:p>
    <w:p w:rsidR="00E04307" w:rsidRDefault="00B03EC3">
      <w:pPr>
        <w:pStyle w:val="TOC1"/>
        <w:tabs>
          <w:tab w:val="left" w:pos="660"/>
          <w:tab w:val="right" w:leader="dot" w:pos="9350"/>
        </w:tabs>
        <w:rPr>
          <w:rFonts w:eastAsiaTheme="minorEastAsia"/>
          <w:noProof/>
        </w:rPr>
      </w:pPr>
      <w:hyperlink w:anchor="_Toc478449699" w:history="1">
        <w:r w:rsidR="00E04307" w:rsidRPr="00A313BF">
          <w:rPr>
            <w:rStyle w:val="Hyperlink"/>
            <w:noProof/>
          </w:rPr>
          <w:t>7.4</w:t>
        </w:r>
        <w:r w:rsidR="00E04307">
          <w:rPr>
            <w:rFonts w:eastAsiaTheme="minorEastAsia"/>
            <w:noProof/>
          </w:rPr>
          <w:tab/>
        </w:r>
        <w:r w:rsidR="00E04307" w:rsidRPr="00A313BF">
          <w:rPr>
            <w:rStyle w:val="Hyperlink"/>
            <w:noProof/>
          </w:rPr>
          <w:t>Purchasing</w:t>
        </w:r>
        <w:r w:rsidR="00E04307">
          <w:rPr>
            <w:noProof/>
            <w:webHidden/>
          </w:rPr>
          <w:tab/>
        </w:r>
        <w:r w:rsidR="00E04307">
          <w:rPr>
            <w:noProof/>
            <w:webHidden/>
          </w:rPr>
          <w:fldChar w:fldCharType="begin"/>
        </w:r>
        <w:r w:rsidR="00E04307">
          <w:rPr>
            <w:noProof/>
            <w:webHidden/>
          </w:rPr>
          <w:instrText xml:space="preserve"> PAGEREF _Toc478449699 \h </w:instrText>
        </w:r>
        <w:r w:rsidR="00E04307">
          <w:rPr>
            <w:noProof/>
            <w:webHidden/>
          </w:rPr>
        </w:r>
        <w:r w:rsidR="00E04307">
          <w:rPr>
            <w:noProof/>
            <w:webHidden/>
          </w:rPr>
          <w:fldChar w:fldCharType="separate"/>
        </w:r>
        <w:r w:rsidR="00636E11">
          <w:rPr>
            <w:noProof/>
            <w:webHidden/>
          </w:rPr>
          <w:t>25</w:t>
        </w:r>
        <w:r w:rsidR="00E04307">
          <w:rPr>
            <w:noProof/>
            <w:webHidden/>
          </w:rPr>
          <w:fldChar w:fldCharType="end"/>
        </w:r>
      </w:hyperlink>
    </w:p>
    <w:p w:rsidR="00E04307" w:rsidRDefault="00B03EC3">
      <w:pPr>
        <w:pStyle w:val="TOC1"/>
        <w:tabs>
          <w:tab w:val="left" w:pos="880"/>
          <w:tab w:val="right" w:leader="dot" w:pos="9350"/>
        </w:tabs>
        <w:rPr>
          <w:rFonts w:eastAsiaTheme="minorEastAsia"/>
          <w:noProof/>
        </w:rPr>
      </w:pPr>
      <w:hyperlink w:anchor="_Toc478449700" w:history="1">
        <w:r w:rsidR="00E04307" w:rsidRPr="00A313BF">
          <w:rPr>
            <w:rStyle w:val="Hyperlink"/>
            <w:noProof/>
          </w:rPr>
          <w:t>7.4.1</w:t>
        </w:r>
        <w:r w:rsidR="00E04307">
          <w:rPr>
            <w:rFonts w:eastAsiaTheme="minorEastAsia"/>
            <w:noProof/>
          </w:rPr>
          <w:tab/>
        </w:r>
        <w:r w:rsidR="00E04307" w:rsidRPr="00A313BF">
          <w:rPr>
            <w:rStyle w:val="Hyperlink"/>
            <w:noProof/>
          </w:rPr>
          <w:t>Purchasing Process</w:t>
        </w:r>
        <w:r w:rsidR="00E04307">
          <w:rPr>
            <w:noProof/>
            <w:webHidden/>
          </w:rPr>
          <w:tab/>
        </w:r>
        <w:r w:rsidR="00E04307">
          <w:rPr>
            <w:noProof/>
            <w:webHidden/>
          </w:rPr>
          <w:fldChar w:fldCharType="begin"/>
        </w:r>
        <w:r w:rsidR="00E04307">
          <w:rPr>
            <w:noProof/>
            <w:webHidden/>
          </w:rPr>
          <w:instrText xml:space="preserve"> PAGEREF _Toc478449700 \h </w:instrText>
        </w:r>
        <w:r w:rsidR="00E04307">
          <w:rPr>
            <w:noProof/>
            <w:webHidden/>
          </w:rPr>
        </w:r>
        <w:r w:rsidR="00E04307">
          <w:rPr>
            <w:noProof/>
            <w:webHidden/>
          </w:rPr>
          <w:fldChar w:fldCharType="separate"/>
        </w:r>
        <w:r w:rsidR="00636E11">
          <w:rPr>
            <w:noProof/>
            <w:webHidden/>
          </w:rPr>
          <w:t>25</w:t>
        </w:r>
        <w:r w:rsidR="00E04307">
          <w:rPr>
            <w:noProof/>
            <w:webHidden/>
          </w:rPr>
          <w:fldChar w:fldCharType="end"/>
        </w:r>
      </w:hyperlink>
    </w:p>
    <w:p w:rsidR="00E04307" w:rsidRDefault="00B03EC3">
      <w:pPr>
        <w:pStyle w:val="TOC2"/>
        <w:rPr>
          <w:rFonts w:eastAsiaTheme="minorEastAsia"/>
          <w:b w:val="0"/>
        </w:rPr>
      </w:pPr>
      <w:hyperlink w:anchor="_Toc478449701" w:history="1">
        <w:r w:rsidR="00E04307" w:rsidRPr="00A313BF">
          <w:rPr>
            <w:rStyle w:val="Hyperlink"/>
          </w:rPr>
          <w:t>Supplier Approval and Monitoring Instruction</w:t>
        </w:r>
        <w:r w:rsidR="00E04307">
          <w:rPr>
            <w:webHidden/>
          </w:rPr>
          <w:tab/>
        </w:r>
        <w:r w:rsidR="00E04307">
          <w:rPr>
            <w:webHidden/>
          </w:rPr>
          <w:fldChar w:fldCharType="begin"/>
        </w:r>
        <w:r w:rsidR="00E04307">
          <w:rPr>
            <w:webHidden/>
          </w:rPr>
          <w:instrText xml:space="preserve"> PAGEREF _Toc478449701 \h </w:instrText>
        </w:r>
        <w:r w:rsidR="00E04307">
          <w:rPr>
            <w:webHidden/>
          </w:rPr>
        </w:r>
        <w:r w:rsidR="00E04307">
          <w:rPr>
            <w:webHidden/>
          </w:rPr>
          <w:fldChar w:fldCharType="separate"/>
        </w:r>
        <w:r w:rsidR="00636E11">
          <w:rPr>
            <w:webHidden/>
          </w:rPr>
          <w:t>27</w:t>
        </w:r>
        <w:r w:rsidR="00E04307">
          <w:rPr>
            <w:webHidden/>
          </w:rPr>
          <w:fldChar w:fldCharType="end"/>
        </w:r>
      </w:hyperlink>
    </w:p>
    <w:p w:rsidR="00E04307" w:rsidRDefault="00B03EC3">
      <w:pPr>
        <w:pStyle w:val="TOC2"/>
        <w:rPr>
          <w:rFonts w:eastAsiaTheme="minorEastAsia"/>
          <w:b w:val="0"/>
        </w:rPr>
      </w:pPr>
      <w:hyperlink w:anchor="_Toc478449702" w:history="1">
        <w:r w:rsidR="00E04307" w:rsidRPr="00A313BF">
          <w:rPr>
            <w:rStyle w:val="Hyperlink"/>
          </w:rPr>
          <w:t>Supplier Evaluation Process</w:t>
        </w:r>
        <w:r w:rsidR="00E04307">
          <w:rPr>
            <w:webHidden/>
          </w:rPr>
          <w:tab/>
        </w:r>
        <w:r w:rsidR="00E04307">
          <w:rPr>
            <w:webHidden/>
          </w:rPr>
          <w:fldChar w:fldCharType="begin"/>
        </w:r>
        <w:r w:rsidR="00E04307">
          <w:rPr>
            <w:webHidden/>
          </w:rPr>
          <w:instrText xml:space="preserve"> PAGEREF _Toc478449702 \h </w:instrText>
        </w:r>
        <w:r w:rsidR="00E04307">
          <w:rPr>
            <w:webHidden/>
          </w:rPr>
        </w:r>
        <w:r w:rsidR="00E04307">
          <w:rPr>
            <w:webHidden/>
          </w:rPr>
          <w:fldChar w:fldCharType="separate"/>
        </w:r>
        <w:r w:rsidR="00636E11">
          <w:rPr>
            <w:webHidden/>
          </w:rPr>
          <w:t>28</w:t>
        </w:r>
        <w:r w:rsidR="00E04307">
          <w:rPr>
            <w:webHidden/>
          </w:rPr>
          <w:fldChar w:fldCharType="end"/>
        </w:r>
      </w:hyperlink>
    </w:p>
    <w:p w:rsidR="00E04307" w:rsidRDefault="00B03EC3">
      <w:pPr>
        <w:pStyle w:val="TOC1"/>
        <w:tabs>
          <w:tab w:val="left" w:pos="880"/>
          <w:tab w:val="right" w:leader="dot" w:pos="9350"/>
        </w:tabs>
        <w:rPr>
          <w:rFonts w:eastAsiaTheme="minorEastAsia"/>
          <w:noProof/>
        </w:rPr>
      </w:pPr>
      <w:hyperlink w:anchor="_Toc478449703" w:history="1">
        <w:r w:rsidR="00E04307" w:rsidRPr="00A313BF">
          <w:rPr>
            <w:rStyle w:val="Hyperlink"/>
            <w:noProof/>
          </w:rPr>
          <w:t>7.4.2</w:t>
        </w:r>
        <w:r w:rsidR="00E04307">
          <w:rPr>
            <w:rFonts w:eastAsiaTheme="minorEastAsia"/>
            <w:noProof/>
          </w:rPr>
          <w:tab/>
        </w:r>
        <w:r w:rsidR="00E04307" w:rsidRPr="00A313BF">
          <w:rPr>
            <w:rStyle w:val="Hyperlink"/>
            <w:noProof/>
          </w:rPr>
          <w:t>Purchasing Information</w:t>
        </w:r>
        <w:r w:rsidR="00E04307">
          <w:rPr>
            <w:noProof/>
            <w:webHidden/>
          </w:rPr>
          <w:tab/>
        </w:r>
        <w:r w:rsidR="00E04307">
          <w:rPr>
            <w:noProof/>
            <w:webHidden/>
          </w:rPr>
          <w:fldChar w:fldCharType="begin"/>
        </w:r>
        <w:r w:rsidR="00E04307">
          <w:rPr>
            <w:noProof/>
            <w:webHidden/>
          </w:rPr>
          <w:instrText xml:space="preserve"> PAGEREF _Toc478449703 \h </w:instrText>
        </w:r>
        <w:r w:rsidR="00E04307">
          <w:rPr>
            <w:noProof/>
            <w:webHidden/>
          </w:rPr>
        </w:r>
        <w:r w:rsidR="00E04307">
          <w:rPr>
            <w:noProof/>
            <w:webHidden/>
          </w:rPr>
          <w:fldChar w:fldCharType="separate"/>
        </w:r>
        <w:r w:rsidR="00636E11">
          <w:rPr>
            <w:noProof/>
            <w:webHidden/>
          </w:rPr>
          <w:t>29</w:t>
        </w:r>
        <w:r w:rsidR="00E04307">
          <w:rPr>
            <w:noProof/>
            <w:webHidden/>
          </w:rPr>
          <w:fldChar w:fldCharType="end"/>
        </w:r>
      </w:hyperlink>
    </w:p>
    <w:p w:rsidR="00E04307" w:rsidRDefault="00B03EC3">
      <w:pPr>
        <w:pStyle w:val="TOC1"/>
        <w:tabs>
          <w:tab w:val="left" w:pos="880"/>
          <w:tab w:val="right" w:leader="dot" w:pos="9350"/>
        </w:tabs>
        <w:rPr>
          <w:rFonts w:eastAsiaTheme="minorEastAsia"/>
          <w:noProof/>
        </w:rPr>
      </w:pPr>
      <w:hyperlink w:anchor="_Toc478449704" w:history="1">
        <w:r w:rsidR="00E04307" w:rsidRPr="00A313BF">
          <w:rPr>
            <w:rStyle w:val="Hyperlink"/>
            <w:noProof/>
          </w:rPr>
          <w:t>7.4.3</w:t>
        </w:r>
        <w:r w:rsidR="00E04307">
          <w:rPr>
            <w:rFonts w:eastAsiaTheme="minorEastAsia"/>
            <w:noProof/>
          </w:rPr>
          <w:tab/>
        </w:r>
        <w:r w:rsidR="00E04307" w:rsidRPr="00A313BF">
          <w:rPr>
            <w:rStyle w:val="Hyperlink"/>
            <w:noProof/>
          </w:rPr>
          <w:t>Verification of Purchased Product</w:t>
        </w:r>
        <w:r w:rsidR="00E04307">
          <w:rPr>
            <w:noProof/>
            <w:webHidden/>
          </w:rPr>
          <w:tab/>
        </w:r>
        <w:r w:rsidR="00E04307">
          <w:rPr>
            <w:noProof/>
            <w:webHidden/>
          </w:rPr>
          <w:fldChar w:fldCharType="begin"/>
        </w:r>
        <w:r w:rsidR="00E04307">
          <w:rPr>
            <w:noProof/>
            <w:webHidden/>
          </w:rPr>
          <w:instrText xml:space="preserve"> PAGEREF _Toc478449704 \h </w:instrText>
        </w:r>
        <w:r w:rsidR="00E04307">
          <w:rPr>
            <w:noProof/>
            <w:webHidden/>
          </w:rPr>
        </w:r>
        <w:r w:rsidR="00E04307">
          <w:rPr>
            <w:noProof/>
            <w:webHidden/>
          </w:rPr>
          <w:fldChar w:fldCharType="separate"/>
        </w:r>
        <w:r w:rsidR="00636E11">
          <w:rPr>
            <w:noProof/>
            <w:webHidden/>
          </w:rPr>
          <w:t>30</w:t>
        </w:r>
        <w:r w:rsidR="00E04307">
          <w:rPr>
            <w:noProof/>
            <w:webHidden/>
          </w:rPr>
          <w:fldChar w:fldCharType="end"/>
        </w:r>
      </w:hyperlink>
    </w:p>
    <w:p w:rsidR="00E04307" w:rsidRDefault="00B03EC3">
      <w:pPr>
        <w:pStyle w:val="TOC1"/>
        <w:tabs>
          <w:tab w:val="left" w:pos="660"/>
          <w:tab w:val="right" w:leader="dot" w:pos="9350"/>
        </w:tabs>
        <w:rPr>
          <w:rFonts w:eastAsiaTheme="minorEastAsia"/>
          <w:noProof/>
        </w:rPr>
      </w:pPr>
      <w:hyperlink w:anchor="_Toc478449705" w:history="1">
        <w:r w:rsidR="00E04307" w:rsidRPr="00A313BF">
          <w:rPr>
            <w:rStyle w:val="Hyperlink"/>
            <w:noProof/>
          </w:rPr>
          <w:t>7.5</w:t>
        </w:r>
        <w:r w:rsidR="00E04307">
          <w:rPr>
            <w:rFonts w:eastAsiaTheme="minorEastAsia"/>
            <w:noProof/>
          </w:rPr>
          <w:tab/>
        </w:r>
        <w:r w:rsidR="00E04307" w:rsidRPr="00A313BF">
          <w:rPr>
            <w:rStyle w:val="Hyperlink"/>
            <w:noProof/>
          </w:rPr>
          <w:t>Production and Service Provision</w:t>
        </w:r>
        <w:r w:rsidR="00E04307">
          <w:rPr>
            <w:noProof/>
            <w:webHidden/>
          </w:rPr>
          <w:tab/>
        </w:r>
        <w:r w:rsidR="00E04307">
          <w:rPr>
            <w:noProof/>
            <w:webHidden/>
          </w:rPr>
          <w:fldChar w:fldCharType="begin"/>
        </w:r>
        <w:r w:rsidR="00E04307">
          <w:rPr>
            <w:noProof/>
            <w:webHidden/>
          </w:rPr>
          <w:instrText xml:space="preserve"> PAGEREF _Toc478449705 \h </w:instrText>
        </w:r>
        <w:r w:rsidR="00E04307">
          <w:rPr>
            <w:noProof/>
            <w:webHidden/>
          </w:rPr>
        </w:r>
        <w:r w:rsidR="00E04307">
          <w:rPr>
            <w:noProof/>
            <w:webHidden/>
          </w:rPr>
          <w:fldChar w:fldCharType="separate"/>
        </w:r>
        <w:r w:rsidR="00636E11">
          <w:rPr>
            <w:noProof/>
            <w:webHidden/>
          </w:rPr>
          <w:t>30</w:t>
        </w:r>
        <w:r w:rsidR="00E04307">
          <w:rPr>
            <w:noProof/>
            <w:webHidden/>
          </w:rPr>
          <w:fldChar w:fldCharType="end"/>
        </w:r>
      </w:hyperlink>
    </w:p>
    <w:p w:rsidR="00E04307" w:rsidRDefault="00B03EC3">
      <w:pPr>
        <w:pStyle w:val="TOC1"/>
        <w:tabs>
          <w:tab w:val="left" w:pos="880"/>
          <w:tab w:val="right" w:leader="dot" w:pos="9350"/>
        </w:tabs>
        <w:rPr>
          <w:rFonts w:eastAsiaTheme="minorEastAsia"/>
          <w:noProof/>
        </w:rPr>
      </w:pPr>
      <w:hyperlink w:anchor="_Toc478449706" w:history="1">
        <w:r w:rsidR="00E04307" w:rsidRPr="00A313BF">
          <w:rPr>
            <w:rStyle w:val="Hyperlink"/>
            <w:noProof/>
          </w:rPr>
          <w:t>7.5.1</w:t>
        </w:r>
        <w:r w:rsidR="00E04307">
          <w:rPr>
            <w:rFonts w:eastAsiaTheme="minorEastAsia"/>
            <w:noProof/>
          </w:rPr>
          <w:tab/>
        </w:r>
        <w:r w:rsidR="00E04307" w:rsidRPr="00A313BF">
          <w:rPr>
            <w:rStyle w:val="Hyperlink"/>
            <w:noProof/>
          </w:rPr>
          <w:t>Control of Production and Service Provision</w:t>
        </w:r>
        <w:r w:rsidR="00E04307">
          <w:rPr>
            <w:noProof/>
            <w:webHidden/>
          </w:rPr>
          <w:tab/>
        </w:r>
        <w:r w:rsidR="00E04307">
          <w:rPr>
            <w:noProof/>
            <w:webHidden/>
          </w:rPr>
          <w:fldChar w:fldCharType="begin"/>
        </w:r>
        <w:r w:rsidR="00E04307">
          <w:rPr>
            <w:noProof/>
            <w:webHidden/>
          </w:rPr>
          <w:instrText xml:space="preserve"> PAGEREF _Toc478449706 \h </w:instrText>
        </w:r>
        <w:r w:rsidR="00E04307">
          <w:rPr>
            <w:noProof/>
            <w:webHidden/>
          </w:rPr>
        </w:r>
        <w:r w:rsidR="00E04307">
          <w:rPr>
            <w:noProof/>
            <w:webHidden/>
          </w:rPr>
          <w:fldChar w:fldCharType="separate"/>
        </w:r>
        <w:r w:rsidR="00636E11">
          <w:rPr>
            <w:noProof/>
            <w:webHidden/>
          </w:rPr>
          <w:t>30</w:t>
        </w:r>
        <w:r w:rsidR="00E04307">
          <w:rPr>
            <w:noProof/>
            <w:webHidden/>
          </w:rPr>
          <w:fldChar w:fldCharType="end"/>
        </w:r>
      </w:hyperlink>
    </w:p>
    <w:p w:rsidR="00E04307" w:rsidRDefault="00B03EC3">
      <w:pPr>
        <w:pStyle w:val="TOC1"/>
        <w:tabs>
          <w:tab w:val="left" w:pos="880"/>
          <w:tab w:val="right" w:leader="dot" w:pos="9350"/>
        </w:tabs>
        <w:rPr>
          <w:rFonts w:eastAsiaTheme="minorEastAsia"/>
          <w:noProof/>
        </w:rPr>
      </w:pPr>
      <w:hyperlink w:anchor="_Toc478449707" w:history="1">
        <w:r w:rsidR="00E04307" w:rsidRPr="00A313BF">
          <w:rPr>
            <w:rStyle w:val="Hyperlink"/>
            <w:noProof/>
          </w:rPr>
          <w:t>7.5.1.1</w:t>
        </w:r>
        <w:r w:rsidR="00E04307">
          <w:rPr>
            <w:rFonts w:eastAsiaTheme="minorEastAsia"/>
            <w:noProof/>
          </w:rPr>
          <w:tab/>
        </w:r>
        <w:r w:rsidR="00E04307" w:rsidRPr="00A313BF">
          <w:rPr>
            <w:rStyle w:val="Hyperlink"/>
            <w:noProof/>
          </w:rPr>
          <w:t>Production Process Verification</w:t>
        </w:r>
        <w:r w:rsidR="00E04307">
          <w:rPr>
            <w:noProof/>
            <w:webHidden/>
          </w:rPr>
          <w:tab/>
        </w:r>
        <w:r w:rsidR="00E04307">
          <w:rPr>
            <w:noProof/>
            <w:webHidden/>
          </w:rPr>
          <w:fldChar w:fldCharType="begin"/>
        </w:r>
        <w:r w:rsidR="00E04307">
          <w:rPr>
            <w:noProof/>
            <w:webHidden/>
          </w:rPr>
          <w:instrText xml:space="preserve"> PAGEREF _Toc478449707 \h </w:instrText>
        </w:r>
        <w:r w:rsidR="00E04307">
          <w:rPr>
            <w:noProof/>
            <w:webHidden/>
          </w:rPr>
        </w:r>
        <w:r w:rsidR="00E04307">
          <w:rPr>
            <w:noProof/>
            <w:webHidden/>
          </w:rPr>
          <w:fldChar w:fldCharType="separate"/>
        </w:r>
        <w:r w:rsidR="00636E11">
          <w:rPr>
            <w:noProof/>
            <w:webHidden/>
          </w:rPr>
          <w:t>31</w:t>
        </w:r>
        <w:r w:rsidR="00E04307">
          <w:rPr>
            <w:noProof/>
            <w:webHidden/>
          </w:rPr>
          <w:fldChar w:fldCharType="end"/>
        </w:r>
      </w:hyperlink>
    </w:p>
    <w:p w:rsidR="00E04307" w:rsidRDefault="00B03EC3">
      <w:pPr>
        <w:pStyle w:val="TOC2"/>
        <w:rPr>
          <w:rFonts w:eastAsiaTheme="minorEastAsia"/>
          <w:b w:val="0"/>
        </w:rPr>
      </w:pPr>
      <w:hyperlink w:anchor="_Toc478449708" w:history="1">
        <w:r w:rsidR="00E04307" w:rsidRPr="00A313BF">
          <w:rPr>
            <w:rStyle w:val="Hyperlink"/>
          </w:rPr>
          <w:t>Production Process Verification Process (First Article Inspection):</w:t>
        </w:r>
        <w:r w:rsidR="00E04307">
          <w:rPr>
            <w:webHidden/>
          </w:rPr>
          <w:tab/>
        </w:r>
        <w:r w:rsidR="00E04307">
          <w:rPr>
            <w:webHidden/>
          </w:rPr>
          <w:fldChar w:fldCharType="begin"/>
        </w:r>
        <w:r w:rsidR="00E04307">
          <w:rPr>
            <w:webHidden/>
          </w:rPr>
          <w:instrText xml:space="preserve"> PAGEREF _Toc478449708 \h </w:instrText>
        </w:r>
        <w:r w:rsidR="00E04307">
          <w:rPr>
            <w:webHidden/>
          </w:rPr>
        </w:r>
        <w:r w:rsidR="00E04307">
          <w:rPr>
            <w:webHidden/>
          </w:rPr>
          <w:fldChar w:fldCharType="separate"/>
        </w:r>
        <w:r w:rsidR="00636E11">
          <w:rPr>
            <w:webHidden/>
          </w:rPr>
          <w:t>31</w:t>
        </w:r>
        <w:r w:rsidR="00E04307">
          <w:rPr>
            <w:webHidden/>
          </w:rPr>
          <w:fldChar w:fldCharType="end"/>
        </w:r>
      </w:hyperlink>
    </w:p>
    <w:p w:rsidR="00E04307" w:rsidRDefault="00B03EC3">
      <w:pPr>
        <w:pStyle w:val="TOC1"/>
        <w:tabs>
          <w:tab w:val="left" w:pos="880"/>
          <w:tab w:val="right" w:leader="dot" w:pos="9350"/>
        </w:tabs>
        <w:rPr>
          <w:rFonts w:eastAsiaTheme="minorEastAsia"/>
          <w:noProof/>
        </w:rPr>
      </w:pPr>
      <w:hyperlink w:anchor="_Toc478449709" w:history="1">
        <w:r w:rsidR="00E04307" w:rsidRPr="00A313BF">
          <w:rPr>
            <w:rStyle w:val="Hyperlink"/>
            <w:noProof/>
          </w:rPr>
          <w:t>7.5.1.2</w:t>
        </w:r>
        <w:r w:rsidR="00E04307">
          <w:rPr>
            <w:rFonts w:eastAsiaTheme="minorEastAsia"/>
            <w:noProof/>
          </w:rPr>
          <w:tab/>
        </w:r>
        <w:r w:rsidR="00E04307" w:rsidRPr="00A313BF">
          <w:rPr>
            <w:rStyle w:val="Hyperlink"/>
            <w:noProof/>
          </w:rPr>
          <w:t>Control of Production Process Changes</w:t>
        </w:r>
        <w:r w:rsidR="00E04307">
          <w:rPr>
            <w:noProof/>
            <w:webHidden/>
          </w:rPr>
          <w:tab/>
        </w:r>
        <w:r w:rsidR="00E04307">
          <w:rPr>
            <w:noProof/>
            <w:webHidden/>
          </w:rPr>
          <w:fldChar w:fldCharType="begin"/>
        </w:r>
        <w:r w:rsidR="00E04307">
          <w:rPr>
            <w:noProof/>
            <w:webHidden/>
          </w:rPr>
          <w:instrText xml:space="preserve"> PAGEREF _Toc478449709 \h </w:instrText>
        </w:r>
        <w:r w:rsidR="00E04307">
          <w:rPr>
            <w:noProof/>
            <w:webHidden/>
          </w:rPr>
        </w:r>
        <w:r w:rsidR="00E04307">
          <w:rPr>
            <w:noProof/>
            <w:webHidden/>
          </w:rPr>
          <w:fldChar w:fldCharType="separate"/>
        </w:r>
        <w:r w:rsidR="00636E11">
          <w:rPr>
            <w:noProof/>
            <w:webHidden/>
          </w:rPr>
          <w:t>32</w:t>
        </w:r>
        <w:r w:rsidR="00E04307">
          <w:rPr>
            <w:noProof/>
            <w:webHidden/>
          </w:rPr>
          <w:fldChar w:fldCharType="end"/>
        </w:r>
      </w:hyperlink>
    </w:p>
    <w:p w:rsidR="00E04307" w:rsidRDefault="00B03EC3">
      <w:pPr>
        <w:pStyle w:val="TOC1"/>
        <w:tabs>
          <w:tab w:val="left" w:pos="880"/>
          <w:tab w:val="right" w:leader="dot" w:pos="9350"/>
        </w:tabs>
        <w:rPr>
          <w:rFonts w:eastAsiaTheme="minorEastAsia"/>
          <w:noProof/>
        </w:rPr>
      </w:pPr>
      <w:hyperlink w:anchor="_Toc478449710" w:history="1">
        <w:r w:rsidR="00E04307" w:rsidRPr="00A313BF">
          <w:rPr>
            <w:rStyle w:val="Hyperlink"/>
            <w:noProof/>
          </w:rPr>
          <w:t>7.5.1.3</w:t>
        </w:r>
        <w:r w:rsidR="00E04307">
          <w:rPr>
            <w:rFonts w:eastAsiaTheme="minorEastAsia"/>
            <w:noProof/>
          </w:rPr>
          <w:tab/>
        </w:r>
        <w:r w:rsidR="00E04307" w:rsidRPr="00A313BF">
          <w:rPr>
            <w:rStyle w:val="Hyperlink"/>
            <w:noProof/>
          </w:rPr>
          <w:t>Control of Production Equipment, Tools and Software Programs</w:t>
        </w:r>
        <w:r w:rsidR="00E04307">
          <w:rPr>
            <w:noProof/>
            <w:webHidden/>
          </w:rPr>
          <w:tab/>
        </w:r>
        <w:r w:rsidR="00E04307">
          <w:rPr>
            <w:noProof/>
            <w:webHidden/>
          </w:rPr>
          <w:fldChar w:fldCharType="begin"/>
        </w:r>
        <w:r w:rsidR="00E04307">
          <w:rPr>
            <w:noProof/>
            <w:webHidden/>
          </w:rPr>
          <w:instrText xml:space="preserve"> PAGEREF _Toc478449710 \h </w:instrText>
        </w:r>
        <w:r w:rsidR="00E04307">
          <w:rPr>
            <w:noProof/>
            <w:webHidden/>
          </w:rPr>
        </w:r>
        <w:r w:rsidR="00E04307">
          <w:rPr>
            <w:noProof/>
            <w:webHidden/>
          </w:rPr>
          <w:fldChar w:fldCharType="separate"/>
        </w:r>
        <w:r w:rsidR="00636E11">
          <w:rPr>
            <w:noProof/>
            <w:webHidden/>
          </w:rPr>
          <w:t>32</w:t>
        </w:r>
        <w:r w:rsidR="00E04307">
          <w:rPr>
            <w:noProof/>
            <w:webHidden/>
          </w:rPr>
          <w:fldChar w:fldCharType="end"/>
        </w:r>
      </w:hyperlink>
    </w:p>
    <w:p w:rsidR="00E04307" w:rsidRDefault="00B03EC3">
      <w:pPr>
        <w:pStyle w:val="TOC1"/>
        <w:tabs>
          <w:tab w:val="left" w:pos="880"/>
          <w:tab w:val="right" w:leader="dot" w:pos="9350"/>
        </w:tabs>
        <w:rPr>
          <w:rFonts w:eastAsiaTheme="minorEastAsia"/>
          <w:noProof/>
        </w:rPr>
      </w:pPr>
      <w:hyperlink w:anchor="_Toc478449711" w:history="1">
        <w:r w:rsidR="00E04307" w:rsidRPr="00A313BF">
          <w:rPr>
            <w:rStyle w:val="Hyperlink"/>
            <w:noProof/>
          </w:rPr>
          <w:t>7.5.1.4</w:t>
        </w:r>
        <w:r w:rsidR="00E04307">
          <w:rPr>
            <w:rFonts w:eastAsiaTheme="minorEastAsia"/>
            <w:noProof/>
          </w:rPr>
          <w:tab/>
        </w:r>
        <w:r w:rsidR="00E04307" w:rsidRPr="00A313BF">
          <w:rPr>
            <w:rStyle w:val="Hyperlink"/>
            <w:noProof/>
          </w:rPr>
          <w:t>Post-Delivery Support</w:t>
        </w:r>
        <w:r w:rsidR="00E04307">
          <w:rPr>
            <w:noProof/>
            <w:webHidden/>
          </w:rPr>
          <w:tab/>
        </w:r>
        <w:r w:rsidR="00E04307">
          <w:rPr>
            <w:noProof/>
            <w:webHidden/>
          </w:rPr>
          <w:fldChar w:fldCharType="begin"/>
        </w:r>
        <w:r w:rsidR="00E04307">
          <w:rPr>
            <w:noProof/>
            <w:webHidden/>
          </w:rPr>
          <w:instrText xml:space="preserve"> PAGEREF _Toc478449711 \h </w:instrText>
        </w:r>
        <w:r w:rsidR="00E04307">
          <w:rPr>
            <w:noProof/>
            <w:webHidden/>
          </w:rPr>
        </w:r>
        <w:r w:rsidR="00E04307">
          <w:rPr>
            <w:noProof/>
            <w:webHidden/>
          </w:rPr>
          <w:fldChar w:fldCharType="separate"/>
        </w:r>
        <w:r w:rsidR="00636E11">
          <w:rPr>
            <w:noProof/>
            <w:webHidden/>
          </w:rPr>
          <w:t>32</w:t>
        </w:r>
        <w:r w:rsidR="00E04307">
          <w:rPr>
            <w:noProof/>
            <w:webHidden/>
          </w:rPr>
          <w:fldChar w:fldCharType="end"/>
        </w:r>
      </w:hyperlink>
    </w:p>
    <w:p w:rsidR="00E04307" w:rsidRDefault="00B03EC3">
      <w:pPr>
        <w:pStyle w:val="TOC1"/>
        <w:tabs>
          <w:tab w:val="left" w:pos="880"/>
          <w:tab w:val="right" w:leader="dot" w:pos="9350"/>
        </w:tabs>
        <w:rPr>
          <w:rFonts w:eastAsiaTheme="minorEastAsia"/>
          <w:noProof/>
        </w:rPr>
      </w:pPr>
      <w:hyperlink w:anchor="_Toc478449712" w:history="1">
        <w:r w:rsidR="00E04307" w:rsidRPr="00A313BF">
          <w:rPr>
            <w:rStyle w:val="Hyperlink"/>
            <w:noProof/>
          </w:rPr>
          <w:t>7.5.2</w:t>
        </w:r>
        <w:r w:rsidR="00E04307">
          <w:rPr>
            <w:rFonts w:eastAsiaTheme="minorEastAsia"/>
            <w:noProof/>
          </w:rPr>
          <w:tab/>
        </w:r>
        <w:r w:rsidR="00E04307" w:rsidRPr="00A313BF">
          <w:rPr>
            <w:rStyle w:val="Hyperlink"/>
            <w:noProof/>
          </w:rPr>
          <w:t>Validation of Processes for Production and Service Provision (Special Processes)</w:t>
        </w:r>
        <w:r w:rsidR="00E04307">
          <w:rPr>
            <w:noProof/>
            <w:webHidden/>
          </w:rPr>
          <w:tab/>
        </w:r>
        <w:r w:rsidR="00E04307">
          <w:rPr>
            <w:noProof/>
            <w:webHidden/>
          </w:rPr>
          <w:fldChar w:fldCharType="begin"/>
        </w:r>
        <w:r w:rsidR="00E04307">
          <w:rPr>
            <w:noProof/>
            <w:webHidden/>
          </w:rPr>
          <w:instrText xml:space="preserve"> PAGEREF _Toc478449712 \h </w:instrText>
        </w:r>
        <w:r w:rsidR="00E04307">
          <w:rPr>
            <w:noProof/>
            <w:webHidden/>
          </w:rPr>
        </w:r>
        <w:r w:rsidR="00E04307">
          <w:rPr>
            <w:noProof/>
            <w:webHidden/>
          </w:rPr>
          <w:fldChar w:fldCharType="separate"/>
        </w:r>
        <w:r w:rsidR="00636E11">
          <w:rPr>
            <w:noProof/>
            <w:webHidden/>
          </w:rPr>
          <w:t>33</w:t>
        </w:r>
        <w:r w:rsidR="00E04307">
          <w:rPr>
            <w:noProof/>
            <w:webHidden/>
          </w:rPr>
          <w:fldChar w:fldCharType="end"/>
        </w:r>
      </w:hyperlink>
    </w:p>
    <w:p w:rsidR="00E04307" w:rsidRDefault="00B03EC3">
      <w:pPr>
        <w:pStyle w:val="TOC1"/>
        <w:tabs>
          <w:tab w:val="left" w:pos="880"/>
          <w:tab w:val="right" w:leader="dot" w:pos="9350"/>
        </w:tabs>
        <w:rPr>
          <w:rFonts w:eastAsiaTheme="minorEastAsia"/>
          <w:noProof/>
        </w:rPr>
      </w:pPr>
      <w:hyperlink w:anchor="_Toc478449713" w:history="1">
        <w:r w:rsidR="00E04307" w:rsidRPr="00A313BF">
          <w:rPr>
            <w:rStyle w:val="Hyperlink"/>
            <w:noProof/>
          </w:rPr>
          <w:t>7.5.3</w:t>
        </w:r>
        <w:r w:rsidR="00E04307">
          <w:rPr>
            <w:rFonts w:eastAsiaTheme="minorEastAsia"/>
            <w:noProof/>
          </w:rPr>
          <w:tab/>
        </w:r>
        <w:r w:rsidR="00E04307" w:rsidRPr="00A313BF">
          <w:rPr>
            <w:rStyle w:val="Hyperlink"/>
            <w:noProof/>
          </w:rPr>
          <w:t>Identification and Traceability</w:t>
        </w:r>
        <w:r w:rsidR="00E04307">
          <w:rPr>
            <w:noProof/>
            <w:webHidden/>
          </w:rPr>
          <w:tab/>
        </w:r>
        <w:r w:rsidR="00E04307">
          <w:rPr>
            <w:noProof/>
            <w:webHidden/>
          </w:rPr>
          <w:fldChar w:fldCharType="begin"/>
        </w:r>
        <w:r w:rsidR="00E04307">
          <w:rPr>
            <w:noProof/>
            <w:webHidden/>
          </w:rPr>
          <w:instrText xml:space="preserve"> PAGEREF _Toc478449713 \h </w:instrText>
        </w:r>
        <w:r w:rsidR="00E04307">
          <w:rPr>
            <w:noProof/>
            <w:webHidden/>
          </w:rPr>
        </w:r>
        <w:r w:rsidR="00E04307">
          <w:rPr>
            <w:noProof/>
            <w:webHidden/>
          </w:rPr>
          <w:fldChar w:fldCharType="separate"/>
        </w:r>
        <w:r w:rsidR="00636E11">
          <w:rPr>
            <w:noProof/>
            <w:webHidden/>
          </w:rPr>
          <w:t>33</w:t>
        </w:r>
        <w:r w:rsidR="00E04307">
          <w:rPr>
            <w:noProof/>
            <w:webHidden/>
          </w:rPr>
          <w:fldChar w:fldCharType="end"/>
        </w:r>
      </w:hyperlink>
    </w:p>
    <w:p w:rsidR="00E04307" w:rsidRDefault="00B03EC3">
      <w:pPr>
        <w:pStyle w:val="TOC2"/>
        <w:rPr>
          <w:rFonts w:eastAsiaTheme="minorEastAsia"/>
          <w:b w:val="0"/>
        </w:rPr>
      </w:pPr>
      <w:hyperlink w:anchor="_Toc478449714" w:history="1">
        <w:r w:rsidR="00E04307" w:rsidRPr="00A313BF">
          <w:rPr>
            <w:rStyle w:val="Hyperlink"/>
          </w:rPr>
          <w:t>Raw Material Control Instruction</w:t>
        </w:r>
        <w:r w:rsidR="00E04307">
          <w:rPr>
            <w:webHidden/>
          </w:rPr>
          <w:tab/>
        </w:r>
        <w:r w:rsidR="00E04307">
          <w:rPr>
            <w:webHidden/>
          </w:rPr>
          <w:fldChar w:fldCharType="begin"/>
        </w:r>
        <w:r w:rsidR="00E04307">
          <w:rPr>
            <w:webHidden/>
          </w:rPr>
          <w:instrText xml:space="preserve"> PAGEREF _Toc478449714 \h </w:instrText>
        </w:r>
        <w:r w:rsidR="00E04307">
          <w:rPr>
            <w:webHidden/>
          </w:rPr>
        </w:r>
        <w:r w:rsidR="00E04307">
          <w:rPr>
            <w:webHidden/>
          </w:rPr>
          <w:fldChar w:fldCharType="separate"/>
        </w:r>
        <w:r w:rsidR="00636E11">
          <w:rPr>
            <w:webHidden/>
          </w:rPr>
          <w:t>34</w:t>
        </w:r>
        <w:r w:rsidR="00E04307">
          <w:rPr>
            <w:webHidden/>
          </w:rPr>
          <w:fldChar w:fldCharType="end"/>
        </w:r>
      </w:hyperlink>
    </w:p>
    <w:p w:rsidR="00E04307" w:rsidRDefault="00B03EC3">
      <w:pPr>
        <w:pStyle w:val="TOC1"/>
        <w:tabs>
          <w:tab w:val="left" w:pos="880"/>
          <w:tab w:val="right" w:leader="dot" w:pos="9350"/>
        </w:tabs>
        <w:rPr>
          <w:rFonts w:eastAsiaTheme="minorEastAsia"/>
          <w:noProof/>
        </w:rPr>
      </w:pPr>
      <w:hyperlink w:anchor="_Toc478449715" w:history="1">
        <w:r w:rsidR="00E04307" w:rsidRPr="00A313BF">
          <w:rPr>
            <w:rStyle w:val="Hyperlink"/>
            <w:noProof/>
          </w:rPr>
          <w:t>7.5.4</w:t>
        </w:r>
        <w:r w:rsidR="00E04307">
          <w:rPr>
            <w:rFonts w:eastAsiaTheme="minorEastAsia"/>
            <w:noProof/>
          </w:rPr>
          <w:tab/>
        </w:r>
        <w:r w:rsidR="00E04307" w:rsidRPr="00A313BF">
          <w:rPr>
            <w:rStyle w:val="Hyperlink"/>
            <w:noProof/>
          </w:rPr>
          <w:t>Customer Property</w:t>
        </w:r>
        <w:r w:rsidR="00E04307">
          <w:rPr>
            <w:noProof/>
            <w:webHidden/>
          </w:rPr>
          <w:tab/>
        </w:r>
        <w:r w:rsidR="00E04307">
          <w:rPr>
            <w:noProof/>
            <w:webHidden/>
          </w:rPr>
          <w:fldChar w:fldCharType="begin"/>
        </w:r>
        <w:r w:rsidR="00E04307">
          <w:rPr>
            <w:noProof/>
            <w:webHidden/>
          </w:rPr>
          <w:instrText xml:space="preserve"> PAGEREF _Toc478449715 \h </w:instrText>
        </w:r>
        <w:r w:rsidR="00E04307">
          <w:rPr>
            <w:noProof/>
            <w:webHidden/>
          </w:rPr>
        </w:r>
        <w:r w:rsidR="00E04307">
          <w:rPr>
            <w:noProof/>
            <w:webHidden/>
          </w:rPr>
          <w:fldChar w:fldCharType="separate"/>
        </w:r>
        <w:r w:rsidR="00636E11">
          <w:rPr>
            <w:noProof/>
            <w:webHidden/>
          </w:rPr>
          <w:t>34</w:t>
        </w:r>
        <w:r w:rsidR="00E04307">
          <w:rPr>
            <w:noProof/>
            <w:webHidden/>
          </w:rPr>
          <w:fldChar w:fldCharType="end"/>
        </w:r>
      </w:hyperlink>
    </w:p>
    <w:p w:rsidR="00E04307" w:rsidRDefault="00B03EC3">
      <w:pPr>
        <w:pStyle w:val="TOC1"/>
        <w:tabs>
          <w:tab w:val="left" w:pos="880"/>
          <w:tab w:val="right" w:leader="dot" w:pos="9350"/>
        </w:tabs>
        <w:rPr>
          <w:rFonts w:eastAsiaTheme="minorEastAsia"/>
          <w:noProof/>
        </w:rPr>
      </w:pPr>
      <w:hyperlink w:anchor="_Toc478449716" w:history="1">
        <w:r w:rsidR="00E04307" w:rsidRPr="00A313BF">
          <w:rPr>
            <w:rStyle w:val="Hyperlink"/>
            <w:noProof/>
          </w:rPr>
          <w:t>7.5.5</w:t>
        </w:r>
        <w:r w:rsidR="00E04307">
          <w:rPr>
            <w:rFonts w:eastAsiaTheme="minorEastAsia"/>
            <w:noProof/>
          </w:rPr>
          <w:tab/>
        </w:r>
        <w:r w:rsidR="00E04307" w:rsidRPr="00A313BF">
          <w:rPr>
            <w:rStyle w:val="Hyperlink"/>
            <w:noProof/>
          </w:rPr>
          <w:t>Preservation of Product</w:t>
        </w:r>
        <w:r w:rsidR="00E04307">
          <w:rPr>
            <w:noProof/>
            <w:webHidden/>
          </w:rPr>
          <w:tab/>
        </w:r>
        <w:r w:rsidR="00E04307">
          <w:rPr>
            <w:noProof/>
            <w:webHidden/>
          </w:rPr>
          <w:fldChar w:fldCharType="begin"/>
        </w:r>
        <w:r w:rsidR="00E04307">
          <w:rPr>
            <w:noProof/>
            <w:webHidden/>
          </w:rPr>
          <w:instrText xml:space="preserve"> PAGEREF _Toc478449716 \h </w:instrText>
        </w:r>
        <w:r w:rsidR="00E04307">
          <w:rPr>
            <w:noProof/>
            <w:webHidden/>
          </w:rPr>
        </w:r>
        <w:r w:rsidR="00E04307">
          <w:rPr>
            <w:noProof/>
            <w:webHidden/>
          </w:rPr>
          <w:fldChar w:fldCharType="separate"/>
        </w:r>
        <w:r w:rsidR="00636E11">
          <w:rPr>
            <w:noProof/>
            <w:webHidden/>
          </w:rPr>
          <w:t>34</w:t>
        </w:r>
        <w:r w:rsidR="00E04307">
          <w:rPr>
            <w:noProof/>
            <w:webHidden/>
          </w:rPr>
          <w:fldChar w:fldCharType="end"/>
        </w:r>
      </w:hyperlink>
    </w:p>
    <w:p w:rsidR="00E04307" w:rsidRDefault="00B03EC3">
      <w:pPr>
        <w:pStyle w:val="TOC2"/>
        <w:rPr>
          <w:rFonts w:eastAsiaTheme="minorEastAsia"/>
          <w:b w:val="0"/>
        </w:rPr>
      </w:pPr>
      <w:hyperlink w:anchor="_Toc478449717" w:history="1">
        <w:r w:rsidR="00E04307" w:rsidRPr="00A313BF">
          <w:rPr>
            <w:rStyle w:val="Hyperlink"/>
          </w:rPr>
          <w:t>Foreign Objects and Debris</w:t>
        </w:r>
        <w:r w:rsidR="00E04307">
          <w:rPr>
            <w:webHidden/>
          </w:rPr>
          <w:tab/>
        </w:r>
        <w:r w:rsidR="00E04307">
          <w:rPr>
            <w:webHidden/>
          </w:rPr>
          <w:fldChar w:fldCharType="begin"/>
        </w:r>
        <w:r w:rsidR="00E04307">
          <w:rPr>
            <w:webHidden/>
          </w:rPr>
          <w:instrText xml:space="preserve"> PAGEREF _Toc478449717 \h </w:instrText>
        </w:r>
        <w:r w:rsidR="00E04307">
          <w:rPr>
            <w:webHidden/>
          </w:rPr>
        </w:r>
        <w:r w:rsidR="00E04307">
          <w:rPr>
            <w:webHidden/>
          </w:rPr>
          <w:fldChar w:fldCharType="separate"/>
        </w:r>
        <w:r w:rsidR="00636E11">
          <w:rPr>
            <w:webHidden/>
          </w:rPr>
          <w:t>34</w:t>
        </w:r>
        <w:r w:rsidR="00E04307">
          <w:rPr>
            <w:webHidden/>
          </w:rPr>
          <w:fldChar w:fldCharType="end"/>
        </w:r>
      </w:hyperlink>
    </w:p>
    <w:p w:rsidR="00E04307" w:rsidRDefault="00B03EC3">
      <w:pPr>
        <w:pStyle w:val="TOC1"/>
        <w:tabs>
          <w:tab w:val="left" w:pos="660"/>
          <w:tab w:val="right" w:leader="dot" w:pos="9350"/>
        </w:tabs>
        <w:rPr>
          <w:rFonts w:eastAsiaTheme="minorEastAsia"/>
          <w:noProof/>
        </w:rPr>
      </w:pPr>
      <w:hyperlink w:anchor="_Toc478449718" w:history="1">
        <w:r w:rsidR="00E04307" w:rsidRPr="00A313BF">
          <w:rPr>
            <w:rStyle w:val="Hyperlink"/>
            <w:noProof/>
          </w:rPr>
          <w:t>7.6</w:t>
        </w:r>
        <w:r w:rsidR="00E04307">
          <w:rPr>
            <w:rFonts w:eastAsiaTheme="minorEastAsia"/>
            <w:noProof/>
          </w:rPr>
          <w:tab/>
        </w:r>
        <w:r w:rsidR="00E04307" w:rsidRPr="00A313BF">
          <w:rPr>
            <w:rStyle w:val="Hyperlink"/>
            <w:noProof/>
          </w:rPr>
          <w:t>Control of Monitoring and Measuring Equipment</w:t>
        </w:r>
        <w:r w:rsidR="00E04307">
          <w:rPr>
            <w:noProof/>
            <w:webHidden/>
          </w:rPr>
          <w:tab/>
        </w:r>
        <w:r w:rsidR="00E04307">
          <w:rPr>
            <w:noProof/>
            <w:webHidden/>
          </w:rPr>
          <w:fldChar w:fldCharType="begin"/>
        </w:r>
        <w:r w:rsidR="00E04307">
          <w:rPr>
            <w:noProof/>
            <w:webHidden/>
          </w:rPr>
          <w:instrText xml:space="preserve"> PAGEREF _Toc478449718 \h </w:instrText>
        </w:r>
        <w:r w:rsidR="00E04307">
          <w:rPr>
            <w:noProof/>
            <w:webHidden/>
          </w:rPr>
        </w:r>
        <w:r w:rsidR="00E04307">
          <w:rPr>
            <w:noProof/>
            <w:webHidden/>
          </w:rPr>
          <w:fldChar w:fldCharType="separate"/>
        </w:r>
        <w:r w:rsidR="00636E11">
          <w:rPr>
            <w:noProof/>
            <w:webHidden/>
          </w:rPr>
          <w:t>35</w:t>
        </w:r>
        <w:r w:rsidR="00E04307">
          <w:rPr>
            <w:noProof/>
            <w:webHidden/>
          </w:rPr>
          <w:fldChar w:fldCharType="end"/>
        </w:r>
      </w:hyperlink>
    </w:p>
    <w:p w:rsidR="00E04307" w:rsidRDefault="00B03EC3">
      <w:pPr>
        <w:pStyle w:val="TOC1"/>
        <w:tabs>
          <w:tab w:val="left" w:pos="440"/>
          <w:tab w:val="right" w:leader="dot" w:pos="9350"/>
        </w:tabs>
        <w:rPr>
          <w:rFonts w:eastAsiaTheme="minorEastAsia"/>
          <w:noProof/>
        </w:rPr>
      </w:pPr>
      <w:hyperlink w:anchor="_Toc478449719" w:history="1">
        <w:r w:rsidR="00E04307" w:rsidRPr="00A313BF">
          <w:rPr>
            <w:rStyle w:val="Hyperlink"/>
            <w:noProof/>
          </w:rPr>
          <w:t>8</w:t>
        </w:r>
        <w:r w:rsidR="00E04307">
          <w:rPr>
            <w:rFonts w:eastAsiaTheme="minorEastAsia"/>
            <w:noProof/>
          </w:rPr>
          <w:tab/>
        </w:r>
        <w:r w:rsidR="00E04307" w:rsidRPr="00A313BF">
          <w:rPr>
            <w:rStyle w:val="Hyperlink"/>
            <w:noProof/>
          </w:rPr>
          <w:t>MEASUREMENT, ANALYSIS AND IMPROVEMENT</w:t>
        </w:r>
        <w:r w:rsidR="00E04307">
          <w:rPr>
            <w:noProof/>
            <w:webHidden/>
          </w:rPr>
          <w:tab/>
        </w:r>
        <w:r w:rsidR="00E04307">
          <w:rPr>
            <w:noProof/>
            <w:webHidden/>
          </w:rPr>
          <w:fldChar w:fldCharType="begin"/>
        </w:r>
        <w:r w:rsidR="00E04307">
          <w:rPr>
            <w:noProof/>
            <w:webHidden/>
          </w:rPr>
          <w:instrText xml:space="preserve"> PAGEREF _Toc478449719 \h </w:instrText>
        </w:r>
        <w:r w:rsidR="00E04307">
          <w:rPr>
            <w:noProof/>
            <w:webHidden/>
          </w:rPr>
        </w:r>
        <w:r w:rsidR="00E04307">
          <w:rPr>
            <w:noProof/>
            <w:webHidden/>
          </w:rPr>
          <w:fldChar w:fldCharType="separate"/>
        </w:r>
        <w:r w:rsidR="00636E11">
          <w:rPr>
            <w:noProof/>
            <w:webHidden/>
          </w:rPr>
          <w:t>36</w:t>
        </w:r>
        <w:r w:rsidR="00E04307">
          <w:rPr>
            <w:noProof/>
            <w:webHidden/>
          </w:rPr>
          <w:fldChar w:fldCharType="end"/>
        </w:r>
      </w:hyperlink>
    </w:p>
    <w:p w:rsidR="00E04307" w:rsidRDefault="00B03EC3">
      <w:pPr>
        <w:pStyle w:val="TOC1"/>
        <w:tabs>
          <w:tab w:val="left" w:pos="660"/>
          <w:tab w:val="right" w:leader="dot" w:pos="9350"/>
        </w:tabs>
        <w:rPr>
          <w:rFonts w:eastAsiaTheme="minorEastAsia"/>
          <w:noProof/>
        </w:rPr>
      </w:pPr>
      <w:hyperlink w:anchor="_Toc478449720" w:history="1">
        <w:r w:rsidR="00E04307" w:rsidRPr="00A313BF">
          <w:rPr>
            <w:rStyle w:val="Hyperlink"/>
            <w:noProof/>
          </w:rPr>
          <w:t>8.1</w:t>
        </w:r>
        <w:r w:rsidR="00E04307">
          <w:rPr>
            <w:rFonts w:eastAsiaTheme="minorEastAsia"/>
            <w:noProof/>
          </w:rPr>
          <w:tab/>
        </w:r>
        <w:r w:rsidR="00E04307" w:rsidRPr="00A313BF">
          <w:rPr>
            <w:rStyle w:val="Hyperlink"/>
            <w:noProof/>
          </w:rPr>
          <w:t>General</w:t>
        </w:r>
        <w:r w:rsidR="00E04307">
          <w:rPr>
            <w:noProof/>
            <w:webHidden/>
          </w:rPr>
          <w:tab/>
        </w:r>
        <w:r w:rsidR="00E04307">
          <w:rPr>
            <w:noProof/>
            <w:webHidden/>
          </w:rPr>
          <w:fldChar w:fldCharType="begin"/>
        </w:r>
        <w:r w:rsidR="00E04307">
          <w:rPr>
            <w:noProof/>
            <w:webHidden/>
          </w:rPr>
          <w:instrText xml:space="preserve"> PAGEREF _Toc478449720 \h </w:instrText>
        </w:r>
        <w:r w:rsidR="00E04307">
          <w:rPr>
            <w:noProof/>
            <w:webHidden/>
          </w:rPr>
        </w:r>
        <w:r w:rsidR="00E04307">
          <w:rPr>
            <w:noProof/>
            <w:webHidden/>
          </w:rPr>
          <w:fldChar w:fldCharType="separate"/>
        </w:r>
        <w:r w:rsidR="00636E11">
          <w:rPr>
            <w:noProof/>
            <w:webHidden/>
          </w:rPr>
          <w:t>36</w:t>
        </w:r>
        <w:r w:rsidR="00E04307">
          <w:rPr>
            <w:noProof/>
            <w:webHidden/>
          </w:rPr>
          <w:fldChar w:fldCharType="end"/>
        </w:r>
      </w:hyperlink>
    </w:p>
    <w:p w:rsidR="00E04307" w:rsidRDefault="00B03EC3">
      <w:pPr>
        <w:pStyle w:val="TOC1"/>
        <w:tabs>
          <w:tab w:val="left" w:pos="660"/>
          <w:tab w:val="right" w:leader="dot" w:pos="9350"/>
        </w:tabs>
        <w:rPr>
          <w:rFonts w:eastAsiaTheme="minorEastAsia"/>
          <w:noProof/>
        </w:rPr>
      </w:pPr>
      <w:hyperlink w:anchor="_Toc478449721" w:history="1">
        <w:r w:rsidR="00E04307" w:rsidRPr="00A313BF">
          <w:rPr>
            <w:rStyle w:val="Hyperlink"/>
            <w:noProof/>
          </w:rPr>
          <w:t>8.2</w:t>
        </w:r>
        <w:r w:rsidR="00E04307">
          <w:rPr>
            <w:rFonts w:eastAsiaTheme="minorEastAsia"/>
            <w:noProof/>
          </w:rPr>
          <w:tab/>
        </w:r>
        <w:r w:rsidR="00E04307" w:rsidRPr="00A313BF">
          <w:rPr>
            <w:rStyle w:val="Hyperlink"/>
            <w:noProof/>
          </w:rPr>
          <w:t>Monitoring and Measurement</w:t>
        </w:r>
        <w:r w:rsidR="00E04307">
          <w:rPr>
            <w:noProof/>
            <w:webHidden/>
          </w:rPr>
          <w:tab/>
        </w:r>
        <w:r w:rsidR="00E04307">
          <w:rPr>
            <w:noProof/>
            <w:webHidden/>
          </w:rPr>
          <w:fldChar w:fldCharType="begin"/>
        </w:r>
        <w:r w:rsidR="00E04307">
          <w:rPr>
            <w:noProof/>
            <w:webHidden/>
          </w:rPr>
          <w:instrText xml:space="preserve"> PAGEREF _Toc478449721 \h </w:instrText>
        </w:r>
        <w:r w:rsidR="00E04307">
          <w:rPr>
            <w:noProof/>
            <w:webHidden/>
          </w:rPr>
        </w:r>
        <w:r w:rsidR="00E04307">
          <w:rPr>
            <w:noProof/>
            <w:webHidden/>
          </w:rPr>
          <w:fldChar w:fldCharType="separate"/>
        </w:r>
        <w:r w:rsidR="00636E11">
          <w:rPr>
            <w:noProof/>
            <w:webHidden/>
          </w:rPr>
          <w:t>37</w:t>
        </w:r>
        <w:r w:rsidR="00E04307">
          <w:rPr>
            <w:noProof/>
            <w:webHidden/>
          </w:rPr>
          <w:fldChar w:fldCharType="end"/>
        </w:r>
      </w:hyperlink>
    </w:p>
    <w:p w:rsidR="00E04307" w:rsidRDefault="00B03EC3">
      <w:pPr>
        <w:pStyle w:val="TOC1"/>
        <w:tabs>
          <w:tab w:val="left" w:pos="880"/>
          <w:tab w:val="right" w:leader="dot" w:pos="9350"/>
        </w:tabs>
        <w:rPr>
          <w:rFonts w:eastAsiaTheme="minorEastAsia"/>
          <w:noProof/>
        </w:rPr>
      </w:pPr>
      <w:hyperlink w:anchor="_Toc478449722" w:history="1">
        <w:r w:rsidR="00E04307" w:rsidRPr="00A313BF">
          <w:rPr>
            <w:rStyle w:val="Hyperlink"/>
            <w:noProof/>
          </w:rPr>
          <w:t>8.2.1</w:t>
        </w:r>
        <w:r w:rsidR="00E04307">
          <w:rPr>
            <w:rFonts w:eastAsiaTheme="minorEastAsia"/>
            <w:noProof/>
          </w:rPr>
          <w:tab/>
        </w:r>
        <w:r w:rsidR="00E04307" w:rsidRPr="00A313BF">
          <w:rPr>
            <w:rStyle w:val="Hyperlink"/>
            <w:noProof/>
          </w:rPr>
          <w:t>Customer Satisfaction</w:t>
        </w:r>
        <w:r w:rsidR="00E04307">
          <w:rPr>
            <w:noProof/>
            <w:webHidden/>
          </w:rPr>
          <w:tab/>
        </w:r>
        <w:r w:rsidR="00E04307">
          <w:rPr>
            <w:noProof/>
            <w:webHidden/>
          </w:rPr>
          <w:fldChar w:fldCharType="begin"/>
        </w:r>
        <w:r w:rsidR="00E04307">
          <w:rPr>
            <w:noProof/>
            <w:webHidden/>
          </w:rPr>
          <w:instrText xml:space="preserve"> PAGEREF _Toc478449722 \h </w:instrText>
        </w:r>
        <w:r w:rsidR="00E04307">
          <w:rPr>
            <w:noProof/>
            <w:webHidden/>
          </w:rPr>
        </w:r>
        <w:r w:rsidR="00E04307">
          <w:rPr>
            <w:noProof/>
            <w:webHidden/>
          </w:rPr>
          <w:fldChar w:fldCharType="separate"/>
        </w:r>
        <w:r w:rsidR="00636E11">
          <w:rPr>
            <w:noProof/>
            <w:webHidden/>
          </w:rPr>
          <w:t>37</w:t>
        </w:r>
        <w:r w:rsidR="00E04307">
          <w:rPr>
            <w:noProof/>
            <w:webHidden/>
          </w:rPr>
          <w:fldChar w:fldCharType="end"/>
        </w:r>
      </w:hyperlink>
    </w:p>
    <w:p w:rsidR="00E04307" w:rsidRDefault="00B03EC3">
      <w:pPr>
        <w:pStyle w:val="TOC1"/>
        <w:tabs>
          <w:tab w:val="left" w:pos="880"/>
          <w:tab w:val="right" w:leader="dot" w:pos="9350"/>
        </w:tabs>
        <w:rPr>
          <w:rFonts w:eastAsiaTheme="minorEastAsia"/>
          <w:noProof/>
        </w:rPr>
      </w:pPr>
      <w:hyperlink w:anchor="_Toc478449723" w:history="1">
        <w:r w:rsidR="00E04307" w:rsidRPr="00A313BF">
          <w:rPr>
            <w:rStyle w:val="Hyperlink"/>
            <w:noProof/>
          </w:rPr>
          <w:t>8.2.2</w:t>
        </w:r>
        <w:r w:rsidR="00E04307">
          <w:rPr>
            <w:rFonts w:eastAsiaTheme="minorEastAsia"/>
            <w:noProof/>
          </w:rPr>
          <w:tab/>
        </w:r>
        <w:r w:rsidR="00E04307" w:rsidRPr="00A313BF">
          <w:rPr>
            <w:rStyle w:val="Hyperlink"/>
            <w:noProof/>
          </w:rPr>
          <w:t>Internal Audit</w:t>
        </w:r>
        <w:r w:rsidR="00E04307">
          <w:rPr>
            <w:noProof/>
            <w:webHidden/>
          </w:rPr>
          <w:tab/>
        </w:r>
        <w:r w:rsidR="00E04307">
          <w:rPr>
            <w:noProof/>
            <w:webHidden/>
          </w:rPr>
          <w:fldChar w:fldCharType="begin"/>
        </w:r>
        <w:r w:rsidR="00E04307">
          <w:rPr>
            <w:noProof/>
            <w:webHidden/>
          </w:rPr>
          <w:instrText xml:space="preserve"> PAGEREF _Toc478449723 \h </w:instrText>
        </w:r>
        <w:r w:rsidR="00E04307">
          <w:rPr>
            <w:noProof/>
            <w:webHidden/>
          </w:rPr>
        </w:r>
        <w:r w:rsidR="00E04307">
          <w:rPr>
            <w:noProof/>
            <w:webHidden/>
          </w:rPr>
          <w:fldChar w:fldCharType="separate"/>
        </w:r>
        <w:r w:rsidR="00636E11">
          <w:rPr>
            <w:noProof/>
            <w:webHidden/>
          </w:rPr>
          <w:t>37</w:t>
        </w:r>
        <w:r w:rsidR="00E04307">
          <w:rPr>
            <w:noProof/>
            <w:webHidden/>
          </w:rPr>
          <w:fldChar w:fldCharType="end"/>
        </w:r>
      </w:hyperlink>
    </w:p>
    <w:p w:rsidR="00E04307" w:rsidRDefault="00B03EC3">
      <w:pPr>
        <w:pStyle w:val="TOC2"/>
        <w:rPr>
          <w:rFonts w:eastAsiaTheme="minorEastAsia"/>
          <w:b w:val="0"/>
        </w:rPr>
      </w:pPr>
      <w:hyperlink w:anchor="_Toc478449724" w:history="1">
        <w:r w:rsidR="00E04307" w:rsidRPr="00A313BF">
          <w:rPr>
            <w:rStyle w:val="Hyperlink"/>
          </w:rPr>
          <w:t>Auditor Selection</w:t>
        </w:r>
        <w:r w:rsidR="00E04307">
          <w:rPr>
            <w:webHidden/>
          </w:rPr>
          <w:tab/>
        </w:r>
        <w:r w:rsidR="00E04307">
          <w:rPr>
            <w:webHidden/>
          </w:rPr>
          <w:fldChar w:fldCharType="begin"/>
        </w:r>
        <w:r w:rsidR="00E04307">
          <w:rPr>
            <w:webHidden/>
          </w:rPr>
          <w:instrText xml:space="preserve"> PAGEREF _Toc478449724 \h </w:instrText>
        </w:r>
        <w:r w:rsidR="00E04307">
          <w:rPr>
            <w:webHidden/>
          </w:rPr>
        </w:r>
        <w:r w:rsidR="00E04307">
          <w:rPr>
            <w:webHidden/>
          </w:rPr>
          <w:fldChar w:fldCharType="separate"/>
        </w:r>
        <w:r w:rsidR="00636E11">
          <w:rPr>
            <w:webHidden/>
          </w:rPr>
          <w:t>38</w:t>
        </w:r>
        <w:r w:rsidR="00E04307">
          <w:rPr>
            <w:webHidden/>
          </w:rPr>
          <w:fldChar w:fldCharType="end"/>
        </w:r>
      </w:hyperlink>
    </w:p>
    <w:p w:rsidR="00E04307" w:rsidRDefault="00B03EC3">
      <w:pPr>
        <w:pStyle w:val="TOC2"/>
        <w:rPr>
          <w:rFonts w:eastAsiaTheme="minorEastAsia"/>
          <w:b w:val="0"/>
        </w:rPr>
      </w:pPr>
      <w:hyperlink w:anchor="_Toc478449725" w:history="1">
        <w:r w:rsidR="00E04307" w:rsidRPr="00A313BF">
          <w:rPr>
            <w:rStyle w:val="Hyperlink"/>
          </w:rPr>
          <w:t>Conducting the Audit</w:t>
        </w:r>
        <w:r w:rsidR="00E04307">
          <w:rPr>
            <w:webHidden/>
          </w:rPr>
          <w:tab/>
        </w:r>
        <w:r w:rsidR="00E04307">
          <w:rPr>
            <w:webHidden/>
          </w:rPr>
          <w:fldChar w:fldCharType="begin"/>
        </w:r>
        <w:r w:rsidR="00E04307">
          <w:rPr>
            <w:webHidden/>
          </w:rPr>
          <w:instrText xml:space="preserve"> PAGEREF _Toc478449725 \h </w:instrText>
        </w:r>
        <w:r w:rsidR="00E04307">
          <w:rPr>
            <w:webHidden/>
          </w:rPr>
        </w:r>
        <w:r w:rsidR="00E04307">
          <w:rPr>
            <w:webHidden/>
          </w:rPr>
          <w:fldChar w:fldCharType="separate"/>
        </w:r>
        <w:r w:rsidR="00636E11">
          <w:rPr>
            <w:webHidden/>
          </w:rPr>
          <w:t>38</w:t>
        </w:r>
        <w:r w:rsidR="00E04307">
          <w:rPr>
            <w:webHidden/>
          </w:rPr>
          <w:fldChar w:fldCharType="end"/>
        </w:r>
      </w:hyperlink>
    </w:p>
    <w:p w:rsidR="00E04307" w:rsidRDefault="00B03EC3">
      <w:pPr>
        <w:pStyle w:val="TOC2"/>
        <w:rPr>
          <w:rFonts w:eastAsiaTheme="minorEastAsia"/>
          <w:b w:val="0"/>
        </w:rPr>
      </w:pPr>
      <w:hyperlink w:anchor="_Toc478449726" w:history="1">
        <w:r w:rsidR="00E04307" w:rsidRPr="00A313BF">
          <w:rPr>
            <w:rStyle w:val="Hyperlink"/>
          </w:rPr>
          <w:t>Internal Auditing Procedure</w:t>
        </w:r>
        <w:r w:rsidR="00E04307">
          <w:rPr>
            <w:webHidden/>
          </w:rPr>
          <w:tab/>
        </w:r>
        <w:r w:rsidR="00E04307">
          <w:rPr>
            <w:webHidden/>
          </w:rPr>
          <w:fldChar w:fldCharType="begin"/>
        </w:r>
        <w:r w:rsidR="00E04307">
          <w:rPr>
            <w:webHidden/>
          </w:rPr>
          <w:instrText xml:space="preserve"> PAGEREF _Toc478449726 \h </w:instrText>
        </w:r>
        <w:r w:rsidR="00E04307">
          <w:rPr>
            <w:webHidden/>
          </w:rPr>
        </w:r>
        <w:r w:rsidR="00E04307">
          <w:rPr>
            <w:webHidden/>
          </w:rPr>
          <w:fldChar w:fldCharType="separate"/>
        </w:r>
        <w:r w:rsidR="00636E11">
          <w:rPr>
            <w:webHidden/>
          </w:rPr>
          <w:t>38</w:t>
        </w:r>
        <w:r w:rsidR="00E04307">
          <w:rPr>
            <w:webHidden/>
          </w:rPr>
          <w:fldChar w:fldCharType="end"/>
        </w:r>
      </w:hyperlink>
    </w:p>
    <w:p w:rsidR="00E04307" w:rsidRDefault="00B03EC3">
      <w:pPr>
        <w:pStyle w:val="TOC1"/>
        <w:tabs>
          <w:tab w:val="left" w:pos="880"/>
          <w:tab w:val="right" w:leader="dot" w:pos="9350"/>
        </w:tabs>
        <w:rPr>
          <w:rFonts w:eastAsiaTheme="minorEastAsia"/>
          <w:noProof/>
        </w:rPr>
      </w:pPr>
      <w:hyperlink w:anchor="_Toc478449727" w:history="1">
        <w:r w:rsidR="00E04307" w:rsidRPr="00A313BF">
          <w:rPr>
            <w:rStyle w:val="Hyperlink"/>
            <w:noProof/>
          </w:rPr>
          <w:t>8.2.3</w:t>
        </w:r>
        <w:r w:rsidR="00E04307">
          <w:rPr>
            <w:rFonts w:eastAsiaTheme="minorEastAsia"/>
            <w:noProof/>
          </w:rPr>
          <w:tab/>
        </w:r>
        <w:r w:rsidR="00E04307" w:rsidRPr="00A313BF">
          <w:rPr>
            <w:rStyle w:val="Hyperlink"/>
            <w:noProof/>
          </w:rPr>
          <w:t>Monitoring and Measurement of Processes</w:t>
        </w:r>
        <w:r w:rsidR="00E04307">
          <w:rPr>
            <w:noProof/>
            <w:webHidden/>
          </w:rPr>
          <w:tab/>
        </w:r>
        <w:r w:rsidR="00E04307">
          <w:rPr>
            <w:noProof/>
            <w:webHidden/>
          </w:rPr>
          <w:fldChar w:fldCharType="begin"/>
        </w:r>
        <w:r w:rsidR="00E04307">
          <w:rPr>
            <w:noProof/>
            <w:webHidden/>
          </w:rPr>
          <w:instrText xml:space="preserve"> PAGEREF _Toc478449727 \h </w:instrText>
        </w:r>
        <w:r w:rsidR="00E04307">
          <w:rPr>
            <w:noProof/>
            <w:webHidden/>
          </w:rPr>
        </w:r>
        <w:r w:rsidR="00E04307">
          <w:rPr>
            <w:noProof/>
            <w:webHidden/>
          </w:rPr>
          <w:fldChar w:fldCharType="separate"/>
        </w:r>
        <w:r w:rsidR="00636E11">
          <w:rPr>
            <w:noProof/>
            <w:webHidden/>
          </w:rPr>
          <w:t>39</w:t>
        </w:r>
        <w:r w:rsidR="00E04307">
          <w:rPr>
            <w:noProof/>
            <w:webHidden/>
          </w:rPr>
          <w:fldChar w:fldCharType="end"/>
        </w:r>
      </w:hyperlink>
    </w:p>
    <w:p w:rsidR="00E04307" w:rsidRDefault="00B03EC3">
      <w:pPr>
        <w:pStyle w:val="TOC1"/>
        <w:tabs>
          <w:tab w:val="left" w:pos="880"/>
          <w:tab w:val="right" w:leader="dot" w:pos="9350"/>
        </w:tabs>
        <w:rPr>
          <w:rFonts w:eastAsiaTheme="minorEastAsia"/>
          <w:noProof/>
        </w:rPr>
      </w:pPr>
      <w:hyperlink w:anchor="_Toc478449728" w:history="1">
        <w:r w:rsidR="00E04307" w:rsidRPr="00A313BF">
          <w:rPr>
            <w:rStyle w:val="Hyperlink"/>
            <w:noProof/>
          </w:rPr>
          <w:t>8.2.4</w:t>
        </w:r>
        <w:r w:rsidR="00E04307">
          <w:rPr>
            <w:rFonts w:eastAsiaTheme="minorEastAsia"/>
            <w:noProof/>
          </w:rPr>
          <w:tab/>
        </w:r>
        <w:r w:rsidR="00E04307" w:rsidRPr="00A313BF">
          <w:rPr>
            <w:rStyle w:val="Hyperlink"/>
            <w:noProof/>
          </w:rPr>
          <w:t>Monitoring and Measurement of Product</w:t>
        </w:r>
        <w:r w:rsidR="00E04307">
          <w:rPr>
            <w:noProof/>
            <w:webHidden/>
          </w:rPr>
          <w:tab/>
        </w:r>
        <w:r w:rsidR="00E04307">
          <w:rPr>
            <w:noProof/>
            <w:webHidden/>
          </w:rPr>
          <w:fldChar w:fldCharType="begin"/>
        </w:r>
        <w:r w:rsidR="00E04307">
          <w:rPr>
            <w:noProof/>
            <w:webHidden/>
          </w:rPr>
          <w:instrText xml:space="preserve"> PAGEREF _Toc478449728 \h </w:instrText>
        </w:r>
        <w:r w:rsidR="00E04307">
          <w:rPr>
            <w:noProof/>
            <w:webHidden/>
          </w:rPr>
        </w:r>
        <w:r w:rsidR="00E04307">
          <w:rPr>
            <w:noProof/>
            <w:webHidden/>
          </w:rPr>
          <w:fldChar w:fldCharType="separate"/>
        </w:r>
        <w:r w:rsidR="00636E11">
          <w:rPr>
            <w:noProof/>
            <w:webHidden/>
          </w:rPr>
          <w:t>39</w:t>
        </w:r>
        <w:r w:rsidR="00E04307">
          <w:rPr>
            <w:noProof/>
            <w:webHidden/>
          </w:rPr>
          <w:fldChar w:fldCharType="end"/>
        </w:r>
      </w:hyperlink>
    </w:p>
    <w:p w:rsidR="00E04307" w:rsidRDefault="00B03EC3">
      <w:pPr>
        <w:pStyle w:val="TOC2"/>
        <w:rPr>
          <w:rFonts w:eastAsiaTheme="minorEastAsia"/>
          <w:b w:val="0"/>
        </w:rPr>
      </w:pPr>
      <w:hyperlink w:anchor="_Toc478449729" w:history="1">
        <w:r w:rsidR="00E04307" w:rsidRPr="00A313BF">
          <w:rPr>
            <w:rStyle w:val="Hyperlink"/>
          </w:rPr>
          <w:t>Inspection Types</w:t>
        </w:r>
        <w:r w:rsidR="00E04307">
          <w:rPr>
            <w:webHidden/>
          </w:rPr>
          <w:tab/>
        </w:r>
        <w:r w:rsidR="00E04307">
          <w:rPr>
            <w:webHidden/>
          </w:rPr>
          <w:fldChar w:fldCharType="begin"/>
        </w:r>
        <w:r w:rsidR="00E04307">
          <w:rPr>
            <w:webHidden/>
          </w:rPr>
          <w:instrText xml:space="preserve"> PAGEREF _Toc478449729 \h </w:instrText>
        </w:r>
        <w:r w:rsidR="00E04307">
          <w:rPr>
            <w:webHidden/>
          </w:rPr>
        </w:r>
        <w:r w:rsidR="00E04307">
          <w:rPr>
            <w:webHidden/>
          </w:rPr>
          <w:fldChar w:fldCharType="separate"/>
        </w:r>
        <w:r w:rsidR="00636E11">
          <w:rPr>
            <w:webHidden/>
          </w:rPr>
          <w:t>39</w:t>
        </w:r>
        <w:r w:rsidR="00E04307">
          <w:rPr>
            <w:webHidden/>
          </w:rPr>
          <w:fldChar w:fldCharType="end"/>
        </w:r>
      </w:hyperlink>
    </w:p>
    <w:p w:rsidR="00E04307" w:rsidRDefault="00B03EC3">
      <w:pPr>
        <w:pStyle w:val="TOC2"/>
        <w:rPr>
          <w:rFonts w:eastAsiaTheme="minorEastAsia"/>
          <w:b w:val="0"/>
        </w:rPr>
      </w:pPr>
      <w:hyperlink w:anchor="_Toc478449730" w:history="1">
        <w:r w:rsidR="00E04307" w:rsidRPr="00A313BF">
          <w:rPr>
            <w:rStyle w:val="Hyperlink"/>
          </w:rPr>
          <w:t>Sampling Instruction</w:t>
        </w:r>
        <w:r w:rsidR="00E04307">
          <w:rPr>
            <w:webHidden/>
          </w:rPr>
          <w:tab/>
        </w:r>
        <w:r w:rsidR="00E04307">
          <w:rPr>
            <w:webHidden/>
          </w:rPr>
          <w:fldChar w:fldCharType="begin"/>
        </w:r>
        <w:r w:rsidR="00E04307">
          <w:rPr>
            <w:webHidden/>
          </w:rPr>
          <w:instrText xml:space="preserve"> PAGEREF _Toc478449730 \h </w:instrText>
        </w:r>
        <w:r w:rsidR="00E04307">
          <w:rPr>
            <w:webHidden/>
          </w:rPr>
        </w:r>
        <w:r w:rsidR="00E04307">
          <w:rPr>
            <w:webHidden/>
          </w:rPr>
          <w:fldChar w:fldCharType="separate"/>
        </w:r>
        <w:r w:rsidR="00636E11">
          <w:rPr>
            <w:webHidden/>
          </w:rPr>
          <w:t>40</w:t>
        </w:r>
        <w:r w:rsidR="00E04307">
          <w:rPr>
            <w:webHidden/>
          </w:rPr>
          <w:fldChar w:fldCharType="end"/>
        </w:r>
      </w:hyperlink>
    </w:p>
    <w:p w:rsidR="00E04307" w:rsidRDefault="00B03EC3">
      <w:pPr>
        <w:pStyle w:val="TOC2"/>
        <w:rPr>
          <w:rFonts w:eastAsiaTheme="minorEastAsia"/>
          <w:b w:val="0"/>
        </w:rPr>
      </w:pPr>
      <w:hyperlink w:anchor="_Toc478449731" w:history="1">
        <w:r w:rsidR="00E04307" w:rsidRPr="00A313BF">
          <w:rPr>
            <w:rStyle w:val="Hyperlink"/>
          </w:rPr>
          <w:t>Sampling Table</w:t>
        </w:r>
        <w:r w:rsidR="00E04307">
          <w:rPr>
            <w:webHidden/>
          </w:rPr>
          <w:tab/>
        </w:r>
        <w:r w:rsidR="00E04307">
          <w:rPr>
            <w:webHidden/>
          </w:rPr>
          <w:fldChar w:fldCharType="begin"/>
        </w:r>
        <w:r w:rsidR="00E04307">
          <w:rPr>
            <w:webHidden/>
          </w:rPr>
          <w:instrText xml:space="preserve"> PAGEREF _Toc478449731 \h </w:instrText>
        </w:r>
        <w:r w:rsidR="00E04307">
          <w:rPr>
            <w:webHidden/>
          </w:rPr>
        </w:r>
        <w:r w:rsidR="00E04307">
          <w:rPr>
            <w:webHidden/>
          </w:rPr>
          <w:fldChar w:fldCharType="separate"/>
        </w:r>
        <w:r w:rsidR="00636E11">
          <w:rPr>
            <w:webHidden/>
          </w:rPr>
          <w:t>41</w:t>
        </w:r>
        <w:r w:rsidR="00E04307">
          <w:rPr>
            <w:webHidden/>
          </w:rPr>
          <w:fldChar w:fldCharType="end"/>
        </w:r>
      </w:hyperlink>
    </w:p>
    <w:p w:rsidR="00E04307" w:rsidRDefault="00B03EC3">
      <w:pPr>
        <w:pStyle w:val="TOC1"/>
        <w:tabs>
          <w:tab w:val="left" w:pos="660"/>
          <w:tab w:val="right" w:leader="dot" w:pos="9350"/>
        </w:tabs>
        <w:rPr>
          <w:rFonts w:eastAsiaTheme="minorEastAsia"/>
          <w:noProof/>
        </w:rPr>
      </w:pPr>
      <w:hyperlink w:anchor="_Toc478449732" w:history="1">
        <w:r w:rsidR="00E04307" w:rsidRPr="00A313BF">
          <w:rPr>
            <w:rStyle w:val="Hyperlink"/>
            <w:noProof/>
          </w:rPr>
          <w:t>8.3</w:t>
        </w:r>
        <w:r w:rsidR="00E04307">
          <w:rPr>
            <w:rFonts w:eastAsiaTheme="minorEastAsia"/>
            <w:noProof/>
          </w:rPr>
          <w:tab/>
        </w:r>
        <w:r w:rsidR="00E04307" w:rsidRPr="00A313BF">
          <w:rPr>
            <w:rStyle w:val="Hyperlink"/>
            <w:noProof/>
          </w:rPr>
          <w:t>Control of Nonconforming Product</w:t>
        </w:r>
        <w:r w:rsidR="00E04307">
          <w:rPr>
            <w:noProof/>
            <w:webHidden/>
          </w:rPr>
          <w:tab/>
        </w:r>
        <w:r w:rsidR="00E04307">
          <w:rPr>
            <w:noProof/>
            <w:webHidden/>
          </w:rPr>
          <w:fldChar w:fldCharType="begin"/>
        </w:r>
        <w:r w:rsidR="00E04307">
          <w:rPr>
            <w:noProof/>
            <w:webHidden/>
          </w:rPr>
          <w:instrText xml:space="preserve"> PAGEREF _Toc478449732 \h </w:instrText>
        </w:r>
        <w:r w:rsidR="00E04307">
          <w:rPr>
            <w:noProof/>
            <w:webHidden/>
          </w:rPr>
        </w:r>
        <w:r w:rsidR="00E04307">
          <w:rPr>
            <w:noProof/>
            <w:webHidden/>
          </w:rPr>
          <w:fldChar w:fldCharType="separate"/>
        </w:r>
        <w:r w:rsidR="00636E11">
          <w:rPr>
            <w:noProof/>
            <w:webHidden/>
          </w:rPr>
          <w:t>42</w:t>
        </w:r>
        <w:r w:rsidR="00E04307">
          <w:rPr>
            <w:noProof/>
            <w:webHidden/>
          </w:rPr>
          <w:fldChar w:fldCharType="end"/>
        </w:r>
      </w:hyperlink>
    </w:p>
    <w:p w:rsidR="00E04307" w:rsidRDefault="00B03EC3">
      <w:pPr>
        <w:pStyle w:val="TOC2"/>
        <w:rPr>
          <w:rFonts w:eastAsiaTheme="minorEastAsia"/>
          <w:b w:val="0"/>
        </w:rPr>
      </w:pPr>
      <w:hyperlink w:anchor="_Toc478449733" w:history="1">
        <w:r w:rsidR="00E04307" w:rsidRPr="00A313BF">
          <w:rPr>
            <w:rStyle w:val="Hyperlink"/>
          </w:rPr>
          <w:t>Supplier Caused Nonconformity</w:t>
        </w:r>
        <w:r w:rsidR="00E04307">
          <w:rPr>
            <w:webHidden/>
          </w:rPr>
          <w:tab/>
        </w:r>
        <w:r w:rsidR="00E04307">
          <w:rPr>
            <w:webHidden/>
          </w:rPr>
          <w:fldChar w:fldCharType="begin"/>
        </w:r>
        <w:r w:rsidR="00E04307">
          <w:rPr>
            <w:webHidden/>
          </w:rPr>
          <w:instrText xml:space="preserve"> PAGEREF _Toc478449733 \h </w:instrText>
        </w:r>
        <w:r w:rsidR="00E04307">
          <w:rPr>
            <w:webHidden/>
          </w:rPr>
        </w:r>
        <w:r w:rsidR="00E04307">
          <w:rPr>
            <w:webHidden/>
          </w:rPr>
          <w:fldChar w:fldCharType="separate"/>
        </w:r>
        <w:r w:rsidR="00636E11">
          <w:rPr>
            <w:webHidden/>
          </w:rPr>
          <w:t>44</w:t>
        </w:r>
        <w:r w:rsidR="00E04307">
          <w:rPr>
            <w:webHidden/>
          </w:rPr>
          <w:fldChar w:fldCharType="end"/>
        </w:r>
      </w:hyperlink>
    </w:p>
    <w:p w:rsidR="00E04307" w:rsidRDefault="00B03EC3">
      <w:pPr>
        <w:pStyle w:val="TOC2"/>
        <w:rPr>
          <w:rFonts w:eastAsiaTheme="minorEastAsia"/>
          <w:b w:val="0"/>
        </w:rPr>
      </w:pPr>
      <w:hyperlink w:anchor="_Toc478449734" w:history="1">
        <w:r w:rsidR="00E04307" w:rsidRPr="00A313BF">
          <w:rPr>
            <w:rStyle w:val="Hyperlink"/>
          </w:rPr>
          <w:t>Customer Returns</w:t>
        </w:r>
        <w:r w:rsidR="00E04307">
          <w:rPr>
            <w:webHidden/>
          </w:rPr>
          <w:tab/>
        </w:r>
        <w:r w:rsidR="00E04307">
          <w:rPr>
            <w:webHidden/>
          </w:rPr>
          <w:fldChar w:fldCharType="begin"/>
        </w:r>
        <w:r w:rsidR="00E04307">
          <w:rPr>
            <w:webHidden/>
          </w:rPr>
          <w:instrText xml:space="preserve"> PAGEREF _Toc478449734 \h </w:instrText>
        </w:r>
        <w:r w:rsidR="00E04307">
          <w:rPr>
            <w:webHidden/>
          </w:rPr>
        </w:r>
        <w:r w:rsidR="00E04307">
          <w:rPr>
            <w:webHidden/>
          </w:rPr>
          <w:fldChar w:fldCharType="separate"/>
        </w:r>
        <w:r w:rsidR="00636E11">
          <w:rPr>
            <w:webHidden/>
          </w:rPr>
          <w:t>44</w:t>
        </w:r>
        <w:r w:rsidR="00E04307">
          <w:rPr>
            <w:webHidden/>
          </w:rPr>
          <w:fldChar w:fldCharType="end"/>
        </w:r>
      </w:hyperlink>
    </w:p>
    <w:p w:rsidR="00E04307" w:rsidRDefault="00B03EC3">
      <w:pPr>
        <w:pStyle w:val="TOC2"/>
        <w:rPr>
          <w:rFonts w:eastAsiaTheme="minorEastAsia"/>
          <w:b w:val="0"/>
        </w:rPr>
      </w:pPr>
      <w:hyperlink w:anchor="_Toc478449735" w:history="1">
        <w:r w:rsidR="00E04307" w:rsidRPr="00A313BF">
          <w:rPr>
            <w:rStyle w:val="Hyperlink"/>
          </w:rPr>
          <w:t>Internal Nonconformance</w:t>
        </w:r>
        <w:r w:rsidR="00E04307">
          <w:rPr>
            <w:webHidden/>
          </w:rPr>
          <w:tab/>
        </w:r>
        <w:r w:rsidR="00E04307">
          <w:rPr>
            <w:webHidden/>
          </w:rPr>
          <w:fldChar w:fldCharType="begin"/>
        </w:r>
        <w:r w:rsidR="00E04307">
          <w:rPr>
            <w:webHidden/>
          </w:rPr>
          <w:instrText xml:space="preserve"> PAGEREF _Toc478449735 \h </w:instrText>
        </w:r>
        <w:r w:rsidR="00E04307">
          <w:rPr>
            <w:webHidden/>
          </w:rPr>
        </w:r>
        <w:r w:rsidR="00E04307">
          <w:rPr>
            <w:webHidden/>
          </w:rPr>
          <w:fldChar w:fldCharType="separate"/>
        </w:r>
        <w:r w:rsidR="00636E11">
          <w:rPr>
            <w:webHidden/>
          </w:rPr>
          <w:t>44</w:t>
        </w:r>
        <w:r w:rsidR="00E04307">
          <w:rPr>
            <w:webHidden/>
          </w:rPr>
          <w:fldChar w:fldCharType="end"/>
        </w:r>
      </w:hyperlink>
    </w:p>
    <w:p w:rsidR="00E04307" w:rsidRDefault="00B03EC3">
      <w:pPr>
        <w:pStyle w:val="TOC1"/>
        <w:tabs>
          <w:tab w:val="left" w:pos="660"/>
          <w:tab w:val="right" w:leader="dot" w:pos="9350"/>
        </w:tabs>
        <w:rPr>
          <w:rFonts w:eastAsiaTheme="minorEastAsia"/>
          <w:noProof/>
        </w:rPr>
      </w:pPr>
      <w:hyperlink w:anchor="_Toc478449736" w:history="1">
        <w:r w:rsidR="00E04307" w:rsidRPr="00A313BF">
          <w:rPr>
            <w:rStyle w:val="Hyperlink"/>
            <w:noProof/>
          </w:rPr>
          <w:t>8.4</w:t>
        </w:r>
        <w:r w:rsidR="00E04307">
          <w:rPr>
            <w:rFonts w:eastAsiaTheme="minorEastAsia"/>
            <w:noProof/>
          </w:rPr>
          <w:tab/>
        </w:r>
        <w:r w:rsidR="00E04307" w:rsidRPr="00A313BF">
          <w:rPr>
            <w:rStyle w:val="Hyperlink"/>
            <w:noProof/>
          </w:rPr>
          <w:t>Analysis of Data</w:t>
        </w:r>
        <w:r w:rsidR="00E04307">
          <w:rPr>
            <w:noProof/>
            <w:webHidden/>
          </w:rPr>
          <w:tab/>
        </w:r>
        <w:r w:rsidR="00E04307">
          <w:rPr>
            <w:noProof/>
            <w:webHidden/>
          </w:rPr>
          <w:fldChar w:fldCharType="begin"/>
        </w:r>
        <w:r w:rsidR="00E04307">
          <w:rPr>
            <w:noProof/>
            <w:webHidden/>
          </w:rPr>
          <w:instrText xml:space="preserve"> PAGEREF _Toc478449736 \h </w:instrText>
        </w:r>
        <w:r w:rsidR="00E04307">
          <w:rPr>
            <w:noProof/>
            <w:webHidden/>
          </w:rPr>
        </w:r>
        <w:r w:rsidR="00E04307">
          <w:rPr>
            <w:noProof/>
            <w:webHidden/>
          </w:rPr>
          <w:fldChar w:fldCharType="separate"/>
        </w:r>
        <w:r w:rsidR="00636E11">
          <w:rPr>
            <w:noProof/>
            <w:webHidden/>
          </w:rPr>
          <w:t>45</w:t>
        </w:r>
        <w:r w:rsidR="00E04307">
          <w:rPr>
            <w:noProof/>
            <w:webHidden/>
          </w:rPr>
          <w:fldChar w:fldCharType="end"/>
        </w:r>
      </w:hyperlink>
    </w:p>
    <w:p w:rsidR="00E04307" w:rsidRDefault="00B03EC3">
      <w:pPr>
        <w:pStyle w:val="TOC1"/>
        <w:tabs>
          <w:tab w:val="left" w:pos="660"/>
          <w:tab w:val="right" w:leader="dot" w:pos="9350"/>
        </w:tabs>
        <w:rPr>
          <w:rFonts w:eastAsiaTheme="minorEastAsia"/>
          <w:noProof/>
        </w:rPr>
      </w:pPr>
      <w:hyperlink w:anchor="_Toc478449737" w:history="1">
        <w:r w:rsidR="00E04307" w:rsidRPr="00A313BF">
          <w:rPr>
            <w:rStyle w:val="Hyperlink"/>
            <w:noProof/>
          </w:rPr>
          <w:t>8.5</w:t>
        </w:r>
        <w:r w:rsidR="00E04307">
          <w:rPr>
            <w:rFonts w:eastAsiaTheme="minorEastAsia"/>
            <w:noProof/>
          </w:rPr>
          <w:tab/>
        </w:r>
        <w:r w:rsidR="00E04307" w:rsidRPr="00A313BF">
          <w:rPr>
            <w:rStyle w:val="Hyperlink"/>
            <w:noProof/>
          </w:rPr>
          <w:t>Improvement</w:t>
        </w:r>
        <w:r w:rsidR="00E04307">
          <w:rPr>
            <w:noProof/>
            <w:webHidden/>
          </w:rPr>
          <w:tab/>
        </w:r>
        <w:r w:rsidR="00E04307">
          <w:rPr>
            <w:noProof/>
            <w:webHidden/>
          </w:rPr>
          <w:fldChar w:fldCharType="begin"/>
        </w:r>
        <w:r w:rsidR="00E04307">
          <w:rPr>
            <w:noProof/>
            <w:webHidden/>
          </w:rPr>
          <w:instrText xml:space="preserve"> PAGEREF _Toc478449737 \h </w:instrText>
        </w:r>
        <w:r w:rsidR="00E04307">
          <w:rPr>
            <w:noProof/>
            <w:webHidden/>
          </w:rPr>
        </w:r>
        <w:r w:rsidR="00E04307">
          <w:rPr>
            <w:noProof/>
            <w:webHidden/>
          </w:rPr>
          <w:fldChar w:fldCharType="separate"/>
        </w:r>
        <w:r w:rsidR="00636E11">
          <w:rPr>
            <w:noProof/>
            <w:webHidden/>
          </w:rPr>
          <w:t>45</w:t>
        </w:r>
        <w:r w:rsidR="00E04307">
          <w:rPr>
            <w:noProof/>
            <w:webHidden/>
          </w:rPr>
          <w:fldChar w:fldCharType="end"/>
        </w:r>
      </w:hyperlink>
    </w:p>
    <w:p w:rsidR="00E04307" w:rsidRDefault="00B03EC3">
      <w:pPr>
        <w:pStyle w:val="TOC1"/>
        <w:tabs>
          <w:tab w:val="left" w:pos="880"/>
          <w:tab w:val="right" w:leader="dot" w:pos="9350"/>
        </w:tabs>
        <w:rPr>
          <w:rFonts w:eastAsiaTheme="minorEastAsia"/>
          <w:noProof/>
        </w:rPr>
      </w:pPr>
      <w:hyperlink w:anchor="_Toc478449738" w:history="1">
        <w:r w:rsidR="00E04307" w:rsidRPr="00A313BF">
          <w:rPr>
            <w:rStyle w:val="Hyperlink"/>
            <w:noProof/>
          </w:rPr>
          <w:t>8.5.1</w:t>
        </w:r>
        <w:r w:rsidR="00E04307">
          <w:rPr>
            <w:rFonts w:eastAsiaTheme="minorEastAsia"/>
            <w:noProof/>
          </w:rPr>
          <w:tab/>
        </w:r>
        <w:r w:rsidR="00E04307" w:rsidRPr="00A313BF">
          <w:rPr>
            <w:rStyle w:val="Hyperlink"/>
            <w:noProof/>
          </w:rPr>
          <w:t>Continual Improvement</w:t>
        </w:r>
        <w:r w:rsidR="00E04307">
          <w:rPr>
            <w:noProof/>
            <w:webHidden/>
          </w:rPr>
          <w:tab/>
        </w:r>
        <w:r w:rsidR="00E04307">
          <w:rPr>
            <w:noProof/>
            <w:webHidden/>
          </w:rPr>
          <w:fldChar w:fldCharType="begin"/>
        </w:r>
        <w:r w:rsidR="00E04307">
          <w:rPr>
            <w:noProof/>
            <w:webHidden/>
          </w:rPr>
          <w:instrText xml:space="preserve"> PAGEREF _Toc478449738 \h </w:instrText>
        </w:r>
        <w:r w:rsidR="00E04307">
          <w:rPr>
            <w:noProof/>
            <w:webHidden/>
          </w:rPr>
        </w:r>
        <w:r w:rsidR="00E04307">
          <w:rPr>
            <w:noProof/>
            <w:webHidden/>
          </w:rPr>
          <w:fldChar w:fldCharType="separate"/>
        </w:r>
        <w:r w:rsidR="00636E11">
          <w:rPr>
            <w:noProof/>
            <w:webHidden/>
          </w:rPr>
          <w:t>45</w:t>
        </w:r>
        <w:r w:rsidR="00E04307">
          <w:rPr>
            <w:noProof/>
            <w:webHidden/>
          </w:rPr>
          <w:fldChar w:fldCharType="end"/>
        </w:r>
      </w:hyperlink>
    </w:p>
    <w:p w:rsidR="00E04307" w:rsidRDefault="00B03EC3">
      <w:pPr>
        <w:pStyle w:val="TOC1"/>
        <w:tabs>
          <w:tab w:val="left" w:pos="880"/>
          <w:tab w:val="right" w:leader="dot" w:pos="9350"/>
        </w:tabs>
        <w:rPr>
          <w:rFonts w:eastAsiaTheme="minorEastAsia"/>
          <w:noProof/>
        </w:rPr>
      </w:pPr>
      <w:hyperlink w:anchor="_Toc478449739" w:history="1">
        <w:r w:rsidR="00E04307" w:rsidRPr="00A313BF">
          <w:rPr>
            <w:rStyle w:val="Hyperlink"/>
            <w:noProof/>
          </w:rPr>
          <w:t>8.5.2</w:t>
        </w:r>
        <w:r w:rsidR="00E04307">
          <w:rPr>
            <w:rFonts w:eastAsiaTheme="minorEastAsia"/>
            <w:noProof/>
          </w:rPr>
          <w:tab/>
        </w:r>
        <w:r w:rsidR="00E04307" w:rsidRPr="00A313BF">
          <w:rPr>
            <w:rStyle w:val="Hyperlink"/>
            <w:noProof/>
          </w:rPr>
          <w:t>Corrective Action</w:t>
        </w:r>
        <w:r w:rsidR="00E04307">
          <w:rPr>
            <w:noProof/>
            <w:webHidden/>
          </w:rPr>
          <w:tab/>
        </w:r>
        <w:r w:rsidR="00E04307">
          <w:rPr>
            <w:noProof/>
            <w:webHidden/>
          </w:rPr>
          <w:fldChar w:fldCharType="begin"/>
        </w:r>
        <w:r w:rsidR="00E04307">
          <w:rPr>
            <w:noProof/>
            <w:webHidden/>
          </w:rPr>
          <w:instrText xml:space="preserve"> PAGEREF _Toc478449739 \h </w:instrText>
        </w:r>
        <w:r w:rsidR="00E04307">
          <w:rPr>
            <w:noProof/>
            <w:webHidden/>
          </w:rPr>
        </w:r>
        <w:r w:rsidR="00E04307">
          <w:rPr>
            <w:noProof/>
            <w:webHidden/>
          </w:rPr>
          <w:fldChar w:fldCharType="separate"/>
        </w:r>
        <w:r w:rsidR="00636E11">
          <w:rPr>
            <w:noProof/>
            <w:webHidden/>
          </w:rPr>
          <w:t>45</w:t>
        </w:r>
        <w:r w:rsidR="00E04307">
          <w:rPr>
            <w:noProof/>
            <w:webHidden/>
          </w:rPr>
          <w:fldChar w:fldCharType="end"/>
        </w:r>
      </w:hyperlink>
    </w:p>
    <w:p w:rsidR="00E04307" w:rsidRDefault="00B03EC3">
      <w:pPr>
        <w:pStyle w:val="TOC1"/>
        <w:tabs>
          <w:tab w:val="left" w:pos="880"/>
          <w:tab w:val="right" w:leader="dot" w:pos="9350"/>
        </w:tabs>
        <w:rPr>
          <w:rFonts w:eastAsiaTheme="minorEastAsia"/>
          <w:noProof/>
        </w:rPr>
      </w:pPr>
      <w:hyperlink w:anchor="_Toc478449740" w:history="1">
        <w:r w:rsidR="00E04307" w:rsidRPr="00A313BF">
          <w:rPr>
            <w:rStyle w:val="Hyperlink"/>
            <w:noProof/>
          </w:rPr>
          <w:t>8.5.3</w:t>
        </w:r>
        <w:r w:rsidR="00E04307">
          <w:rPr>
            <w:rFonts w:eastAsiaTheme="minorEastAsia"/>
            <w:noProof/>
          </w:rPr>
          <w:tab/>
        </w:r>
        <w:r w:rsidR="00E04307" w:rsidRPr="00A313BF">
          <w:rPr>
            <w:rStyle w:val="Hyperlink"/>
            <w:noProof/>
          </w:rPr>
          <w:t>Preventive Action</w:t>
        </w:r>
        <w:r w:rsidR="00E04307">
          <w:rPr>
            <w:noProof/>
            <w:webHidden/>
          </w:rPr>
          <w:tab/>
        </w:r>
        <w:r w:rsidR="00E04307">
          <w:rPr>
            <w:noProof/>
            <w:webHidden/>
          </w:rPr>
          <w:fldChar w:fldCharType="begin"/>
        </w:r>
        <w:r w:rsidR="00E04307">
          <w:rPr>
            <w:noProof/>
            <w:webHidden/>
          </w:rPr>
          <w:instrText xml:space="preserve"> PAGEREF _Toc478449740 \h </w:instrText>
        </w:r>
        <w:r w:rsidR="00E04307">
          <w:rPr>
            <w:noProof/>
            <w:webHidden/>
          </w:rPr>
        </w:r>
        <w:r w:rsidR="00E04307">
          <w:rPr>
            <w:noProof/>
            <w:webHidden/>
          </w:rPr>
          <w:fldChar w:fldCharType="separate"/>
        </w:r>
        <w:r w:rsidR="00636E11">
          <w:rPr>
            <w:noProof/>
            <w:webHidden/>
          </w:rPr>
          <w:t>47</w:t>
        </w:r>
        <w:r w:rsidR="00E04307">
          <w:rPr>
            <w:noProof/>
            <w:webHidden/>
          </w:rPr>
          <w:fldChar w:fldCharType="end"/>
        </w:r>
      </w:hyperlink>
    </w:p>
    <w:p w:rsidR="00E04307" w:rsidRDefault="00B03EC3">
      <w:pPr>
        <w:pStyle w:val="TOC1"/>
        <w:tabs>
          <w:tab w:val="right" w:leader="dot" w:pos="9350"/>
        </w:tabs>
        <w:rPr>
          <w:rFonts w:eastAsiaTheme="minorEastAsia"/>
          <w:noProof/>
        </w:rPr>
      </w:pPr>
      <w:hyperlink w:anchor="_Toc478449741" w:history="1">
        <w:r w:rsidR="00E04307" w:rsidRPr="00A313BF">
          <w:rPr>
            <w:rStyle w:val="Hyperlink"/>
            <w:noProof/>
          </w:rPr>
          <w:t>Issues Log</w:t>
        </w:r>
        <w:r w:rsidR="00E04307">
          <w:rPr>
            <w:noProof/>
            <w:webHidden/>
          </w:rPr>
          <w:tab/>
        </w:r>
        <w:r w:rsidR="00E04307">
          <w:rPr>
            <w:noProof/>
            <w:webHidden/>
          </w:rPr>
          <w:fldChar w:fldCharType="begin"/>
        </w:r>
        <w:r w:rsidR="00E04307">
          <w:rPr>
            <w:noProof/>
            <w:webHidden/>
          </w:rPr>
          <w:instrText xml:space="preserve"> PAGEREF _Toc478449741 \h </w:instrText>
        </w:r>
        <w:r w:rsidR="00E04307">
          <w:rPr>
            <w:noProof/>
            <w:webHidden/>
          </w:rPr>
        </w:r>
        <w:r w:rsidR="00E04307">
          <w:rPr>
            <w:noProof/>
            <w:webHidden/>
          </w:rPr>
          <w:fldChar w:fldCharType="separate"/>
        </w:r>
        <w:r w:rsidR="00636E11">
          <w:rPr>
            <w:noProof/>
            <w:webHidden/>
          </w:rPr>
          <w:t>48</w:t>
        </w:r>
        <w:r w:rsidR="00E04307">
          <w:rPr>
            <w:noProof/>
            <w:webHidden/>
          </w:rPr>
          <w:fldChar w:fldCharType="end"/>
        </w:r>
      </w:hyperlink>
    </w:p>
    <w:p w:rsidR="000156FF" w:rsidRDefault="00CD6C61" w:rsidP="00381C00">
      <w:pPr>
        <w:spacing w:after="0"/>
        <w:rPr>
          <w:b/>
        </w:rPr>
      </w:pPr>
      <w:r w:rsidRPr="005B2ACC">
        <w:fldChar w:fldCharType="end"/>
      </w:r>
    </w:p>
    <w:p w:rsidR="000156FF" w:rsidRDefault="000156FF" w:rsidP="000156FF">
      <w:r>
        <w:br w:type="page"/>
      </w:r>
    </w:p>
    <w:p w:rsidR="00055728" w:rsidRPr="008C0B86" w:rsidRDefault="00055728" w:rsidP="008C0B86">
      <w:pPr>
        <w:pStyle w:val="Heading1"/>
      </w:pPr>
      <w:bookmarkStart w:id="1" w:name="_Toc478449646"/>
      <w:r w:rsidRPr="008C0B86">
        <w:lastRenderedPageBreak/>
        <w:t>Approvals</w:t>
      </w:r>
      <w:bookmarkEnd w:id="1"/>
    </w:p>
    <w:tbl>
      <w:tblPr>
        <w:tblStyle w:val="TableGrid"/>
        <w:tblW w:w="0" w:type="auto"/>
        <w:tblLook w:val="04A0" w:firstRow="1" w:lastRow="0" w:firstColumn="1" w:lastColumn="0" w:noHBand="0" w:noVBand="1"/>
      </w:tblPr>
      <w:tblGrid>
        <w:gridCol w:w="2898"/>
        <w:gridCol w:w="1890"/>
        <w:gridCol w:w="2790"/>
        <w:gridCol w:w="1998"/>
      </w:tblGrid>
      <w:tr w:rsidR="00055728" w:rsidTr="00055728">
        <w:tc>
          <w:tcPr>
            <w:tcW w:w="2898" w:type="dxa"/>
            <w:shd w:val="clear" w:color="auto" w:fill="000000" w:themeFill="text1"/>
          </w:tcPr>
          <w:p w:rsidR="00055728" w:rsidRPr="00055728" w:rsidRDefault="00055728" w:rsidP="00055728">
            <w:pPr>
              <w:jc w:val="center"/>
              <w:rPr>
                <w:b/>
                <w:color w:val="FFFFFF" w:themeColor="background1"/>
              </w:rPr>
            </w:pPr>
            <w:r>
              <w:rPr>
                <w:b/>
                <w:color w:val="FFFFFF" w:themeColor="background1"/>
              </w:rPr>
              <w:t>Name</w:t>
            </w:r>
          </w:p>
        </w:tc>
        <w:tc>
          <w:tcPr>
            <w:tcW w:w="1890" w:type="dxa"/>
            <w:shd w:val="clear" w:color="auto" w:fill="000000" w:themeFill="text1"/>
          </w:tcPr>
          <w:p w:rsidR="00055728" w:rsidRPr="00055728" w:rsidRDefault="00055728" w:rsidP="00055728">
            <w:pPr>
              <w:jc w:val="center"/>
              <w:rPr>
                <w:b/>
                <w:color w:val="FFFFFF" w:themeColor="background1"/>
              </w:rPr>
            </w:pPr>
            <w:r>
              <w:rPr>
                <w:b/>
                <w:color w:val="FFFFFF" w:themeColor="background1"/>
              </w:rPr>
              <w:t>Title</w:t>
            </w:r>
          </w:p>
        </w:tc>
        <w:tc>
          <w:tcPr>
            <w:tcW w:w="2790" w:type="dxa"/>
            <w:shd w:val="clear" w:color="auto" w:fill="000000" w:themeFill="text1"/>
          </w:tcPr>
          <w:p w:rsidR="00055728" w:rsidRPr="00055728" w:rsidRDefault="00055728" w:rsidP="005D67A4">
            <w:pPr>
              <w:jc w:val="center"/>
              <w:rPr>
                <w:b/>
                <w:color w:val="FFFFFF" w:themeColor="background1"/>
              </w:rPr>
            </w:pPr>
            <w:r>
              <w:rPr>
                <w:b/>
                <w:color w:val="FFFFFF" w:themeColor="background1"/>
              </w:rPr>
              <w:t>Name</w:t>
            </w:r>
          </w:p>
        </w:tc>
        <w:tc>
          <w:tcPr>
            <w:tcW w:w="1998" w:type="dxa"/>
            <w:shd w:val="clear" w:color="auto" w:fill="000000" w:themeFill="text1"/>
          </w:tcPr>
          <w:p w:rsidR="00055728" w:rsidRPr="00055728" w:rsidRDefault="00055728" w:rsidP="005D67A4">
            <w:pPr>
              <w:jc w:val="center"/>
              <w:rPr>
                <w:b/>
                <w:color w:val="FFFFFF" w:themeColor="background1"/>
              </w:rPr>
            </w:pPr>
            <w:r>
              <w:rPr>
                <w:b/>
                <w:color w:val="FFFFFF" w:themeColor="background1"/>
              </w:rPr>
              <w:t>Title</w:t>
            </w:r>
          </w:p>
        </w:tc>
      </w:tr>
      <w:tr w:rsidR="00055728" w:rsidTr="00EE5FD5">
        <w:trPr>
          <w:trHeight w:hRule="exact" w:val="432"/>
        </w:trPr>
        <w:tc>
          <w:tcPr>
            <w:tcW w:w="2898" w:type="dxa"/>
          </w:tcPr>
          <w:p w:rsidR="00055728" w:rsidRDefault="00055728" w:rsidP="00FB396A">
            <w:pPr>
              <w:rPr>
                <w:b/>
              </w:rPr>
            </w:pPr>
          </w:p>
        </w:tc>
        <w:tc>
          <w:tcPr>
            <w:tcW w:w="1890" w:type="dxa"/>
          </w:tcPr>
          <w:p w:rsidR="00055728" w:rsidRDefault="00055728" w:rsidP="00FB396A">
            <w:pPr>
              <w:rPr>
                <w:b/>
              </w:rPr>
            </w:pPr>
          </w:p>
        </w:tc>
        <w:tc>
          <w:tcPr>
            <w:tcW w:w="2790" w:type="dxa"/>
          </w:tcPr>
          <w:p w:rsidR="00055728" w:rsidRDefault="00055728" w:rsidP="00FB396A">
            <w:pPr>
              <w:rPr>
                <w:b/>
              </w:rPr>
            </w:pPr>
          </w:p>
        </w:tc>
        <w:tc>
          <w:tcPr>
            <w:tcW w:w="1998" w:type="dxa"/>
          </w:tcPr>
          <w:p w:rsidR="00055728" w:rsidRDefault="00055728" w:rsidP="00FB396A">
            <w:pPr>
              <w:rPr>
                <w:b/>
              </w:rPr>
            </w:pPr>
          </w:p>
        </w:tc>
      </w:tr>
      <w:tr w:rsidR="00055728" w:rsidTr="00EE5FD5">
        <w:trPr>
          <w:trHeight w:hRule="exact" w:val="432"/>
        </w:trPr>
        <w:tc>
          <w:tcPr>
            <w:tcW w:w="2898" w:type="dxa"/>
          </w:tcPr>
          <w:p w:rsidR="00055728" w:rsidRDefault="00055728" w:rsidP="00FB396A">
            <w:pPr>
              <w:rPr>
                <w:b/>
              </w:rPr>
            </w:pPr>
          </w:p>
        </w:tc>
        <w:tc>
          <w:tcPr>
            <w:tcW w:w="1890" w:type="dxa"/>
          </w:tcPr>
          <w:p w:rsidR="00055728" w:rsidRDefault="00055728" w:rsidP="00FB396A">
            <w:pPr>
              <w:rPr>
                <w:b/>
              </w:rPr>
            </w:pPr>
          </w:p>
        </w:tc>
        <w:tc>
          <w:tcPr>
            <w:tcW w:w="2790" w:type="dxa"/>
          </w:tcPr>
          <w:p w:rsidR="00055728" w:rsidRDefault="00055728" w:rsidP="00FB396A">
            <w:pPr>
              <w:rPr>
                <w:b/>
              </w:rPr>
            </w:pPr>
          </w:p>
        </w:tc>
        <w:tc>
          <w:tcPr>
            <w:tcW w:w="1998" w:type="dxa"/>
          </w:tcPr>
          <w:p w:rsidR="00055728" w:rsidRDefault="00055728" w:rsidP="00FB396A">
            <w:pPr>
              <w:rPr>
                <w:b/>
              </w:rPr>
            </w:pPr>
          </w:p>
        </w:tc>
      </w:tr>
      <w:tr w:rsidR="00055728" w:rsidTr="00EE5FD5">
        <w:trPr>
          <w:trHeight w:hRule="exact" w:val="432"/>
        </w:trPr>
        <w:tc>
          <w:tcPr>
            <w:tcW w:w="2898" w:type="dxa"/>
          </w:tcPr>
          <w:p w:rsidR="00055728" w:rsidRDefault="00055728" w:rsidP="00FB396A">
            <w:pPr>
              <w:rPr>
                <w:b/>
              </w:rPr>
            </w:pPr>
          </w:p>
        </w:tc>
        <w:tc>
          <w:tcPr>
            <w:tcW w:w="1890" w:type="dxa"/>
          </w:tcPr>
          <w:p w:rsidR="00055728" w:rsidRDefault="00055728" w:rsidP="00FB396A">
            <w:pPr>
              <w:rPr>
                <w:b/>
              </w:rPr>
            </w:pPr>
          </w:p>
        </w:tc>
        <w:tc>
          <w:tcPr>
            <w:tcW w:w="2790" w:type="dxa"/>
          </w:tcPr>
          <w:p w:rsidR="00055728" w:rsidRDefault="00055728" w:rsidP="00FB396A">
            <w:pPr>
              <w:rPr>
                <w:b/>
              </w:rPr>
            </w:pPr>
          </w:p>
        </w:tc>
        <w:tc>
          <w:tcPr>
            <w:tcW w:w="1998" w:type="dxa"/>
          </w:tcPr>
          <w:p w:rsidR="00055728" w:rsidRDefault="00055728" w:rsidP="00FB396A">
            <w:pPr>
              <w:rPr>
                <w:b/>
              </w:rPr>
            </w:pPr>
          </w:p>
        </w:tc>
      </w:tr>
      <w:tr w:rsidR="00EE5FD5" w:rsidTr="00EE5FD5">
        <w:trPr>
          <w:trHeight w:hRule="exact" w:val="432"/>
        </w:trPr>
        <w:tc>
          <w:tcPr>
            <w:tcW w:w="2898" w:type="dxa"/>
          </w:tcPr>
          <w:p w:rsidR="00EE5FD5" w:rsidRDefault="00EE5FD5" w:rsidP="00FB396A">
            <w:pPr>
              <w:rPr>
                <w:b/>
              </w:rPr>
            </w:pPr>
          </w:p>
        </w:tc>
        <w:tc>
          <w:tcPr>
            <w:tcW w:w="1890" w:type="dxa"/>
          </w:tcPr>
          <w:p w:rsidR="00EE5FD5" w:rsidRDefault="00EE5FD5" w:rsidP="00FB396A">
            <w:pPr>
              <w:rPr>
                <w:b/>
              </w:rPr>
            </w:pPr>
          </w:p>
        </w:tc>
        <w:tc>
          <w:tcPr>
            <w:tcW w:w="2790" w:type="dxa"/>
          </w:tcPr>
          <w:p w:rsidR="00EE5FD5" w:rsidRDefault="00EE5FD5" w:rsidP="00FB396A">
            <w:pPr>
              <w:rPr>
                <w:b/>
              </w:rPr>
            </w:pPr>
          </w:p>
        </w:tc>
        <w:tc>
          <w:tcPr>
            <w:tcW w:w="1998" w:type="dxa"/>
          </w:tcPr>
          <w:p w:rsidR="00EE5FD5" w:rsidRDefault="00EE5FD5" w:rsidP="00FB396A">
            <w:pPr>
              <w:rPr>
                <w:b/>
              </w:rPr>
            </w:pPr>
          </w:p>
        </w:tc>
      </w:tr>
    </w:tbl>
    <w:p w:rsidR="00F613F2" w:rsidRDefault="00F613F2" w:rsidP="008C0B86">
      <w:pPr>
        <w:pStyle w:val="Heading1"/>
      </w:pPr>
    </w:p>
    <w:p w:rsidR="00591191" w:rsidRDefault="00591191" w:rsidP="008C0B86">
      <w:pPr>
        <w:pStyle w:val="Heading1"/>
      </w:pPr>
      <w:bookmarkStart w:id="2" w:name="_Toc478449647"/>
      <w:r>
        <w:t>Revision History</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1227"/>
        <w:gridCol w:w="7362"/>
      </w:tblGrid>
      <w:tr w:rsidR="00591191" w:rsidRPr="00D40589" w:rsidTr="00F613F2">
        <w:tc>
          <w:tcPr>
            <w:tcW w:w="987" w:type="dxa"/>
          </w:tcPr>
          <w:p w:rsidR="00591191" w:rsidRPr="00D40589" w:rsidRDefault="00591191" w:rsidP="005D67A4">
            <w:pPr>
              <w:jc w:val="center"/>
              <w:rPr>
                <w:b/>
              </w:rPr>
            </w:pPr>
            <w:r w:rsidRPr="00D40589">
              <w:rPr>
                <w:b/>
              </w:rPr>
              <w:t>Letter</w:t>
            </w:r>
          </w:p>
        </w:tc>
        <w:tc>
          <w:tcPr>
            <w:tcW w:w="1227" w:type="dxa"/>
          </w:tcPr>
          <w:p w:rsidR="00591191" w:rsidRPr="00D40589" w:rsidRDefault="00591191" w:rsidP="005D67A4">
            <w:pPr>
              <w:jc w:val="center"/>
              <w:rPr>
                <w:b/>
              </w:rPr>
            </w:pPr>
            <w:r w:rsidRPr="00D40589">
              <w:rPr>
                <w:b/>
              </w:rPr>
              <w:t>Date</w:t>
            </w:r>
          </w:p>
        </w:tc>
        <w:tc>
          <w:tcPr>
            <w:tcW w:w="7362" w:type="dxa"/>
          </w:tcPr>
          <w:p w:rsidR="00591191" w:rsidRPr="00D40589" w:rsidRDefault="00591191" w:rsidP="005D67A4">
            <w:pPr>
              <w:jc w:val="center"/>
              <w:rPr>
                <w:b/>
              </w:rPr>
            </w:pPr>
            <w:r w:rsidRPr="00D40589">
              <w:rPr>
                <w:b/>
              </w:rPr>
              <w:t>Brief Description</w:t>
            </w:r>
          </w:p>
        </w:tc>
      </w:tr>
      <w:tr w:rsidR="00591191" w:rsidRPr="00D40589" w:rsidTr="00F613F2">
        <w:tc>
          <w:tcPr>
            <w:tcW w:w="987" w:type="dxa"/>
            <w:vAlign w:val="center"/>
          </w:tcPr>
          <w:p w:rsidR="00591191" w:rsidRPr="00D40589" w:rsidRDefault="00591191" w:rsidP="005D67A4">
            <w:pPr>
              <w:spacing w:after="0"/>
              <w:jc w:val="center"/>
              <w:rPr>
                <w:b/>
                <w:sz w:val="24"/>
                <w:szCs w:val="24"/>
              </w:rPr>
            </w:pPr>
            <w:r w:rsidRPr="00D40589">
              <w:rPr>
                <w:b/>
                <w:sz w:val="24"/>
                <w:szCs w:val="24"/>
              </w:rPr>
              <w:t>A</w:t>
            </w:r>
          </w:p>
        </w:tc>
        <w:tc>
          <w:tcPr>
            <w:tcW w:w="1227" w:type="dxa"/>
            <w:vAlign w:val="center"/>
          </w:tcPr>
          <w:p w:rsidR="00591191" w:rsidRPr="00D40589" w:rsidRDefault="00591191" w:rsidP="005D67A4">
            <w:pPr>
              <w:spacing w:after="0"/>
              <w:jc w:val="center"/>
              <w:rPr>
                <w:sz w:val="20"/>
                <w:szCs w:val="20"/>
              </w:rPr>
            </w:pPr>
            <w:r w:rsidRPr="00D40589">
              <w:rPr>
                <w:sz w:val="20"/>
                <w:szCs w:val="20"/>
              </w:rPr>
              <w:t>10-07-09</w:t>
            </w:r>
          </w:p>
        </w:tc>
        <w:tc>
          <w:tcPr>
            <w:tcW w:w="7362" w:type="dxa"/>
            <w:vAlign w:val="center"/>
          </w:tcPr>
          <w:p w:rsidR="00591191" w:rsidRPr="00D40589" w:rsidRDefault="00591191" w:rsidP="005D67A4">
            <w:pPr>
              <w:spacing w:after="0"/>
              <w:rPr>
                <w:b/>
                <w:sz w:val="16"/>
                <w:szCs w:val="16"/>
              </w:rPr>
            </w:pPr>
            <w:r w:rsidRPr="00D40589">
              <w:rPr>
                <w:b/>
                <w:sz w:val="16"/>
                <w:szCs w:val="16"/>
              </w:rPr>
              <w:t>Initial Release of document for management review prior to implementation</w:t>
            </w:r>
          </w:p>
        </w:tc>
      </w:tr>
      <w:tr w:rsidR="00591191" w:rsidRPr="000F203A" w:rsidTr="00F613F2">
        <w:tc>
          <w:tcPr>
            <w:tcW w:w="987" w:type="dxa"/>
            <w:vAlign w:val="center"/>
          </w:tcPr>
          <w:p w:rsidR="00591191" w:rsidRPr="000F203A" w:rsidRDefault="00591191" w:rsidP="005D67A4">
            <w:pPr>
              <w:spacing w:after="0"/>
              <w:jc w:val="center"/>
              <w:rPr>
                <w:b/>
                <w:sz w:val="24"/>
                <w:szCs w:val="24"/>
              </w:rPr>
            </w:pPr>
            <w:r>
              <w:rPr>
                <w:b/>
                <w:sz w:val="24"/>
                <w:szCs w:val="24"/>
              </w:rPr>
              <w:t>B</w:t>
            </w:r>
          </w:p>
        </w:tc>
        <w:tc>
          <w:tcPr>
            <w:tcW w:w="1227" w:type="dxa"/>
            <w:vAlign w:val="center"/>
          </w:tcPr>
          <w:p w:rsidR="00591191" w:rsidRPr="00084B86" w:rsidRDefault="00591191" w:rsidP="005D67A4">
            <w:pPr>
              <w:spacing w:after="0"/>
              <w:jc w:val="center"/>
              <w:rPr>
                <w:sz w:val="20"/>
                <w:szCs w:val="20"/>
              </w:rPr>
            </w:pPr>
            <w:r w:rsidRPr="00084B86">
              <w:rPr>
                <w:sz w:val="20"/>
                <w:szCs w:val="20"/>
              </w:rPr>
              <w:t>02-01-10</w:t>
            </w:r>
          </w:p>
        </w:tc>
        <w:tc>
          <w:tcPr>
            <w:tcW w:w="7362" w:type="dxa"/>
            <w:vAlign w:val="center"/>
          </w:tcPr>
          <w:p w:rsidR="00591191" w:rsidRPr="000F203A" w:rsidRDefault="00591191" w:rsidP="005D67A4">
            <w:pPr>
              <w:spacing w:after="0"/>
              <w:rPr>
                <w:b/>
                <w:sz w:val="16"/>
                <w:szCs w:val="16"/>
              </w:rPr>
            </w:pPr>
            <w:r>
              <w:rPr>
                <w:b/>
                <w:sz w:val="16"/>
                <w:szCs w:val="16"/>
              </w:rPr>
              <w:t>Clarification revisions throughout, enhancement of risk assessment and configuration management sections, addition of section numbers to all headings, rewritten improvement recommendation procedure.  Enhancement of document control, nonconforming product and records control procedures.  Record retention times increased to meet general aerospace requirements.</w:t>
            </w:r>
          </w:p>
        </w:tc>
      </w:tr>
      <w:tr w:rsidR="00591191" w:rsidRPr="000F203A" w:rsidTr="00F613F2">
        <w:tc>
          <w:tcPr>
            <w:tcW w:w="987" w:type="dxa"/>
            <w:vAlign w:val="center"/>
          </w:tcPr>
          <w:p w:rsidR="00591191" w:rsidRPr="000F203A" w:rsidRDefault="00591191" w:rsidP="005D67A4">
            <w:pPr>
              <w:spacing w:after="0"/>
              <w:jc w:val="center"/>
              <w:rPr>
                <w:b/>
                <w:sz w:val="24"/>
                <w:szCs w:val="24"/>
              </w:rPr>
            </w:pPr>
            <w:r>
              <w:rPr>
                <w:b/>
                <w:sz w:val="24"/>
                <w:szCs w:val="24"/>
              </w:rPr>
              <w:t>C</w:t>
            </w:r>
          </w:p>
        </w:tc>
        <w:tc>
          <w:tcPr>
            <w:tcW w:w="1227" w:type="dxa"/>
            <w:vAlign w:val="center"/>
          </w:tcPr>
          <w:p w:rsidR="00591191" w:rsidRPr="0002168F" w:rsidRDefault="00591191" w:rsidP="005D67A4">
            <w:pPr>
              <w:spacing w:after="0"/>
              <w:jc w:val="center"/>
              <w:rPr>
                <w:sz w:val="20"/>
                <w:szCs w:val="20"/>
              </w:rPr>
            </w:pPr>
            <w:r w:rsidRPr="0002168F">
              <w:rPr>
                <w:sz w:val="20"/>
                <w:szCs w:val="20"/>
              </w:rPr>
              <w:t>03-05-10</w:t>
            </w:r>
          </w:p>
        </w:tc>
        <w:tc>
          <w:tcPr>
            <w:tcW w:w="7362" w:type="dxa"/>
            <w:vAlign w:val="center"/>
          </w:tcPr>
          <w:p w:rsidR="00591191" w:rsidRPr="000F203A" w:rsidRDefault="00591191" w:rsidP="005D67A4">
            <w:pPr>
              <w:spacing w:after="0"/>
              <w:rPr>
                <w:b/>
                <w:sz w:val="16"/>
                <w:szCs w:val="16"/>
              </w:rPr>
            </w:pPr>
            <w:r>
              <w:rPr>
                <w:b/>
                <w:sz w:val="16"/>
                <w:szCs w:val="16"/>
              </w:rPr>
              <w:t>Clarification of revisions throughout.  Removed Risk Drivers Section, updated gages selection, and redefined the manner in which scrap will be handled.</w:t>
            </w:r>
          </w:p>
        </w:tc>
      </w:tr>
      <w:tr w:rsidR="00591191" w:rsidRPr="000F203A" w:rsidTr="00F613F2">
        <w:tc>
          <w:tcPr>
            <w:tcW w:w="987" w:type="dxa"/>
            <w:vAlign w:val="center"/>
          </w:tcPr>
          <w:p w:rsidR="00591191" w:rsidRPr="000F203A" w:rsidRDefault="00591191" w:rsidP="005D67A4">
            <w:pPr>
              <w:spacing w:after="0"/>
              <w:jc w:val="center"/>
              <w:rPr>
                <w:b/>
                <w:sz w:val="24"/>
                <w:szCs w:val="24"/>
              </w:rPr>
            </w:pPr>
            <w:r>
              <w:rPr>
                <w:b/>
                <w:sz w:val="24"/>
                <w:szCs w:val="24"/>
              </w:rPr>
              <w:t>D</w:t>
            </w:r>
          </w:p>
        </w:tc>
        <w:tc>
          <w:tcPr>
            <w:tcW w:w="1227" w:type="dxa"/>
            <w:vAlign w:val="center"/>
          </w:tcPr>
          <w:p w:rsidR="00591191" w:rsidRPr="00BE6AB4" w:rsidRDefault="00591191" w:rsidP="005D67A4">
            <w:pPr>
              <w:spacing w:after="0"/>
              <w:jc w:val="center"/>
              <w:rPr>
                <w:sz w:val="20"/>
                <w:szCs w:val="20"/>
              </w:rPr>
            </w:pPr>
            <w:r w:rsidRPr="00BE6AB4">
              <w:rPr>
                <w:sz w:val="20"/>
                <w:szCs w:val="20"/>
              </w:rPr>
              <w:t>06</w:t>
            </w:r>
            <w:r>
              <w:rPr>
                <w:sz w:val="20"/>
                <w:szCs w:val="20"/>
              </w:rPr>
              <w:t>-</w:t>
            </w:r>
            <w:r w:rsidRPr="00BE6AB4">
              <w:rPr>
                <w:sz w:val="20"/>
                <w:szCs w:val="20"/>
              </w:rPr>
              <w:t>03</w:t>
            </w:r>
            <w:r>
              <w:rPr>
                <w:sz w:val="20"/>
                <w:szCs w:val="20"/>
              </w:rPr>
              <w:t>-</w:t>
            </w:r>
            <w:r w:rsidRPr="00BE6AB4">
              <w:rPr>
                <w:sz w:val="20"/>
                <w:szCs w:val="20"/>
              </w:rPr>
              <w:t>10</w:t>
            </w:r>
          </w:p>
        </w:tc>
        <w:tc>
          <w:tcPr>
            <w:tcW w:w="7362" w:type="dxa"/>
            <w:vAlign w:val="center"/>
          </w:tcPr>
          <w:p w:rsidR="00591191" w:rsidRPr="000F203A" w:rsidRDefault="00591191" w:rsidP="005D67A4">
            <w:pPr>
              <w:spacing w:after="0"/>
              <w:rPr>
                <w:b/>
                <w:sz w:val="16"/>
                <w:szCs w:val="16"/>
              </w:rPr>
            </w:pPr>
            <w:r>
              <w:rPr>
                <w:b/>
                <w:sz w:val="16"/>
                <w:szCs w:val="16"/>
              </w:rPr>
              <w:t>Update Quality Manual Scope, update process interaction with outsourced processes, clarify records retained at supplier, clarify OK to Proceed disposition, and clarify actions taken when CAR is not effective.</w:t>
            </w:r>
          </w:p>
        </w:tc>
      </w:tr>
      <w:tr w:rsidR="00591191" w:rsidTr="00F613F2">
        <w:tc>
          <w:tcPr>
            <w:tcW w:w="987" w:type="dxa"/>
            <w:vAlign w:val="center"/>
          </w:tcPr>
          <w:p w:rsidR="00591191" w:rsidRDefault="00591191" w:rsidP="005D67A4">
            <w:pPr>
              <w:spacing w:after="0"/>
              <w:jc w:val="center"/>
              <w:rPr>
                <w:b/>
                <w:sz w:val="24"/>
                <w:szCs w:val="24"/>
              </w:rPr>
            </w:pPr>
            <w:r>
              <w:rPr>
                <w:b/>
                <w:sz w:val="24"/>
                <w:szCs w:val="24"/>
              </w:rPr>
              <w:t>E</w:t>
            </w:r>
          </w:p>
        </w:tc>
        <w:tc>
          <w:tcPr>
            <w:tcW w:w="1227" w:type="dxa"/>
            <w:vAlign w:val="center"/>
          </w:tcPr>
          <w:p w:rsidR="00591191" w:rsidRPr="00BE6AB4" w:rsidRDefault="00591191" w:rsidP="005D67A4">
            <w:pPr>
              <w:spacing w:after="0"/>
              <w:jc w:val="center"/>
              <w:rPr>
                <w:sz w:val="20"/>
                <w:szCs w:val="20"/>
              </w:rPr>
            </w:pPr>
            <w:r>
              <w:rPr>
                <w:sz w:val="20"/>
                <w:szCs w:val="20"/>
              </w:rPr>
              <w:t>07-02-10</w:t>
            </w:r>
          </w:p>
        </w:tc>
        <w:tc>
          <w:tcPr>
            <w:tcW w:w="7362" w:type="dxa"/>
            <w:vAlign w:val="center"/>
          </w:tcPr>
          <w:p w:rsidR="00591191" w:rsidRDefault="00591191" w:rsidP="005D67A4">
            <w:pPr>
              <w:spacing w:after="0"/>
              <w:rPr>
                <w:b/>
                <w:sz w:val="16"/>
                <w:szCs w:val="16"/>
              </w:rPr>
            </w:pPr>
            <w:r>
              <w:rPr>
                <w:b/>
                <w:sz w:val="16"/>
                <w:szCs w:val="16"/>
              </w:rPr>
              <w:t>Updated internal auditor competency requirements, defined individual having approval/disapproval authority for suppliers, and defined the process for approving personnel for dispositions of nonconforming material.</w:t>
            </w:r>
          </w:p>
        </w:tc>
      </w:tr>
      <w:tr w:rsidR="00591191" w:rsidTr="00F613F2">
        <w:tc>
          <w:tcPr>
            <w:tcW w:w="987" w:type="dxa"/>
            <w:vAlign w:val="center"/>
          </w:tcPr>
          <w:p w:rsidR="00591191" w:rsidRDefault="00591191" w:rsidP="005D67A4">
            <w:pPr>
              <w:spacing w:after="0"/>
              <w:jc w:val="center"/>
              <w:rPr>
                <w:b/>
                <w:sz w:val="24"/>
                <w:szCs w:val="24"/>
              </w:rPr>
            </w:pPr>
            <w:r>
              <w:rPr>
                <w:b/>
                <w:sz w:val="24"/>
                <w:szCs w:val="24"/>
              </w:rPr>
              <w:t>F</w:t>
            </w:r>
          </w:p>
        </w:tc>
        <w:tc>
          <w:tcPr>
            <w:tcW w:w="1227" w:type="dxa"/>
            <w:vAlign w:val="center"/>
          </w:tcPr>
          <w:p w:rsidR="00591191" w:rsidRDefault="00591191" w:rsidP="005D67A4">
            <w:pPr>
              <w:spacing w:after="0"/>
              <w:jc w:val="center"/>
              <w:rPr>
                <w:sz w:val="20"/>
                <w:szCs w:val="20"/>
              </w:rPr>
            </w:pPr>
            <w:r>
              <w:rPr>
                <w:sz w:val="20"/>
                <w:szCs w:val="20"/>
              </w:rPr>
              <w:t>07-01-11</w:t>
            </w:r>
          </w:p>
        </w:tc>
        <w:tc>
          <w:tcPr>
            <w:tcW w:w="7362" w:type="dxa"/>
            <w:vAlign w:val="center"/>
          </w:tcPr>
          <w:p w:rsidR="00591191" w:rsidRDefault="00591191" w:rsidP="005D67A4">
            <w:pPr>
              <w:spacing w:after="0"/>
              <w:rPr>
                <w:b/>
                <w:sz w:val="16"/>
                <w:szCs w:val="16"/>
              </w:rPr>
            </w:pPr>
            <w:r>
              <w:rPr>
                <w:b/>
                <w:sz w:val="16"/>
                <w:szCs w:val="16"/>
              </w:rPr>
              <w:t>Updated section 11.8 to require issue log entry of corrective actions, provide option of using QAF-10, update preventive action to improvement recommendation, update Sales Engineering Manager to Director of Sales and Marketing, update Training Matrix to Training Tracking Grid, update section 5.4.3 outlining supplier responsibilities to document completion.</w:t>
            </w:r>
          </w:p>
        </w:tc>
      </w:tr>
      <w:tr w:rsidR="00591191" w:rsidTr="00F613F2">
        <w:tc>
          <w:tcPr>
            <w:tcW w:w="987" w:type="dxa"/>
            <w:vAlign w:val="center"/>
          </w:tcPr>
          <w:p w:rsidR="00591191" w:rsidRDefault="00591191" w:rsidP="005D67A4">
            <w:pPr>
              <w:spacing w:after="0"/>
              <w:jc w:val="center"/>
              <w:rPr>
                <w:b/>
                <w:sz w:val="24"/>
                <w:szCs w:val="24"/>
              </w:rPr>
            </w:pPr>
            <w:r>
              <w:rPr>
                <w:b/>
                <w:sz w:val="24"/>
                <w:szCs w:val="24"/>
              </w:rPr>
              <w:t>G</w:t>
            </w:r>
          </w:p>
        </w:tc>
        <w:tc>
          <w:tcPr>
            <w:tcW w:w="1227" w:type="dxa"/>
            <w:vAlign w:val="center"/>
          </w:tcPr>
          <w:p w:rsidR="00591191" w:rsidRDefault="00591191" w:rsidP="005D67A4">
            <w:pPr>
              <w:spacing w:after="0"/>
              <w:jc w:val="center"/>
              <w:rPr>
                <w:sz w:val="20"/>
                <w:szCs w:val="20"/>
              </w:rPr>
            </w:pPr>
            <w:r>
              <w:rPr>
                <w:sz w:val="20"/>
                <w:szCs w:val="20"/>
              </w:rPr>
              <w:t>09-07-11</w:t>
            </w:r>
          </w:p>
        </w:tc>
        <w:tc>
          <w:tcPr>
            <w:tcW w:w="7362" w:type="dxa"/>
            <w:vAlign w:val="center"/>
          </w:tcPr>
          <w:p w:rsidR="00591191" w:rsidRDefault="00591191" w:rsidP="005D67A4">
            <w:pPr>
              <w:spacing w:after="0"/>
              <w:rPr>
                <w:b/>
                <w:sz w:val="16"/>
                <w:szCs w:val="16"/>
              </w:rPr>
            </w:pPr>
            <w:r w:rsidRPr="005616CF">
              <w:rPr>
                <w:b/>
                <w:sz w:val="16"/>
                <w:szCs w:val="16"/>
              </w:rPr>
              <w:t>Section 4.4.3 revised “access” to “assess”, section 1.1 revised scope to include “Contract Manufacturing”,</w:t>
            </w:r>
            <w:r>
              <w:rPr>
                <w:b/>
                <w:sz w:val="16"/>
                <w:szCs w:val="16"/>
              </w:rPr>
              <w:t xml:space="preserve"> updated</w:t>
            </w:r>
            <w:r w:rsidRPr="005616CF">
              <w:rPr>
                <w:b/>
                <w:sz w:val="16"/>
                <w:szCs w:val="16"/>
              </w:rPr>
              <w:t xml:space="preserve"> </w:t>
            </w:r>
            <w:r>
              <w:rPr>
                <w:b/>
                <w:sz w:val="16"/>
                <w:szCs w:val="16"/>
              </w:rPr>
              <w:t xml:space="preserve">section 1.2 Quality Policy Statement, </w:t>
            </w:r>
            <w:r w:rsidRPr="005616CF">
              <w:rPr>
                <w:b/>
                <w:sz w:val="16"/>
                <w:szCs w:val="16"/>
              </w:rPr>
              <w:t>revised “Improvement Recommendation” to “Preventive Action”, added section 3.7 Project Management</w:t>
            </w:r>
            <w:r>
              <w:rPr>
                <w:b/>
                <w:sz w:val="16"/>
                <w:szCs w:val="16"/>
              </w:rPr>
              <w:t>, and updated section 6.4.3.3 to include temperature requirements.</w:t>
            </w:r>
          </w:p>
        </w:tc>
      </w:tr>
      <w:tr w:rsidR="00591191" w:rsidRPr="005616CF" w:rsidTr="00F613F2">
        <w:tc>
          <w:tcPr>
            <w:tcW w:w="987" w:type="dxa"/>
            <w:vAlign w:val="center"/>
          </w:tcPr>
          <w:p w:rsidR="00591191" w:rsidRDefault="00591191" w:rsidP="005D67A4">
            <w:pPr>
              <w:spacing w:after="0"/>
              <w:jc w:val="center"/>
              <w:rPr>
                <w:b/>
                <w:sz w:val="24"/>
                <w:szCs w:val="24"/>
              </w:rPr>
            </w:pPr>
            <w:r>
              <w:rPr>
                <w:b/>
                <w:sz w:val="24"/>
                <w:szCs w:val="24"/>
              </w:rPr>
              <w:t>H</w:t>
            </w:r>
          </w:p>
        </w:tc>
        <w:tc>
          <w:tcPr>
            <w:tcW w:w="1227" w:type="dxa"/>
            <w:vAlign w:val="center"/>
          </w:tcPr>
          <w:p w:rsidR="00591191" w:rsidRDefault="00591191" w:rsidP="005D67A4">
            <w:pPr>
              <w:spacing w:after="0"/>
              <w:jc w:val="center"/>
              <w:rPr>
                <w:sz w:val="20"/>
                <w:szCs w:val="20"/>
              </w:rPr>
            </w:pPr>
            <w:r>
              <w:rPr>
                <w:sz w:val="20"/>
                <w:szCs w:val="20"/>
              </w:rPr>
              <w:t>06-29-12</w:t>
            </w:r>
          </w:p>
        </w:tc>
        <w:tc>
          <w:tcPr>
            <w:tcW w:w="7362" w:type="dxa"/>
            <w:vAlign w:val="center"/>
          </w:tcPr>
          <w:p w:rsidR="00591191" w:rsidRPr="005616CF" w:rsidRDefault="00591191" w:rsidP="005D67A4">
            <w:pPr>
              <w:spacing w:after="0"/>
              <w:rPr>
                <w:b/>
                <w:sz w:val="16"/>
                <w:szCs w:val="16"/>
              </w:rPr>
            </w:pPr>
            <w:r>
              <w:rPr>
                <w:b/>
                <w:sz w:val="16"/>
                <w:szCs w:val="16"/>
              </w:rPr>
              <w:t>Revised Section 5.4.3.3 Evaluation Criteria, 8.1 Scope and Purpose added, updated formatting.</w:t>
            </w:r>
          </w:p>
        </w:tc>
      </w:tr>
      <w:tr w:rsidR="00591191" w:rsidTr="00F613F2">
        <w:tc>
          <w:tcPr>
            <w:tcW w:w="987" w:type="dxa"/>
            <w:vAlign w:val="center"/>
          </w:tcPr>
          <w:p w:rsidR="00591191" w:rsidRDefault="00591191" w:rsidP="005D67A4">
            <w:pPr>
              <w:spacing w:after="0"/>
              <w:jc w:val="center"/>
              <w:rPr>
                <w:b/>
                <w:sz w:val="24"/>
                <w:szCs w:val="24"/>
              </w:rPr>
            </w:pPr>
            <w:r>
              <w:rPr>
                <w:b/>
                <w:sz w:val="24"/>
                <w:szCs w:val="24"/>
              </w:rPr>
              <w:t>I</w:t>
            </w:r>
          </w:p>
        </w:tc>
        <w:tc>
          <w:tcPr>
            <w:tcW w:w="1227" w:type="dxa"/>
            <w:vAlign w:val="center"/>
          </w:tcPr>
          <w:p w:rsidR="00591191" w:rsidRDefault="00591191" w:rsidP="005D67A4">
            <w:pPr>
              <w:spacing w:after="0"/>
              <w:jc w:val="center"/>
              <w:rPr>
                <w:sz w:val="20"/>
                <w:szCs w:val="20"/>
              </w:rPr>
            </w:pPr>
            <w:r>
              <w:rPr>
                <w:sz w:val="20"/>
                <w:szCs w:val="20"/>
              </w:rPr>
              <w:t>8-6-12</w:t>
            </w:r>
          </w:p>
        </w:tc>
        <w:tc>
          <w:tcPr>
            <w:tcW w:w="7362" w:type="dxa"/>
            <w:vAlign w:val="center"/>
          </w:tcPr>
          <w:p w:rsidR="00591191" w:rsidRDefault="00591191" w:rsidP="005D67A4">
            <w:pPr>
              <w:spacing w:after="0"/>
              <w:rPr>
                <w:b/>
                <w:sz w:val="16"/>
                <w:szCs w:val="16"/>
              </w:rPr>
            </w:pPr>
            <w:r>
              <w:rPr>
                <w:b/>
                <w:sz w:val="16"/>
                <w:szCs w:val="16"/>
              </w:rPr>
              <w:t>Revised Section 3.4.1.1 adding paragraph on Objective Measurement Cover Page;  added bulleted item under Section 8.3.1 regarding disposal of records;  inserted new sub-section 5.4.3 regarding Control of Work Transfers, thereby renumbering subsequent headers in section;  revised Section 6.2 record format for Equipment Maintenance;  added Section 6.5 Post Delivery Support.</w:t>
            </w:r>
          </w:p>
        </w:tc>
      </w:tr>
      <w:tr w:rsidR="00591191" w:rsidTr="00F613F2">
        <w:tc>
          <w:tcPr>
            <w:tcW w:w="987" w:type="dxa"/>
            <w:vAlign w:val="center"/>
          </w:tcPr>
          <w:p w:rsidR="00591191" w:rsidRDefault="00591191" w:rsidP="005D67A4">
            <w:pPr>
              <w:spacing w:after="0"/>
              <w:jc w:val="center"/>
              <w:rPr>
                <w:b/>
                <w:sz w:val="24"/>
                <w:szCs w:val="24"/>
              </w:rPr>
            </w:pPr>
            <w:r>
              <w:rPr>
                <w:b/>
                <w:sz w:val="24"/>
                <w:szCs w:val="24"/>
              </w:rPr>
              <w:t>J</w:t>
            </w:r>
          </w:p>
        </w:tc>
        <w:tc>
          <w:tcPr>
            <w:tcW w:w="1227" w:type="dxa"/>
            <w:vAlign w:val="center"/>
          </w:tcPr>
          <w:p w:rsidR="00591191" w:rsidRDefault="00591191" w:rsidP="005D67A4">
            <w:pPr>
              <w:spacing w:after="0"/>
              <w:jc w:val="center"/>
              <w:rPr>
                <w:sz w:val="20"/>
                <w:szCs w:val="20"/>
              </w:rPr>
            </w:pPr>
            <w:r>
              <w:rPr>
                <w:sz w:val="20"/>
                <w:szCs w:val="20"/>
              </w:rPr>
              <w:t>2-19-14</w:t>
            </w:r>
          </w:p>
        </w:tc>
        <w:tc>
          <w:tcPr>
            <w:tcW w:w="7362" w:type="dxa"/>
            <w:vAlign w:val="center"/>
          </w:tcPr>
          <w:p w:rsidR="00591191" w:rsidRDefault="00591191" w:rsidP="005D67A4">
            <w:pPr>
              <w:spacing w:after="0"/>
              <w:rPr>
                <w:b/>
                <w:sz w:val="16"/>
                <w:szCs w:val="16"/>
              </w:rPr>
            </w:pPr>
            <w:r>
              <w:rPr>
                <w:b/>
                <w:sz w:val="16"/>
                <w:szCs w:val="16"/>
              </w:rPr>
              <w:t xml:space="preserve">Revised Section 5.4.4.5 late definition from being past their quoted delivery date to past their Promised Date in Witco Shop. </w:t>
            </w:r>
          </w:p>
        </w:tc>
      </w:tr>
      <w:tr w:rsidR="00591191" w:rsidTr="00F613F2">
        <w:tc>
          <w:tcPr>
            <w:tcW w:w="987" w:type="dxa"/>
            <w:vAlign w:val="center"/>
          </w:tcPr>
          <w:p w:rsidR="00591191" w:rsidRDefault="00591191" w:rsidP="005D67A4">
            <w:pPr>
              <w:spacing w:after="0"/>
              <w:jc w:val="center"/>
              <w:rPr>
                <w:b/>
                <w:sz w:val="24"/>
                <w:szCs w:val="24"/>
              </w:rPr>
            </w:pPr>
            <w:r>
              <w:rPr>
                <w:b/>
                <w:sz w:val="24"/>
                <w:szCs w:val="24"/>
              </w:rPr>
              <w:t>K</w:t>
            </w:r>
          </w:p>
        </w:tc>
        <w:tc>
          <w:tcPr>
            <w:tcW w:w="1227" w:type="dxa"/>
            <w:vAlign w:val="center"/>
          </w:tcPr>
          <w:p w:rsidR="00591191" w:rsidRDefault="00591191" w:rsidP="005D67A4">
            <w:pPr>
              <w:spacing w:after="0"/>
              <w:jc w:val="center"/>
              <w:rPr>
                <w:sz w:val="20"/>
                <w:szCs w:val="20"/>
              </w:rPr>
            </w:pPr>
            <w:r>
              <w:rPr>
                <w:sz w:val="20"/>
                <w:szCs w:val="20"/>
              </w:rPr>
              <w:t>8-18-14</w:t>
            </w:r>
          </w:p>
        </w:tc>
        <w:tc>
          <w:tcPr>
            <w:tcW w:w="7362" w:type="dxa"/>
            <w:vAlign w:val="center"/>
          </w:tcPr>
          <w:p w:rsidR="00591191" w:rsidRDefault="00591191" w:rsidP="005D67A4">
            <w:pPr>
              <w:spacing w:after="0"/>
              <w:rPr>
                <w:b/>
                <w:sz w:val="16"/>
                <w:szCs w:val="16"/>
              </w:rPr>
            </w:pPr>
            <w:r>
              <w:rPr>
                <w:b/>
                <w:sz w:val="16"/>
                <w:szCs w:val="16"/>
              </w:rPr>
              <w:t>Revised Section 6.4.3.3 to address creation of a monthly report of equipment due for calibration, and the recall and calibration of that equipment.  Revised Section 9.6</w:t>
            </w:r>
            <w:r w:rsidRPr="00B50994">
              <w:rPr>
                <w:sz w:val="16"/>
                <w:szCs w:val="16"/>
              </w:rPr>
              <w:t>.</w:t>
            </w:r>
            <w:r w:rsidRPr="00B50994">
              <w:rPr>
                <w:b/>
                <w:sz w:val="16"/>
                <w:szCs w:val="16"/>
              </w:rPr>
              <w:t>2 to include the automatic software creation of an issue if there is an audit finding.</w:t>
            </w:r>
          </w:p>
        </w:tc>
      </w:tr>
      <w:tr w:rsidR="00591191" w:rsidTr="00F613F2">
        <w:tc>
          <w:tcPr>
            <w:tcW w:w="987" w:type="dxa"/>
            <w:vAlign w:val="center"/>
          </w:tcPr>
          <w:p w:rsidR="00591191" w:rsidRDefault="00591191" w:rsidP="005D67A4">
            <w:pPr>
              <w:spacing w:after="0"/>
              <w:jc w:val="center"/>
              <w:rPr>
                <w:b/>
                <w:sz w:val="24"/>
                <w:szCs w:val="24"/>
              </w:rPr>
            </w:pPr>
            <w:r>
              <w:rPr>
                <w:b/>
                <w:sz w:val="24"/>
                <w:szCs w:val="24"/>
              </w:rPr>
              <w:t>L</w:t>
            </w:r>
          </w:p>
        </w:tc>
        <w:tc>
          <w:tcPr>
            <w:tcW w:w="1227" w:type="dxa"/>
            <w:vAlign w:val="center"/>
          </w:tcPr>
          <w:p w:rsidR="00591191" w:rsidRDefault="00591191" w:rsidP="005D67A4">
            <w:pPr>
              <w:spacing w:after="0"/>
              <w:jc w:val="center"/>
              <w:rPr>
                <w:sz w:val="20"/>
                <w:szCs w:val="20"/>
              </w:rPr>
            </w:pPr>
            <w:r>
              <w:rPr>
                <w:sz w:val="20"/>
                <w:szCs w:val="20"/>
              </w:rPr>
              <w:t>9-23-14</w:t>
            </w:r>
          </w:p>
        </w:tc>
        <w:tc>
          <w:tcPr>
            <w:tcW w:w="7362" w:type="dxa"/>
            <w:vAlign w:val="center"/>
          </w:tcPr>
          <w:p w:rsidR="00591191" w:rsidRDefault="00591191" w:rsidP="005D67A4">
            <w:pPr>
              <w:spacing w:after="0"/>
              <w:rPr>
                <w:b/>
                <w:sz w:val="16"/>
                <w:szCs w:val="16"/>
              </w:rPr>
            </w:pPr>
            <w:r>
              <w:rPr>
                <w:b/>
                <w:sz w:val="16"/>
                <w:szCs w:val="16"/>
              </w:rPr>
              <w:t>Revised Section 10.3.1 adding timely notification of concerned parties if it is suspected that nonconforming product has been shipped.</w:t>
            </w:r>
          </w:p>
        </w:tc>
      </w:tr>
      <w:tr w:rsidR="00591191" w:rsidTr="00F613F2">
        <w:tc>
          <w:tcPr>
            <w:tcW w:w="987" w:type="dxa"/>
            <w:vAlign w:val="center"/>
          </w:tcPr>
          <w:p w:rsidR="00591191" w:rsidRDefault="00591191" w:rsidP="00591191">
            <w:pPr>
              <w:spacing w:after="0"/>
              <w:jc w:val="center"/>
              <w:rPr>
                <w:b/>
                <w:sz w:val="24"/>
                <w:szCs w:val="24"/>
              </w:rPr>
            </w:pPr>
            <w:r>
              <w:rPr>
                <w:b/>
                <w:sz w:val="24"/>
                <w:szCs w:val="24"/>
              </w:rPr>
              <w:t>M</w:t>
            </w:r>
          </w:p>
        </w:tc>
        <w:tc>
          <w:tcPr>
            <w:tcW w:w="1227" w:type="dxa"/>
            <w:vAlign w:val="center"/>
          </w:tcPr>
          <w:p w:rsidR="00591191" w:rsidRDefault="00591191" w:rsidP="005D67A4">
            <w:pPr>
              <w:spacing w:after="0"/>
              <w:jc w:val="center"/>
              <w:rPr>
                <w:sz w:val="20"/>
                <w:szCs w:val="20"/>
              </w:rPr>
            </w:pPr>
            <w:r>
              <w:rPr>
                <w:sz w:val="20"/>
                <w:szCs w:val="20"/>
              </w:rPr>
              <w:t>9-17-15</w:t>
            </w:r>
          </w:p>
        </w:tc>
        <w:tc>
          <w:tcPr>
            <w:tcW w:w="7362" w:type="dxa"/>
            <w:vAlign w:val="center"/>
          </w:tcPr>
          <w:p w:rsidR="00591191" w:rsidRDefault="00FA3B61" w:rsidP="00591191">
            <w:pPr>
              <w:spacing w:after="0"/>
              <w:rPr>
                <w:b/>
                <w:sz w:val="16"/>
                <w:szCs w:val="16"/>
              </w:rPr>
            </w:pPr>
            <w:r>
              <w:rPr>
                <w:b/>
                <w:sz w:val="16"/>
                <w:szCs w:val="16"/>
              </w:rPr>
              <w:t>Revised the entire manual to follow the standard format</w:t>
            </w:r>
            <w:r w:rsidR="00591191">
              <w:rPr>
                <w:b/>
                <w:sz w:val="16"/>
                <w:szCs w:val="16"/>
              </w:rPr>
              <w:t>.</w:t>
            </w:r>
          </w:p>
        </w:tc>
      </w:tr>
      <w:tr w:rsidR="006F1B90" w:rsidTr="00F613F2">
        <w:tc>
          <w:tcPr>
            <w:tcW w:w="987" w:type="dxa"/>
            <w:vAlign w:val="center"/>
          </w:tcPr>
          <w:p w:rsidR="006F1B90" w:rsidRDefault="006F1B90" w:rsidP="00591191">
            <w:pPr>
              <w:spacing w:after="0"/>
              <w:jc w:val="center"/>
              <w:rPr>
                <w:b/>
                <w:sz w:val="24"/>
                <w:szCs w:val="24"/>
              </w:rPr>
            </w:pPr>
            <w:r>
              <w:rPr>
                <w:b/>
                <w:sz w:val="24"/>
                <w:szCs w:val="24"/>
              </w:rPr>
              <w:t>N</w:t>
            </w:r>
          </w:p>
        </w:tc>
        <w:tc>
          <w:tcPr>
            <w:tcW w:w="1227" w:type="dxa"/>
            <w:vAlign w:val="center"/>
          </w:tcPr>
          <w:p w:rsidR="006F1B90" w:rsidRDefault="006F1B90" w:rsidP="005D67A4">
            <w:pPr>
              <w:spacing w:after="0"/>
              <w:jc w:val="center"/>
              <w:rPr>
                <w:sz w:val="20"/>
                <w:szCs w:val="20"/>
              </w:rPr>
            </w:pPr>
            <w:r>
              <w:rPr>
                <w:sz w:val="20"/>
                <w:szCs w:val="20"/>
              </w:rPr>
              <w:t>4-20-16</w:t>
            </w:r>
          </w:p>
        </w:tc>
        <w:tc>
          <w:tcPr>
            <w:tcW w:w="7362" w:type="dxa"/>
            <w:vAlign w:val="center"/>
          </w:tcPr>
          <w:p w:rsidR="006F1B90" w:rsidRDefault="00C36525" w:rsidP="00C36525">
            <w:pPr>
              <w:spacing w:after="0"/>
              <w:rPr>
                <w:b/>
                <w:sz w:val="16"/>
                <w:szCs w:val="16"/>
              </w:rPr>
            </w:pPr>
            <w:r>
              <w:rPr>
                <w:b/>
                <w:sz w:val="16"/>
                <w:szCs w:val="16"/>
              </w:rPr>
              <w:t>Updated the Manufacturing Process flow chart, revised the wording in section 4.2.3 for clarification purposes, added the determination of packaging requirements to the Planning of Product Realization Process, updated section 7.1.2 f) to reflect what action is actually satisfying the clause, updated the Raw Material Control Instruction and addressed Customer Supplied gaging in section 7.6.</w:t>
            </w:r>
          </w:p>
        </w:tc>
      </w:tr>
      <w:tr w:rsidR="00063609" w:rsidTr="00F613F2">
        <w:tc>
          <w:tcPr>
            <w:tcW w:w="987" w:type="dxa"/>
            <w:vAlign w:val="center"/>
          </w:tcPr>
          <w:p w:rsidR="00063609" w:rsidRDefault="00063609" w:rsidP="00591191">
            <w:pPr>
              <w:spacing w:after="0"/>
              <w:jc w:val="center"/>
              <w:rPr>
                <w:b/>
                <w:sz w:val="24"/>
                <w:szCs w:val="24"/>
              </w:rPr>
            </w:pPr>
            <w:r>
              <w:rPr>
                <w:b/>
                <w:sz w:val="24"/>
                <w:szCs w:val="24"/>
              </w:rPr>
              <w:t>O</w:t>
            </w:r>
          </w:p>
        </w:tc>
        <w:tc>
          <w:tcPr>
            <w:tcW w:w="1227" w:type="dxa"/>
            <w:vAlign w:val="center"/>
          </w:tcPr>
          <w:p w:rsidR="00063609" w:rsidRDefault="00063609" w:rsidP="005D67A4">
            <w:pPr>
              <w:spacing w:after="0"/>
              <w:jc w:val="center"/>
              <w:rPr>
                <w:sz w:val="20"/>
                <w:szCs w:val="20"/>
              </w:rPr>
            </w:pPr>
            <w:r>
              <w:rPr>
                <w:sz w:val="20"/>
                <w:szCs w:val="20"/>
              </w:rPr>
              <w:t>6/9/16</w:t>
            </w:r>
          </w:p>
        </w:tc>
        <w:tc>
          <w:tcPr>
            <w:tcW w:w="7362" w:type="dxa"/>
            <w:vAlign w:val="center"/>
          </w:tcPr>
          <w:p w:rsidR="00063609" w:rsidRDefault="00063609" w:rsidP="00063609">
            <w:pPr>
              <w:spacing w:after="0"/>
              <w:rPr>
                <w:b/>
                <w:sz w:val="16"/>
                <w:szCs w:val="16"/>
              </w:rPr>
            </w:pPr>
            <w:r>
              <w:rPr>
                <w:b/>
                <w:sz w:val="16"/>
                <w:szCs w:val="16"/>
              </w:rPr>
              <w:t>Updated the Supplier Approval and Monitoring Instruction process in Section 7.4 to include types of companies that MUST be present on the Approved Supplier List.  2016 Recertification Audit</w:t>
            </w:r>
          </w:p>
        </w:tc>
      </w:tr>
    </w:tbl>
    <w:p w:rsidR="00F613F2" w:rsidRDefault="00F613F2" w:rsidP="00F613F2">
      <w:pPr>
        <w:pStyle w:val="Heading1"/>
      </w:pPr>
      <w:bookmarkStart w:id="3" w:name="_Toc478449648"/>
      <w:r>
        <w:lastRenderedPageBreak/>
        <w:t>Revision History Continued</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1227"/>
        <w:gridCol w:w="7362"/>
      </w:tblGrid>
      <w:tr w:rsidR="00F613F2" w:rsidTr="00F613F2">
        <w:tc>
          <w:tcPr>
            <w:tcW w:w="987" w:type="dxa"/>
            <w:vAlign w:val="center"/>
          </w:tcPr>
          <w:p w:rsidR="00F613F2" w:rsidRDefault="00F613F2" w:rsidP="00F613F2">
            <w:pPr>
              <w:spacing w:after="0"/>
              <w:jc w:val="center"/>
              <w:rPr>
                <w:b/>
                <w:sz w:val="24"/>
                <w:szCs w:val="24"/>
              </w:rPr>
            </w:pPr>
            <w:r>
              <w:rPr>
                <w:b/>
                <w:sz w:val="24"/>
                <w:szCs w:val="24"/>
              </w:rPr>
              <w:t>P</w:t>
            </w:r>
          </w:p>
        </w:tc>
        <w:tc>
          <w:tcPr>
            <w:tcW w:w="1227" w:type="dxa"/>
            <w:vAlign w:val="center"/>
          </w:tcPr>
          <w:p w:rsidR="00F613F2" w:rsidRDefault="00F613F2" w:rsidP="00F613F2">
            <w:pPr>
              <w:spacing w:after="0"/>
              <w:jc w:val="center"/>
              <w:rPr>
                <w:sz w:val="20"/>
                <w:szCs w:val="20"/>
              </w:rPr>
            </w:pPr>
            <w:r>
              <w:rPr>
                <w:sz w:val="20"/>
                <w:szCs w:val="20"/>
              </w:rPr>
              <w:t>10/7/16</w:t>
            </w:r>
          </w:p>
        </w:tc>
        <w:tc>
          <w:tcPr>
            <w:tcW w:w="7362" w:type="dxa"/>
            <w:vAlign w:val="center"/>
          </w:tcPr>
          <w:p w:rsidR="00F613F2" w:rsidRDefault="00F613F2" w:rsidP="00F613F2">
            <w:pPr>
              <w:spacing w:after="0"/>
              <w:rPr>
                <w:b/>
                <w:sz w:val="16"/>
                <w:szCs w:val="16"/>
              </w:rPr>
            </w:pPr>
            <w:r>
              <w:rPr>
                <w:b/>
                <w:sz w:val="16"/>
                <w:szCs w:val="16"/>
              </w:rPr>
              <w:t>Updated section 7.4.2 with requirement for supplier-related customer requirements to be flowed down on all part specific purchase orders.  Updated the Purchasing Process as well.  Issue 3856.</w:t>
            </w:r>
          </w:p>
        </w:tc>
      </w:tr>
      <w:tr w:rsidR="00F613F2" w:rsidTr="00F613F2">
        <w:tc>
          <w:tcPr>
            <w:tcW w:w="987" w:type="dxa"/>
            <w:vAlign w:val="center"/>
          </w:tcPr>
          <w:p w:rsidR="00F613F2" w:rsidRDefault="00F613F2" w:rsidP="00F613F2">
            <w:pPr>
              <w:spacing w:after="0"/>
              <w:jc w:val="center"/>
              <w:rPr>
                <w:b/>
                <w:sz w:val="24"/>
                <w:szCs w:val="24"/>
              </w:rPr>
            </w:pPr>
            <w:r>
              <w:rPr>
                <w:b/>
                <w:sz w:val="24"/>
                <w:szCs w:val="24"/>
              </w:rPr>
              <w:t>Q</w:t>
            </w:r>
          </w:p>
        </w:tc>
        <w:tc>
          <w:tcPr>
            <w:tcW w:w="1227" w:type="dxa"/>
            <w:vAlign w:val="center"/>
          </w:tcPr>
          <w:p w:rsidR="00F613F2" w:rsidRDefault="00F613F2" w:rsidP="00F613F2">
            <w:pPr>
              <w:spacing w:after="0"/>
              <w:jc w:val="center"/>
              <w:rPr>
                <w:sz w:val="20"/>
                <w:szCs w:val="20"/>
              </w:rPr>
            </w:pPr>
            <w:r>
              <w:rPr>
                <w:sz w:val="20"/>
                <w:szCs w:val="20"/>
              </w:rPr>
              <w:t>3/6/17</w:t>
            </w:r>
          </w:p>
        </w:tc>
        <w:tc>
          <w:tcPr>
            <w:tcW w:w="7362" w:type="dxa"/>
            <w:vAlign w:val="center"/>
          </w:tcPr>
          <w:p w:rsidR="00F613F2" w:rsidRPr="007B3C94" w:rsidRDefault="007B3C94" w:rsidP="009D1785">
            <w:pPr>
              <w:spacing w:after="0"/>
              <w:rPr>
                <w:b/>
                <w:sz w:val="16"/>
                <w:szCs w:val="16"/>
              </w:rPr>
            </w:pPr>
            <w:r>
              <w:rPr>
                <w:b/>
                <w:sz w:val="16"/>
                <w:szCs w:val="16"/>
              </w:rPr>
              <w:t>Added 6.2.2 to the Standard Sections to be Audited for all five PEARS.  Added the Revision of Documents process to section 4.2.3 and ensured there was a step for recalling obsolete documents (Issue #4069).  Removed the requirement of a poor performance CAR due to the number of CAR</w:t>
            </w:r>
            <w:r w:rsidR="009D1785">
              <w:rPr>
                <w:b/>
                <w:sz w:val="16"/>
                <w:szCs w:val="16"/>
              </w:rPr>
              <w:t>s</w:t>
            </w:r>
            <w:r>
              <w:rPr>
                <w:b/>
                <w:sz w:val="16"/>
                <w:szCs w:val="16"/>
              </w:rPr>
              <w:t xml:space="preserve"> issued to a Supplier.  Updated verbiage in section 8.5.2 from Corrective Action Request to Corrective Action Report (QAF-10).</w:t>
            </w:r>
          </w:p>
        </w:tc>
      </w:tr>
    </w:tbl>
    <w:p w:rsidR="00F613F2" w:rsidRDefault="00F613F2" w:rsidP="008C0B86">
      <w:pPr>
        <w:pStyle w:val="Heading1"/>
      </w:pPr>
    </w:p>
    <w:p w:rsidR="004E10C7" w:rsidRPr="008C0B86" w:rsidRDefault="000F1587" w:rsidP="008C0B86">
      <w:pPr>
        <w:pStyle w:val="Heading1"/>
      </w:pPr>
      <w:bookmarkStart w:id="4" w:name="_Toc478449649"/>
      <w:r w:rsidRPr="008C0B86">
        <w:t>4</w:t>
      </w:r>
      <w:r w:rsidRPr="008C0B86">
        <w:tab/>
      </w:r>
      <w:r w:rsidR="004E10C7" w:rsidRPr="008C0B86">
        <w:t>QUALITY MANAGEMENT SYSTEM</w:t>
      </w:r>
      <w:bookmarkEnd w:id="4"/>
    </w:p>
    <w:p w:rsidR="00381C00" w:rsidRDefault="00381C00" w:rsidP="00FB396A">
      <w:pPr>
        <w:spacing w:after="0"/>
        <w:rPr>
          <w:b/>
        </w:rPr>
      </w:pPr>
    </w:p>
    <w:p w:rsidR="004E10C7" w:rsidRPr="00CD4B46" w:rsidRDefault="004E10C7" w:rsidP="008C0B86">
      <w:pPr>
        <w:pStyle w:val="Heading1"/>
      </w:pPr>
      <w:bookmarkStart w:id="5" w:name="_Toc478449650"/>
      <w:r w:rsidRPr="00CD4B46">
        <w:t>4.1</w:t>
      </w:r>
      <w:r w:rsidRPr="00CD4B46">
        <w:tab/>
        <w:t>General Requirements</w:t>
      </w:r>
      <w:bookmarkEnd w:id="5"/>
    </w:p>
    <w:p w:rsidR="00381C00" w:rsidRDefault="00CD4B46" w:rsidP="00FB396A">
      <w:pPr>
        <w:spacing w:after="0"/>
      </w:pPr>
      <w:r>
        <w:t xml:space="preserve">This Quality Management System (QMS) Manual has been </w:t>
      </w:r>
      <w:r w:rsidR="001C6D88">
        <w:t>established and documented</w:t>
      </w:r>
      <w:r>
        <w:t xml:space="preserve"> by Witco Inc. hereafter referred to as Witco, for the implementation of customer</w:t>
      </w:r>
      <w:r w:rsidR="00006222">
        <w:t>,</w:t>
      </w:r>
      <w:r>
        <w:t xml:space="preserve"> supplier</w:t>
      </w:r>
      <w:r w:rsidR="00006222">
        <w:t>, statutory and regulatory</w:t>
      </w:r>
      <w:r>
        <w:t xml:space="preserve"> quality requirem</w:t>
      </w:r>
      <w:r w:rsidR="006C0767">
        <w:t>ents and the requirements of AS</w:t>
      </w:r>
      <w:r>
        <w:t xml:space="preserve">9100.  </w:t>
      </w:r>
      <w:r w:rsidR="001C6D88">
        <w:t>The system is maintained and continually improved through the use of the quality policy, quality objectives, audit results, corrective and preventative action and management review.</w:t>
      </w:r>
    </w:p>
    <w:p w:rsidR="00636E11" w:rsidRDefault="00636E11" w:rsidP="00FB396A">
      <w:pPr>
        <w:spacing w:after="0"/>
      </w:pPr>
    </w:p>
    <w:p w:rsidR="001C6D88" w:rsidRPr="00006222" w:rsidRDefault="006C0767" w:rsidP="00FB396A">
      <w:pPr>
        <w:spacing w:after="0"/>
        <w:rPr>
          <w:color w:val="FF0000"/>
        </w:rPr>
      </w:pPr>
      <w:r>
        <w:t>Witco has</w:t>
      </w:r>
    </w:p>
    <w:p w:rsidR="001155DD" w:rsidRDefault="00674D69" w:rsidP="00FB396A">
      <w:pPr>
        <w:pStyle w:val="ListParagraph"/>
        <w:numPr>
          <w:ilvl w:val="0"/>
          <w:numId w:val="1"/>
        </w:numPr>
        <w:spacing w:after="0"/>
      </w:pPr>
      <w:r>
        <w:t>i</w:t>
      </w:r>
      <w:r w:rsidR="001C6D88">
        <w:t xml:space="preserve">dentified </w:t>
      </w:r>
      <w:r w:rsidR="001155DD">
        <w:t>the following processes needed for the QMS and their application throughout the organization,</w:t>
      </w:r>
    </w:p>
    <w:p w:rsidR="001155DD" w:rsidRDefault="000E36D2" w:rsidP="00FB5EFB">
      <w:pPr>
        <w:pStyle w:val="ListParagraph"/>
        <w:numPr>
          <w:ilvl w:val="1"/>
          <w:numId w:val="55"/>
        </w:numPr>
        <w:spacing w:after="0"/>
      </w:pPr>
      <w:r w:rsidRPr="00006222">
        <w:t>Management</w:t>
      </w:r>
    </w:p>
    <w:p w:rsidR="001155DD" w:rsidRDefault="000E36D2" w:rsidP="00FB5EFB">
      <w:pPr>
        <w:pStyle w:val="ListParagraph"/>
        <w:numPr>
          <w:ilvl w:val="1"/>
          <w:numId w:val="55"/>
        </w:numPr>
        <w:spacing w:after="0"/>
      </w:pPr>
      <w:r w:rsidRPr="00006222">
        <w:t>Contract Administration</w:t>
      </w:r>
    </w:p>
    <w:p w:rsidR="001155DD" w:rsidRDefault="000E36D2" w:rsidP="00FB5EFB">
      <w:pPr>
        <w:pStyle w:val="ListParagraph"/>
        <w:numPr>
          <w:ilvl w:val="1"/>
          <w:numId w:val="55"/>
        </w:numPr>
        <w:spacing w:after="0"/>
      </w:pPr>
      <w:r w:rsidRPr="00006222">
        <w:t>Purchasing</w:t>
      </w:r>
    </w:p>
    <w:p w:rsidR="001155DD" w:rsidRDefault="000E36D2" w:rsidP="00FB5EFB">
      <w:pPr>
        <w:pStyle w:val="ListParagraph"/>
        <w:numPr>
          <w:ilvl w:val="1"/>
          <w:numId w:val="55"/>
        </w:numPr>
        <w:spacing w:after="0"/>
      </w:pPr>
      <w:r w:rsidRPr="00006222">
        <w:t>Manufacturing</w:t>
      </w:r>
    </w:p>
    <w:p w:rsidR="000E36D2" w:rsidRDefault="000E36D2" w:rsidP="00FB5EFB">
      <w:pPr>
        <w:pStyle w:val="ListParagraph"/>
        <w:numPr>
          <w:ilvl w:val="1"/>
          <w:numId w:val="55"/>
        </w:numPr>
        <w:spacing w:after="0"/>
      </w:pPr>
      <w:r w:rsidRPr="00006222">
        <w:t xml:space="preserve">Storage and </w:t>
      </w:r>
      <w:r w:rsidR="001155DD">
        <w:t>Shipping</w:t>
      </w:r>
    </w:p>
    <w:p w:rsidR="00674D69" w:rsidRDefault="00674D69" w:rsidP="00FB396A">
      <w:pPr>
        <w:pStyle w:val="ListParagraph"/>
        <w:numPr>
          <w:ilvl w:val="0"/>
          <w:numId w:val="1"/>
        </w:numPr>
        <w:spacing w:after="0"/>
      </w:pPr>
      <w:r>
        <w:t>determined the sequence and interaction of these processes and documented</w:t>
      </w:r>
      <w:r w:rsidR="00006222">
        <w:t xml:space="preserve"> them on the </w:t>
      </w:r>
      <w:r w:rsidR="001155DD">
        <w:t xml:space="preserve">Flow Chart </w:t>
      </w:r>
      <w:r w:rsidR="001155DD" w:rsidRPr="001155DD">
        <w:t xml:space="preserve">in </w:t>
      </w:r>
      <w:r w:rsidRPr="001155DD">
        <w:t xml:space="preserve">Section </w:t>
      </w:r>
      <w:r w:rsidR="001155DD">
        <w:t>4.2.2,</w:t>
      </w:r>
    </w:p>
    <w:p w:rsidR="00CD4B46" w:rsidRDefault="00674D69" w:rsidP="00FB396A">
      <w:pPr>
        <w:pStyle w:val="ListParagraph"/>
        <w:numPr>
          <w:ilvl w:val="0"/>
          <w:numId w:val="1"/>
        </w:numPr>
        <w:spacing w:after="0"/>
      </w:pPr>
      <w:r>
        <w:t xml:space="preserve">implemented </w:t>
      </w:r>
      <w:r w:rsidR="00006222">
        <w:t xml:space="preserve">the use of internal audits, work center audits, business objectives and key performance indicators (KPIs) </w:t>
      </w:r>
      <w:r>
        <w:t>to ensure the operation and control o</w:t>
      </w:r>
      <w:r w:rsidR="001155DD">
        <w:t>f these processes are effective,</w:t>
      </w:r>
    </w:p>
    <w:p w:rsidR="00CD4B46" w:rsidRDefault="00674D69" w:rsidP="00FB396A">
      <w:pPr>
        <w:pStyle w:val="ListParagraph"/>
        <w:numPr>
          <w:ilvl w:val="0"/>
          <w:numId w:val="1"/>
        </w:numPr>
        <w:spacing w:after="0"/>
      </w:pPr>
      <w:r>
        <w:t>ensure</w:t>
      </w:r>
      <w:r w:rsidR="000E36D2">
        <w:t>d</w:t>
      </w:r>
      <w:r>
        <w:t xml:space="preserve"> resources and information are available to support the operation an</w:t>
      </w:r>
      <w:r w:rsidR="001155DD">
        <w:t>d monitoring of these processes through Management Review Meetings (MRM),</w:t>
      </w:r>
    </w:p>
    <w:p w:rsidR="00CD4B46" w:rsidRDefault="000E36D2" w:rsidP="00FB396A">
      <w:pPr>
        <w:pStyle w:val="ListParagraph"/>
        <w:numPr>
          <w:ilvl w:val="0"/>
          <w:numId w:val="1"/>
        </w:numPr>
        <w:spacing w:after="0"/>
      </w:pPr>
      <w:r>
        <w:t xml:space="preserve">established a system to </w:t>
      </w:r>
      <w:r w:rsidR="00674D69">
        <w:t>monitor, measure and analyze these process utilizing KPI</w:t>
      </w:r>
      <w:r w:rsidR="00006222">
        <w:t>s</w:t>
      </w:r>
      <w:r w:rsidR="0038666E">
        <w:t>, business objectives and MRMs, and</w:t>
      </w:r>
    </w:p>
    <w:p w:rsidR="00CD4B46" w:rsidRDefault="000E36D2" w:rsidP="00FB396A">
      <w:pPr>
        <w:pStyle w:val="ListParagraph"/>
        <w:numPr>
          <w:ilvl w:val="0"/>
          <w:numId w:val="1"/>
        </w:numPr>
        <w:spacing w:after="0"/>
      </w:pPr>
      <w:r>
        <w:t>i</w:t>
      </w:r>
      <w:r w:rsidR="00674D69">
        <w:t>mplement</w:t>
      </w:r>
      <w:r>
        <w:t>ed</w:t>
      </w:r>
      <w:r w:rsidR="00674D69">
        <w:t xml:space="preserve"> actions that support </w:t>
      </w:r>
      <w:r>
        <w:t>the planned results and continual improvement of these processes</w:t>
      </w:r>
      <w:r w:rsidR="00573F1F">
        <w:t xml:space="preserve"> through KPI’s and Preventive Action in the Issues Log</w:t>
      </w:r>
      <w:r>
        <w:t>.</w:t>
      </w:r>
    </w:p>
    <w:p w:rsidR="00B07224" w:rsidRDefault="00B07224" w:rsidP="00FB396A">
      <w:pPr>
        <w:spacing w:after="0"/>
      </w:pPr>
    </w:p>
    <w:p w:rsidR="0038666E" w:rsidRPr="00150F20" w:rsidRDefault="0038666E" w:rsidP="00FB396A">
      <w:pPr>
        <w:spacing w:after="0"/>
      </w:pPr>
      <w:r w:rsidRPr="00150F20">
        <w:t>These processes will be managed by Witco in accordance with the requirements of the AS9100 Rev. C International Standard.</w:t>
      </w:r>
    </w:p>
    <w:p w:rsidR="00B07224" w:rsidRDefault="00B07224" w:rsidP="00FB396A">
      <w:pPr>
        <w:spacing w:after="0"/>
      </w:pPr>
    </w:p>
    <w:p w:rsidR="00BD047A" w:rsidRPr="00150F20" w:rsidRDefault="00BD047A" w:rsidP="00E04307">
      <w:pPr>
        <w:spacing w:after="0"/>
      </w:pPr>
      <w:r w:rsidRPr="00150F20">
        <w:lastRenderedPageBreak/>
        <w:t xml:space="preserve">When Witco chooses to outsource processes that affect product conformity, </w:t>
      </w:r>
      <w:r w:rsidR="00150F20" w:rsidRPr="00150F20">
        <w:t xml:space="preserve">including management activities, provision of resources, product realization, measurement, analysis or improvement, </w:t>
      </w:r>
      <w:r w:rsidRPr="00150F20">
        <w:t>it will adhere to Se</w:t>
      </w:r>
      <w:r w:rsidR="00150F20" w:rsidRPr="00150F20">
        <w:t>ction 7.4</w:t>
      </w:r>
      <w:r w:rsidR="00150F20">
        <w:t xml:space="preserve"> of this QMS Manual</w:t>
      </w:r>
      <w:r w:rsidR="00150F20" w:rsidRPr="00150F20">
        <w:t>.</w:t>
      </w:r>
    </w:p>
    <w:p w:rsidR="00E04307" w:rsidRDefault="00E04307" w:rsidP="00E04307">
      <w:pPr>
        <w:spacing w:after="0"/>
      </w:pPr>
    </w:p>
    <w:p w:rsidR="004E10C7" w:rsidRPr="00150F20" w:rsidRDefault="004E10C7" w:rsidP="00E04307">
      <w:pPr>
        <w:pStyle w:val="Heading1"/>
      </w:pPr>
      <w:bookmarkStart w:id="6" w:name="_Toc478449651"/>
      <w:r w:rsidRPr="00150F20">
        <w:t>4.2</w:t>
      </w:r>
      <w:r w:rsidRPr="00150F20">
        <w:tab/>
        <w:t>Documentation Requirements</w:t>
      </w:r>
      <w:bookmarkEnd w:id="6"/>
    </w:p>
    <w:p w:rsidR="00E04307" w:rsidRDefault="00E04307" w:rsidP="00E04307">
      <w:pPr>
        <w:pStyle w:val="Heading1"/>
      </w:pPr>
    </w:p>
    <w:p w:rsidR="004E10C7" w:rsidRPr="00CD4B46" w:rsidRDefault="008C0DCA" w:rsidP="00E04307">
      <w:pPr>
        <w:pStyle w:val="Heading1"/>
      </w:pPr>
      <w:bookmarkStart w:id="7" w:name="_Toc478449652"/>
      <w:r>
        <w:t>4.2.1</w:t>
      </w:r>
      <w:r>
        <w:tab/>
      </w:r>
      <w:r w:rsidR="004E10C7" w:rsidRPr="00CD4B46">
        <w:t>General</w:t>
      </w:r>
      <w:bookmarkEnd w:id="7"/>
    </w:p>
    <w:p w:rsidR="00FB396A" w:rsidRDefault="00FB396A" w:rsidP="00E04307">
      <w:pPr>
        <w:spacing w:after="0"/>
      </w:pPr>
    </w:p>
    <w:p w:rsidR="000E36D2" w:rsidRDefault="000E36D2" w:rsidP="00E04307">
      <w:pPr>
        <w:spacing w:after="0"/>
      </w:pPr>
      <w:r>
        <w:t xml:space="preserve">This </w:t>
      </w:r>
      <w:r w:rsidR="00BD047A">
        <w:t>Quality Management System</w:t>
      </w:r>
      <w:r>
        <w:t xml:space="preserve"> c</w:t>
      </w:r>
      <w:r w:rsidR="00FB396A">
        <w:t>ontains</w:t>
      </w:r>
    </w:p>
    <w:p w:rsidR="00FB396A" w:rsidRDefault="00FB396A" w:rsidP="00E04307">
      <w:pPr>
        <w:spacing w:after="0"/>
      </w:pPr>
    </w:p>
    <w:p w:rsidR="00151A81" w:rsidRDefault="00151A81" w:rsidP="00E04307">
      <w:pPr>
        <w:pStyle w:val="ListParagraph"/>
        <w:numPr>
          <w:ilvl w:val="0"/>
          <w:numId w:val="2"/>
        </w:numPr>
        <w:spacing w:after="0"/>
      </w:pPr>
      <w:r>
        <w:t>documented s</w:t>
      </w:r>
      <w:r w:rsidR="006A7A03">
        <w:t>ta</w:t>
      </w:r>
      <w:r w:rsidR="00BB2B25">
        <w:t>tements of our Quality Policy (S</w:t>
      </w:r>
      <w:r w:rsidR="006A7A03">
        <w:t xml:space="preserve">ection 5.3), </w:t>
      </w:r>
      <w:r w:rsidR="00BD047A">
        <w:t>business objectives</w:t>
      </w:r>
      <w:r w:rsidR="006A7A03">
        <w:t xml:space="preserve"> and KPI</w:t>
      </w:r>
      <w:r w:rsidR="00BD047A">
        <w:t>s</w:t>
      </w:r>
      <w:r w:rsidR="00BB2B25">
        <w:t xml:space="preserve"> (S</w:t>
      </w:r>
      <w:r w:rsidR="006A7A03">
        <w:t>ection 5.4.1)</w:t>
      </w:r>
      <w:r w:rsidR="00BD047A">
        <w:t>,</w:t>
      </w:r>
    </w:p>
    <w:p w:rsidR="00151A81" w:rsidRDefault="006A7A03" w:rsidP="00E04307">
      <w:pPr>
        <w:pStyle w:val="ListParagraph"/>
        <w:numPr>
          <w:ilvl w:val="0"/>
          <w:numId w:val="2"/>
        </w:numPr>
        <w:spacing w:after="0"/>
      </w:pPr>
      <w:r>
        <w:t>Witco’s</w:t>
      </w:r>
      <w:r w:rsidR="00151A81">
        <w:t xml:space="preserve"> </w:t>
      </w:r>
      <w:r w:rsidR="00BD047A">
        <w:t>QMS</w:t>
      </w:r>
      <w:r w:rsidR="00151A81">
        <w:t xml:space="preserve"> Manual</w:t>
      </w:r>
      <w:r w:rsidR="00BD047A">
        <w:t>,</w:t>
      </w:r>
    </w:p>
    <w:p w:rsidR="00151A81" w:rsidRDefault="00151A81" w:rsidP="00E04307">
      <w:pPr>
        <w:pStyle w:val="ListParagraph"/>
        <w:numPr>
          <w:ilvl w:val="0"/>
          <w:numId w:val="2"/>
        </w:numPr>
        <w:spacing w:after="0"/>
      </w:pPr>
      <w:r>
        <w:t>reference to the following procedures and r</w:t>
      </w:r>
      <w:r w:rsidR="00BD047A">
        <w:t>ecords which are required by AS</w:t>
      </w:r>
      <w:r w:rsidR="006A7A03">
        <w:t>9100, ISO</w:t>
      </w:r>
      <w:r w:rsidR="00573F1F">
        <w:t>13485 or ISO9001.</w:t>
      </w:r>
    </w:p>
    <w:p w:rsidR="00151A81" w:rsidRDefault="00BB2B25" w:rsidP="00FB5EFB">
      <w:pPr>
        <w:pStyle w:val="ListParagraph"/>
        <w:numPr>
          <w:ilvl w:val="1"/>
          <w:numId w:val="56"/>
        </w:numPr>
        <w:spacing w:after="0"/>
      </w:pPr>
      <w:r>
        <w:t>Control of Documents (S</w:t>
      </w:r>
      <w:r w:rsidR="006A7A03">
        <w:t>ection 4.2.3)</w:t>
      </w:r>
    </w:p>
    <w:p w:rsidR="00151A81" w:rsidRDefault="00BB2B25" w:rsidP="00FB5EFB">
      <w:pPr>
        <w:pStyle w:val="ListParagraph"/>
        <w:numPr>
          <w:ilvl w:val="1"/>
          <w:numId w:val="56"/>
        </w:numPr>
        <w:spacing w:after="0"/>
      </w:pPr>
      <w:r>
        <w:t>Control of Records (S</w:t>
      </w:r>
      <w:r w:rsidR="006A7A03">
        <w:t>ection 4.2.4)</w:t>
      </w:r>
    </w:p>
    <w:p w:rsidR="00151A81" w:rsidRDefault="00151A81" w:rsidP="00FB5EFB">
      <w:pPr>
        <w:pStyle w:val="ListParagraph"/>
        <w:numPr>
          <w:ilvl w:val="1"/>
          <w:numId w:val="56"/>
        </w:numPr>
        <w:spacing w:after="0"/>
      </w:pPr>
      <w:r>
        <w:t>Control of Nonconforming Product</w:t>
      </w:r>
      <w:r w:rsidR="006A7A03">
        <w:t xml:space="preserve"> (</w:t>
      </w:r>
      <w:r w:rsidR="00BB2B25">
        <w:t>S</w:t>
      </w:r>
      <w:r w:rsidR="006A7A03">
        <w:t>ection 8.3)</w:t>
      </w:r>
    </w:p>
    <w:p w:rsidR="00151A81" w:rsidRDefault="006A7A03" w:rsidP="00FB5EFB">
      <w:pPr>
        <w:pStyle w:val="ListParagraph"/>
        <w:numPr>
          <w:ilvl w:val="1"/>
          <w:numId w:val="56"/>
        </w:numPr>
        <w:spacing w:after="0"/>
      </w:pPr>
      <w:r>
        <w:t>Internal Audit (</w:t>
      </w:r>
      <w:r w:rsidR="00BB2B25">
        <w:t>S</w:t>
      </w:r>
      <w:r>
        <w:t>ection 8.2.2)</w:t>
      </w:r>
    </w:p>
    <w:p w:rsidR="00151A81" w:rsidRDefault="00151A81" w:rsidP="00FB5EFB">
      <w:pPr>
        <w:pStyle w:val="ListParagraph"/>
        <w:numPr>
          <w:ilvl w:val="1"/>
          <w:numId w:val="56"/>
        </w:numPr>
        <w:spacing w:after="0"/>
      </w:pPr>
      <w:r>
        <w:t>Corrective Action</w:t>
      </w:r>
      <w:r w:rsidR="00BB2B25">
        <w:t xml:space="preserve"> (S</w:t>
      </w:r>
      <w:r w:rsidR="006A7A03">
        <w:t>ection 8.5.2)</w:t>
      </w:r>
    </w:p>
    <w:p w:rsidR="00151A81" w:rsidRDefault="00151A81" w:rsidP="00FB5EFB">
      <w:pPr>
        <w:pStyle w:val="ListParagraph"/>
        <w:numPr>
          <w:ilvl w:val="1"/>
          <w:numId w:val="56"/>
        </w:numPr>
        <w:spacing w:after="0"/>
      </w:pPr>
      <w:r>
        <w:t>Preventive Action</w:t>
      </w:r>
      <w:r w:rsidR="006A7A03">
        <w:t xml:space="preserve"> (</w:t>
      </w:r>
      <w:r w:rsidR="00BB2B25">
        <w:t>S</w:t>
      </w:r>
      <w:r w:rsidR="006A7A03">
        <w:t>ection 8.5.3)</w:t>
      </w:r>
    </w:p>
    <w:p w:rsidR="00151A81" w:rsidRDefault="002F4129" w:rsidP="00FB396A">
      <w:pPr>
        <w:pStyle w:val="ListParagraph"/>
        <w:numPr>
          <w:ilvl w:val="0"/>
          <w:numId w:val="2"/>
        </w:numPr>
        <w:spacing w:after="0"/>
      </w:pPr>
      <w:r>
        <w:t xml:space="preserve">forms and records </w:t>
      </w:r>
      <w:r w:rsidR="00573F1F">
        <w:t>determined necessary by Witco</w:t>
      </w:r>
      <w:r>
        <w:t xml:space="preserve"> to ensure effective planning, operation and control of </w:t>
      </w:r>
      <w:r w:rsidR="00C465B2">
        <w:t>Witco’s</w:t>
      </w:r>
      <w:r>
        <w:t xml:space="preserve"> processes</w:t>
      </w:r>
      <w:r w:rsidR="006A7A03">
        <w:t xml:space="preserve"> </w:t>
      </w:r>
      <w:r w:rsidR="00DD1AE9">
        <w:t xml:space="preserve">which can be </w:t>
      </w:r>
      <w:r w:rsidR="006A7A03">
        <w:t xml:space="preserve">located </w:t>
      </w:r>
      <w:r w:rsidR="00DD1AE9">
        <w:t xml:space="preserve">by referencing </w:t>
      </w:r>
      <w:r w:rsidR="006A7A03">
        <w:t>the Master Document</w:t>
      </w:r>
      <w:r w:rsidR="002511F5">
        <w:t>s</w:t>
      </w:r>
      <w:r w:rsidR="006A7A03">
        <w:t xml:space="preserve"> List in Witco Shop</w:t>
      </w:r>
      <w:r>
        <w:t>.</w:t>
      </w:r>
    </w:p>
    <w:p w:rsidR="00FB396A" w:rsidRDefault="00FB396A" w:rsidP="00FB396A">
      <w:pPr>
        <w:spacing w:after="0"/>
      </w:pPr>
    </w:p>
    <w:p w:rsidR="00CD4B46" w:rsidRDefault="002F4129" w:rsidP="00FB396A">
      <w:pPr>
        <w:spacing w:after="0"/>
      </w:pPr>
      <w:r>
        <w:t xml:space="preserve">Witco ensures that employees have access to and are aware </w:t>
      </w:r>
      <w:r w:rsidR="004A72E8">
        <w:t>of</w:t>
      </w:r>
      <w:r>
        <w:t xml:space="preserve"> the QMS Manual, </w:t>
      </w:r>
      <w:r w:rsidRPr="006A7A03">
        <w:t>processes, work instructions,</w:t>
      </w:r>
      <w:r>
        <w:t xml:space="preserve"> forms and records </w:t>
      </w:r>
      <w:r w:rsidR="006A7A03">
        <w:t>(as applicable)</w:t>
      </w:r>
      <w:r w:rsidR="004A72E8">
        <w:t xml:space="preserve"> </w:t>
      </w:r>
      <w:r w:rsidR="00573F1F">
        <w:t xml:space="preserve">through the Master Documents List </w:t>
      </w:r>
      <w:r w:rsidR="004A72E8">
        <w:t xml:space="preserve">and any changes (reference QAF-140 New/Revised Document Request). </w:t>
      </w:r>
      <w:r w:rsidR="006A7A03">
        <w:t xml:space="preserve"> </w:t>
      </w:r>
      <w:r>
        <w:t xml:space="preserve">We also provide customer or regulatory </w:t>
      </w:r>
      <w:r w:rsidR="00C465B2">
        <w:t>authority’s</w:t>
      </w:r>
      <w:r>
        <w:t xml:space="preserve"> access to QMS documentation as needed.</w:t>
      </w:r>
    </w:p>
    <w:p w:rsidR="00413BAB" w:rsidRDefault="00413BAB" w:rsidP="00FB396A">
      <w:pPr>
        <w:spacing w:after="0"/>
      </w:pPr>
    </w:p>
    <w:p w:rsidR="004E10C7" w:rsidRPr="008C0DCA" w:rsidRDefault="008C0DCA" w:rsidP="008C0B86">
      <w:pPr>
        <w:pStyle w:val="Heading1"/>
      </w:pPr>
      <w:bookmarkStart w:id="8" w:name="_Toc478449653"/>
      <w:r>
        <w:t>4.2.2</w:t>
      </w:r>
      <w:r>
        <w:tab/>
      </w:r>
      <w:r w:rsidR="004E10C7" w:rsidRPr="008C0DCA">
        <w:t>Quality Manual</w:t>
      </w:r>
      <w:bookmarkEnd w:id="8"/>
    </w:p>
    <w:p w:rsidR="00FB396A" w:rsidRDefault="00FB396A" w:rsidP="00FB396A">
      <w:pPr>
        <w:spacing w:after="0"/>
      </w:pPr>
    </w:p>
    <w:p w:rsidR="00E95871" w:rsidRDefault="00E95871" w:rsidP="00FB396A">
      <w:pPr>
        <w:spacing w:after="0"/>
      </w:pPr>
      <w:r>
        <w:t>Witco established and maintains</w:t>
      </w:r>
      <w:r w:rsidR="00FB396A">
        <w:t xml:space="preserve"> this QMS Manual which includes</w:t>
      </w:r>
    </w:p>
    <w:p w:rsidR="00FB396A" w:rsidRDefault="00FB396A" w:rsidP="00FB396A">
      <w:pPr>
        <w:spacing w:after="0"/>
      </w:pPr>
    </w:p>
    <w:p w:rsidR="00E95871" w:rsidRDefault="00E95871" w:rsidP="00992356">
      <w:pPr>
        <w:pStyle w:val="ListParagraph"/>
        <w:numPr>
          <w:ilvl w:val="0"/>
          <w:numId w:val="3"/>
        </w:numPr>
        <w:spacing w:after="0" w:line="240" w:lineRule="auto"/>
      </w:pPr>
      <w:r>
        <w:t xml:space="preserve">the scope of Witco’s QMS and details of </w:t>
      </w:r>
      <w:r w:rsidR="008158DC">
        <w:t>and justification for exclusion.</w:t>
      </w:r>
    </w:p>
    <w:p w:rsidR="00FB396A" w:rsidRDefault="00FB396A" w:rsidP="00FB396A">
      <w:pPr>
        <w:spacing w:after="0"/>
        <w:jc w:val="center"/>
        <w:rPr>
          <w:b/>
          <w:color w:val="E36C0A" w:themeColor="accent6" w:themeShade="BF"/>
        </w:rPr>
      </w:pPr>
    </w:p>
    <w:p w:rsidR="00FB396A" w:rsidRPr="00FB396A" w:rsidRDefault="00FB396A" w:rsidP="00FB396A">
      <w:pPr>
        <w:spacing w:after="0"/>
        <w:ind w:left="720"/>
        <w:rPr>
          <w:b/>
          <w:i/>
          <w:iCs/>
          <w:lang w:val="en-GB"/>
        </w:rPr>
      </w:pPr>
      <w:r>
        <w:rPr>
          <w:b/>
          <w:i/>
          <w:iCs/>
          <w:lang w:val="en-GB"/>
        </w:rPr>
        <w:t>“</w:t>
      </w:r>
      <w:r w:rsidR="003E4C09">
        <w:rPr>
          <w:b/>
          <w:i/>
          <w:iCs/>
          <w:lang w:val="en-GB"/>
        </w:rPr>
        <w:t>Manufacturing precision machined components and assemblies</w:t>
      </w:r>
      <w:r>
        <w:rPr>
          <w:b/>
          <w:i/>
          <w:iCs/>
          <w:lang w:val="en-GB"/>
        </w:rPr>
        <w:t>.”</w:t>
      </w:r>
    </w:p>
    <w:p w:rsidR="00FB396A" w:rsidRPr="00FB396A" w:rsidRDefault="00FB396A" w:rsidP="00FB396A">
      <w:pPr>
        <w:spacing w:after="0"/>
        <w:rPr>
          <w:b/>
        </w:rPr>
      </w:pPr>
    </w:p>
    <w:p w:rsidR="00101469" w:rsidRDefault="00FB396A" w:rsidP="00F613F2">
      <w:pPr>
        <w:spacing w:after="0"/>
        <w:ind w:left="720"/>
      </w:pPr>
      <w:r>
        <w:t>Exceptions will include s</w:t>
      </w:r>
      <w:r w:rsidR="00E95871">
        <w:t xml:space="preserve">ituations where partial or no compliance is required and </w:t>
      </w:r>
      <w:r>
        <w:t xml:space="preserve">will be </w:t>
      </w:r>
      <w:r w:rsidR="00E95871">
        <w:t>specifically designated in the contract or product work instruction.</w:t>
      </w:r>
      <w:bookmarkStart w:id="9" w:name="_Toc400608282"/>
    </w:p>
    <w:p w:rsidR="00F613F2" w:rsidRPr="00F613F2" w:rsidRDefault="00F613F2" w:rsidP="00F613F2">
      <w:pPr>
        <w:spacing w:after="0"/>
        <w:ind w:left="720"/>
      </w:pPr>
    </w:p>
    <w:p w:rsidR="00E95871" w:rsidRDefault="00FB396A" w:rsidP="0073178E">
      <w:pPr>
        <w:spacing w:after="0"/>
        <w:rPr>
          <w:bCs/>
        </w:rPr>
      </w:pPr>
      <w:r>
        <w:rPr>
          <w:bCs/>
        </w:rPr>
        <w:lastRenderedPageBreak/>
        <w:t>Exclusions from AS</w:t>
      </w:r>
      <w:r w:rsidR="00E95871" w:rsidRPr="00E95871">
        <w:rPr>
          <w:bCs/>
        </w:rPr>
        <w:t>9100, ISO</w:t>
      </w:r>
      <w:r>
        <w:rPr>
          <w:bCs/>
        </w:rPr>
        <w:t>13485 or ISO</w:t>
      </w:r>
      <w:r w:rsidR="00E95871" w:rsidRPr="00E95871">
        <w:rPr>
          <w:bCs/>
        </w:rPr>
        <w:t>9001 and Justification for Exclusion</w:t>
      </w:r>
      <w:bookmarkEnd w:id="9"/>
      <w:r>
        <w:rPr>
          <w:bCs/>
        </w:rPr>
        <w:t>:</w:t>
      </w:r>
    </w:p>
    <w:p w:rsidR="0073178E" w:rsidRDefault="0073178E" w:rsidP="0073178E">
      <w:pPr>
        <w:spacing w:after="0"/>
        <w:rPr>
          <w:bCs/>
        </w:rPr>
      </w:pPr>
    </w:p>
    <w:tbl>
      <w:tblPr>
        <w:tblW w:w="94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080"/>
        <w:gridCol w:w="7110"/>
      </w:tblGrid>
      <w:tr w:rsidR="00413BAB" w:rsidRPr="00413BAB" w:rsidTr="00413BAB">
        <w:trPr>
          <w:trHeight w:val="368"/>
        </w:trPr>
        <w:tc>
          <w:tcPr>
            <w:tcW w:w="1260" w:type="dxa"/>
            <w:shd w:val="clear" w:color="auto" w:fill="000000" w:themeFill="text1"/>
            <w:vAlign w:val="center"/>
          </w:tcPr>
          <w:p w:rsidR="00E95871" w:rsidRPr="00413BAB" w:rsidRDefault="00FB396A" w:rsidP="00FB396A">
            <w:pPr>
              <w:spacing w:after="0"/>
              <w:rPr>
                <w:color w:val="FFFFFF" w:themeColor="background1"/>
              </w:rPr>
            </w:pPr>
            <w:r w:rsidRPr="00413BAB">
              <w:rPr>
                <w:color w:val="FFFFFF" w:themeColor="background1"/>
              </w:rPr>
              <w:t>Clause</w:t>
            </w:r>
          </w:p>
        </w:tc>
        <w:tc>
          <w:tcPr>
            <w:tcW w:w="1080" w:type="dxa"/>
            <w:shd w:val="clear" w:color="auto" w:fill="000000" w:themeFill="text1"/>
            <w:vAlign w:val="center"/>
          </w:tcPr>
          <w:p w:rsidR="00E95871" w:rsidRPr="00413BAB" w:rsidRDefault="00E95871" w:rsidP="00FB396A">
            <w:pPr>
              <w:spacing w:after="0"/>
              <w:rPr>
                <w:color w:val="FFFFFF" w:themeColor="background1"/>
              </w:rPr>
            </w:pPr>
            <w:r w:rsidRPr="00413BAB">
              <w:rPr>
                <w:color w:val="FFFFFF" w:themeColor="background1"/>
              </w:rPr>
              <w:t>Topic</w:t>
            </w:r>
          </w:p>
        </w:tc>
        <w:tc>
          <w:tcPr>
            <w:tcW w:w="7110" w:type="dxa"/>
            <w:shd w:val="clear" w:color="auto" w:fill="000000" w:themeFill="text1"/>
            <w:vAlign w:val="center"/>
          </w:tcPr>
          <w:p w:rsidR="00E95871" w:rsidRPr="00413BAB" w:rsidRDefault="00E95871" w:rsidP="00FB396A">
            <w:pPr>
              <w:spacing w:after="0"/>
              <w:rPr>
                <w:color w:val="FFFFFF" w:themeColor="background1"/>
              </w:rPr>
            </w:pPr>
            <w:r w:rsidRPr="00413BAB">
              <w:rPr>
                <w:color w:val="FFFFFF" w:themeColor="background1"/>
              </w:rPr>
              <w:t>Justification Statement</w:t>
            </w:r>
          </w:p>
        </w:tc>
      </w:tr>
      <w:tr w:rsidR="00E95871" w:rsidRPr="00E95871" w:rsidTr="00413BAB">
        <w:tc>
          <w:tcPr>
            <w:tcW w:w="1260" w:type="dxa"/>
          </w:tcPr>
          <w:p w:rsidR="00E95871" w:rsidRPr="00E95871" w:rsidRDefault="00E95871" w:rsidP="00FB396A">
            <w:pPr>
              <w:spacing w:after="0"/>
            </w:pPr>
            <w:r w:rsidRPr="00E95871">
              <w:t>7.3 of all 3 Standards</w:t>
            </w:r>
          </w:p>
        </w:tc>
        <w:tc>
          <w:tcPr>
            <w:tcW w:w="1080" w:type="dxa"/>
          </w:tcPr>
          <w:p w:rsidR="00E95871" w:rsidRPr="00E95871" w:rsidRDefault="00E95871" w:rsidP="00FB396A">
            <w:pPr>
              <w:spacing w:after="0"/>
            </w:pPr>
            <w:r w:rsidRPr="00E95871">
              <w:t>Design Control</w:t>
            </w:r>
          </w:p>
        </w:tc>
        <w:tc>
          <w:tcPr>
            <w:tcW w:w="7110" w:type="dxa"/>
          </w:tcPr>
          <w:p w:rsidR="00E95871" w:rsidRPr="00E95871" w:rsidRDefault="00E95871" w:rsidP="00FB396A">
            <w:pPr>
              <w:spacing w:after="0"/>
            </w:pPr>
            <w:r w:rsidRPr="00E95871">
              <w:t>Product design is not required by our customers and not performing this process does not adversely affect compliance with statutory or regulatory requirements.  Customer satisfaction is unaffected by excluding the design control process.</w:t>
            </w:r>
          </w:p>
        </w:tc>
      </w:tr>
    </w:tbl>
    <w:p w:rsidR="00E95871" w:rsidRDefault="00E95871" w:rsidP="00FB396A">
      <w:pPr>
        <w:spacing w:after="0"/>
      </w:pPr>
    </w:p>
    <w:p w:rsidR="00E95871" w:rsidRDefault="008158DC" w:rsidP="00992356">
      <w:pPr>
        <w:pStyle w:val="ListParagraph"/>
        <w:numPr>
          <w:ilvl w:val="0"/>
          <w:numId w:val="3"/>
        </w:numPr>
        <w:spacing w:after="0" w:line="240" w:lineRule="auto"/>
      </w:pPr>
      <w:r>
        <w:t xml:space="preserve">documented procedures that are located </w:t>
      </w:r>
      <w:r w:rsidR="00413BAB">
        <w:t>throughout</w:t>
      </w:r>
      <w:r>
        <w:t xml:space="preserve"> </w:t>
      </w:r>
      <w:r w:rsidR="00413BAB">
        <w:t>Witco’s</w:t>
      </w:r>
      <w:r>
        <w:t xml:space="preserve"> QMS Manual.</w:t>
      </w:r>
    </w:p>
    <w:p w:rsidR="008158DC" w:rsidRDefault="008158DC" w:rsidP="00992356">
      <w:pPr>
        <w:pStyle w:val="ListParagraph"/>
        <w:numPr>
          <w:ilvl w:val="0"/>
          <w:numId w:val="3"/>
        </w:numPr>
        <w:spacing w:after="0" w:line="240" w:lineRule="auto"/>
      </w:pPr>
      <w:r>
        <w:t>interaction between the processes of the QMS.</w:t>
      </w:r>
    </w:p>
    <w:p w:rsidR="008E35FD" w:rsidRDefault="008E35FD" w:rsidP="00413BAB">
      <w:pPr>
        <w:spacing w:after="0" w:line="240" w:lineRule="auto"/>
        <w:ind w:left="720"/>
      </w:pPr>
    </w:p>
    <w:p w:rsidR="0073178E" w:rsidRDefault="0073178E" w:rsidP="00413BAB">
      <w:pPr>
        <w:spacing w:after="0" w:line="240" w:lineRule="auto"/>
        <w:ind w:left="720"/>
      </w:pPr>
    </w:p>
    <w:p w:rsidR="0073178E" w:rsidRDefault="0073178E" w:rsidP="00413BAB">
      <w:pPr>
        <w:spacing w:after="0" w:line="240" w:lineRule="auto"/>
        <w:ind w:left="720"/>
      </w:pPr>
    </w:p>
    <w:p w:rsidR="0073178E" w:rsidRDefault="0073178E" w:rsidP="00413BAB">
      <w:pPr>
        <w:spacing w:after="0" w:line="240" w:lineRule="auto"/>
        <w:ind w:left="720"/>
      </w:pPr>
    </w:p>
    <w:p w:rsidR="001155DD" w:rsidRDefault="001155DD" w:rsidP="000D543C">
      <w:pPr>
        <w:pStyle w:val="Heading1"/>
      </w:pPr>
      <w:bookmarkStart w:id="10" w:name="_Toc478449654"/>
      <w:r>
        <w:t>Process Sequence and Interaction Flow Chart</w:t>
      </w:r>
      <w:bookmarkEnd w:id="10"/>
    </w:p>
    <w:p w:rsidR="006D3243" w:rsidRDefault="006D3243" w:rsidP="00413BAB">
      <w:pPr>
        <w:spacing w:after="0" w:line="240" w:lineRule="auto"/>
        <w:ind w:left="720"/>
      </w:pPr>
    </w:p>
    <w:p w:rsidR="008158DC" w:rsidRPr="00E95871" w:rsidRDefault="008158DC" w:rsidP="00E96FC1">
      <w:pPr>
        <w:spacing w:after="0" w:line="240" w:lineRule="auto"/>
      </w:pPr>
      <w:r w:rsidRPr="00A10C6C">
        <w:rPr>
          <w:noProof/>
        </w:rPr>
        <mc:AlternateContent>
          <mc:Choice Requires="wpc">
            <w:drawing>
              <wp:inline distT="0" distB="0" distL="0" distR="0" wp14:anchorId="37194048" wp14:editId="5EC3E20C">
                <wp:extent cx="5822989" cy="2496368"/>
                <wp:effectExtent l="0" t="0" r="6350" b="0"/>
                <wp:docPr id="93" name="Canvas 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5" name="AutoShape 97"/>
                        <wps:cNvCnPr>
                          <a:cxnSpLocks noChangeShapeType="1"/>
                          <a:endCxn id="21" idx="1"/>
                        </wps:cNvCnPr>
                        <wps:spPr bwMode="auto">
                          <a:xfrm flipV="1">
                            <a:off x="2116282" y="888561"/>
                            <a:ext cx="326227" cy="37667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6" name="AutoShape 97"/>
                        <wps:cNvCnPr>
                          <a:cxnSpLocks noChangeShapeType="1"/>
                          <a:stCxn id="21" idx="3"/>
                          <a:endCxn id="22" idx="1"/>
                        </wps:cNvCnPr>
                        <wps:spPr bwMode="auto">
                          <a:xfrm flipV="1">
                            <a:off x="3985204" y="413658"/>
                            <a:ext cx="513868" cy="47490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Text Box 16"/>
                        <wps:cNvSpPr txBox="1"/>
                        <wps:spPr>
                          <a:xfrm>
                            <a:off x="500945" y="30223"/>
                            <a:ext cx="1615337" cy="858336"/>
                          </a:xfrm>
                          <a:prstGeom prst="rect">
                            <a:avLst/>
                          </a:prstGeom>
                          <a:gradFill flip="none" rotWithShape="1">
                            <a:gsLst>
                              <a:gs pos="0">
                                <a:srgbClr val="FFEFD1"/>
                              </a:gs>
                              <a:gs pos="64999">
                                <a:srgbClr val="F0EBD5"/>
                              </a:gs>
                              <a:gs pos="100000">
                                <a:srgbClr val="D1C39F"/>
                              </a:gs>
                            </a:gsLst>
                            <a:lin ang="5400000" scaled="1"/>
                            <a:tileRect/>
                          </a:gradFill>
                          <a:ln w="222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4307" w:rsidRPr="00C62544" w:rsidRDefault="00E04307" w:rsidP="00C62544">
                              <w:pPr>
                                <w:spacing w:after="0"/>
                                <w:jc w:val="center"/>
                                <w:rPr>
                                  <w:sz w:val="20"/>
                                </w:rPr>
                              </w:pPr>
                              <w:r w:rsidRPr="00C62544">
                                <w:rPr>
                                  <w:sz w:val="20"/>
                                </w:rPr>
                                <w:t>PEAR #1</w:t>
                              </w:r>
                            </w:p>
                            <w:p w:rsidR="00E04307" w:rsidRPr="00C62544" w:rsidRDefault="00E04307" w:rsidP="00C62544">
                              <w:pPr>
                                <w:spacing w:after="0"/>
                                <w:jc w:val="center"/>
                                <w:rPr>
                                  <w:b/>
                                </w:rPr>
                              </w:pPr>
                              <w:r w:rsidRPr="00C62544">
                                <w:rPr>
                                  <w:b/>
                                </w:rPr>
                                <w:t>Management</w:t>
                              </w:r>
                            </w:p>
                            <w:p w:rsidR="00E04307" w:rsidRPr="00C62544" w:rsidRDefault="00E04307" w:rsidP="00C62544">
                              <w:pPr>
                                <w:spacing w:after="0"/>
                                <w:jc w:val="center"/>
                                <w:rPr>
                                  <w:i/>
                                  <w:sz w:val="18"/>
                                </w:rPr>
                              </w:pPr>
                              <w:r w:rsidRPr="00C62544">
                                <w:rPr>
                                  <w:i/>
                                  <w:sz w:val="18"/>
                                </w:rPr>
                                <w:t>Interacts with and oversees all processes.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500758" y="2033916"/>
                            <a:ext cx="1615337" cy="2944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4307" w:rsidRDefault="00E04307" w:rsidP="00C62544">
                              <w:pPr>
                                <w:jc w:val="center"/>
                              </w:pPr>
                              <w:r>
                                <w:t>Outsource Selection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2442510" y="242517"/>
                            <a:ext cx="1542694" cy="1292087"/>
                          </a:xfrm>
                          <a:prstGeom prst="rect">
                            <a:avLst/>
                          </a:prstGeom>
                          <a:gradFill flip="none" rotWithShape="1">
                            <a:gsLst>
                              <a:gs pos="0">
                                <a:srgbClr val="FFEFD1"/>
                              </a:gs>
                              <a:gs pos="64999">
                                <a:srgbClr val="F0EBD5"/>
                              </a:gs>
                              <a:gs pos="100000">
                                <a:srgbClr val="D1C39F"/>
                              </a:gs>
                            </a:gsLst>
                            <a:lin ang="5400000" scaled="1"/>
                            <a:tileRect/>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4307" w:rsidRPr="00C62544" w:rsidRDefault="00E04307" w:rsidP="008075A6">
                              <w:pPr>
                                <w:spacing w:after="0"/>
                                <w:jc w:val="center"/>
                                <w:rPr>
                                  <w:sz w:val="20"/>
                                </w:rPr>
                              </w:pPr>
                              <w:r w:rsidRPr="00C62544">
                                <w:rPr>
                                  <w:sz w:val="20"/>
                                </w:rPr>
                                <w:t>PEAR #</w:t>
                              </w:r>
                              <w:r>
                                <w:rPr>
                                  <w:sz w:val="20"/>
                                </w:rPr>
                                <w:t>4</w:t>
                              </w:r>
                            </w:p>
                            <w:p w:rsidR="00E04307" w:rsidRPr="00C62544" w:rsidRDefault="00E04307" w:rsidP="008075A6">
                              <w:pPr>
                                <w:spacing w:after="0"/>
                                <w:jc w:val="center"/>
                                <w:rPr>
                                  <w:b/>
                                </w:rPr>
                              </w:pPr>
                              <w:r>
                                <w:rPr>
                                  <w:b/>
                                </w:rPr>
                                <w:t>Manufacturing</w:t>
                              </w:r>
                            </w:p>
                            <w:p w:rsidR="00E04307" w:rsidRDefault="00E04307" w:rsidP="008075A6">
                              <w:pPr>
                                <w:spacing w:after="0"/>
                                <w:jc w:val="center"/>
                                <w:rPr>
                                  <w:i/>
                                  <w:sz w:val="18"/>
                                </w:rPr>
                              </w:pPr>
                              <w:r>
                                <w:rPr>
                                  <w:i/>
                                  <w:sz w:val="18"/>
                                </w:rPr>
                                <w:t>including,</w:t>
                              </w:r>
                            </w:p>
                            <w:p w:rsidR="00E04307" w:rsidRDefault="00E04307" w:rsidP="008075A6">
                              <w:pPr>
                                <w:spacing w:after="0"/>
                                <w:jc w:val="center"/>
                                <w:rPr>
                                  <w:i/>
                                  <w:sz w:val="18"/>
                                </w:rPr>
                              </w:pPr>
                              <w:r>
                                <w:rPr>
                                  <w:i/>
                                  <w:sz w:val="18"/>
                                </w:rPr>
                                <w:t>Calibration</w:t>
                              </w:r>
                            </w:p>
                            <w:p w:rsidR="00E04307" w:rsidRDefault="00E04307" w:rsidP="008075A6">
                              <w:pPr>
                                <w:spacing w:after="0"/>
                                <w:jc w:val="center"/>
                                <w:rPr>
                                  <w:i/>
                                  <w:sz w:val="18"/>
                                </w:rPr>
                              </w:pPr>
                              <w:r>
                                <w:rPr>
                                  <w:i/>
                                  <w:sz w:val="18"/>
                                </w:rPr>
                                <w:t xml:space="preserve">Maintenance </w:t>
                              </w:r>
                            </w:p>
                            <w:p w:rsidR="00E04307" w:rsidRDefault="00E04307" w:rsidP="008075A6">
                              <w:pPr>
                                <w:spacing w:after="0"/>
                                <w:jc w:val="center"/>
                                <w:rPr>
                                  <w:i/>
                                  <w:sz w:val="18"/>
                                </w:rPr>
                              </w:pPr>
                              <w:r>
                                <w:rPr>
                                  <w:i/>
                                  <w:sz w:val="18"/>
                                </w:rPr>
                                <w:t>Inspection</w:t>
                              </w:r>
                            </w:p>
                            <w:p w:rsidR="00E04307" w:rsidRPr="00C62544" w:rsidRDefault="00E04307" w:rsidP="008075A6">
                              <w:pPr>
                                <w:spacing w:after="0"/>
                                <w:jc w:val="center"/>
                                <w:rPr>
                                  <w:i/>
                                  <w:sz w:val="18"/>
                                </w:rPr>
                              </w:pPr>
                              <w:r>
                                <w:rPr>
                                  <w:i/>
                                  <w:sz w:val="18"/>
                                </w:rPr>
                                <w:t>Engineering</w:t>
                              </w:r>
                            </w:p>
                            <w:p w:rsidR="00E04307" w:rsidRDefault="00E043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4499072" y="184998"/>
                            <a:ext cx="1222347" cy="457320"/>
                          </a:xfrm>
                          <a:prstGeom prst="rect">
                            <a:avLst/>
                          </a:prstGeom>
                          <a:gradFill>
                            <a:gsLst>
                              <a:gs pos="0">
                                <a:srgbClr val="FFEFD1"/>
                              </a:gs>
                              <a:gs pos="64999">
                                <a:srgbClr val="F0EBD5"/>
                              </a:gs>
                              <a:gs pos="100000">
                                <a:srgbClr val="D1C39F"/>
                              </a:gs>
                            </a:gsLst>
                            <a:lin ang="5400000" scaled="1"/>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4307" w:rsidRPr="00C62544" w:rsidRDefault="00E04307" w:rsidP="008075A6">
                              <w:pPr>
                                <w:spacing w:after="0"/>
                                <w:jc w:val="center"/>
                                <w:rPr>
                                  <w:sz w:val="20"/>
                                </w:rPr>
                              </w:pPr>
                              <w:r w:rsidRPr="00C62544">
                                <w:rPr>
                                  <w:sz w:val="20"/>
                                </w:rPr>
                                <w:t>PEAR #</w:t>
                              </w:r>
                              <w:r>
                                <w:rPr>
                                  <w:sz w:val="20"/>
                                </w:rPr>
                                <w:t>5</w:t>
                              </w:r>
                            </w:p>
                            <w:p w:rsidR="00E04307" w:rsidRPr="00C62544" w:rsidRDefault="00E04307" w:rsidP="008075A6">
                              <w:pPr>
                                <w:spacing w:after="0"/>
                                <w:jc w:val="center"/>
                                <w:rPr>
                                  <w:b/>
                                </w:rPr>
                              </w:pPr>
                              <w:r>
                                <w:rPr>
                                  <w:b/>
                                </w:rPr>
                                <w:t>Storage/Shipping</w:t>
                              </w:r>
                            </w:p>
                            <w:p w:rsidR="00E04307" w:rsidRDefault="00E043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AutoShape 97"/>
                        <wps:cNvCnPr>
                          <a:cxnSpLocks noChangeShapeType="1"/>
                          <a:stCxn id="76" idx="2"/>
                          <a:endCxn id="18" idx="0"/>
                        </wps:cNvCnPr>
                        <wps:spPr bwMode="auto">
                          <a:xfrm rot="5400000">
                            <a:off x="1058779" y="1784175"/>
                            <a:ext cx="499393" cy="9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6" name="Text Box 18"/>
                        <wps:cNvSpPr txBox="1"/>
                        <wps:spPr>
                          <a:xfrm>
                            <a:off x="500945" y="1059422"/>
                            <a:ext cx="1615151" cy="475103"/>
                          </a:xfrm>
                          <a:prstGeom prst="rect">
                            <a:avLst/>
                          </a:prstGeom>
                          <a:gradFill>
                            <a:gsLst>
                              <a:gs pos="0">
                                <a:srgbClr val="FFEFD1"/>
                              </a:gs>
                              <a:gs pos="64999">
                                <a:srgbClr val="F0EBD5"/>
                              </a:gs>
                              <a:gs pos="100000">
                                <a:srgbClr val="D1C39F"/>
                              </a:gs>
                            </a:gsLst>
                            <a:lin ang="5400000" scaled="1"/>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4307" w:rsidRPr="00C62544" w:rsidRDefault="00E04307" w:rsidP="006D3243">
                              <w:pPr>
                                <w:spacing w:after="0"/>
                                <w:jc w:val="center"/>
                                <w:rPr>
                                  <w:sz w:val="20"/>
                                </w:rPr>
                              </w:pPr>
                              <w:r>
                                <w:rPr>
                                  <w:sz w:val="20"/>
                                </w:rPr>
                                <w:t>PEAR #2</w:t>
                              </w:r>
                            </w:p>
                            <w:p w:rsidR="00E04307" w:rsidRPr="00C62544" w:rsidRDefault="00E04307" w:rsidP="006D3243">
                              <w:pPr>
                                <w:spacing w:after="0"/>
                                <w:jc w:val="center"/>
                                <w:rPr>
                                  <w:b/>
                                </w:rPr>
                              </w:pPr>
                              <w:r>
                                <w:rPr>
                                  <w:b/>
                                </w:rPr>
                                <w:t>Contract Administration</w:t>
                              </w:r>
                            </w:p>
                            <w:p w:rsidR="00E04307" w:rsidRDefault="00E04307" w:rsidP="006D3243">
                              <w:pPr>
                                <w:pStyle w:val="NormalWeb"/>
                                <w:spacing w:before="0" w:beforeAutospacing="0" w:after="200" w:afterAutospacing="0" w:line="276" w:lineRule="auto"/>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0" name="Text Box 18"/>
                        <wps:cNvSpPr txBox="1"/>
                        <wps:spPr>
                          <a:xfrm>
                            <a:off x="4345926" y="2035785"/>
                            <a:ext cx="1396635"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4307" w:rsidRDefault="00E04307" w:rsidP="006D3243">
                              <w:pPr>
                                <w:jc w:val="center"/>
                              </w:pPr>
                              <w:r>
                                <w:t>Supplier Approval</w:t>
                              </w:r>
                            </w:p>
                            <w:p w:rsidR="00E04307" w:rsidRDefault="00E04307" w:rsidP="006D3243">
                              <w:pPr>
                                <w:pStyle w:val="NormalWeb"/>
                                <w:spacing w:before="0" w:beforeAutospacing="0" w:after="200" w:afterAutospacing="0" w:line="276" w:lineRule="auto"/>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1" name="Text Box 18"/>
                        <wps:cNvSpPr txBox="1"/>
                        <wps:spPr>
                          <a:xfrm>
                            <a:off x="2406606" y="1930669"/>
                            <a:ext cx="1615151" cy="503981"/>
                          </a:xfrm>
                          <a:prstGeom prst="rect">
                            <a:avLst/>
                          </a:prstGeom>
                          <a:gradFill>
                            <a:gsLst>
                              <a:gs pos="0">
                                <a:srgbClr val="FFEFD1"/>
                              </a:gs>
                              <a:gs pos="64999">
                                <a:srgbClr val="F0EBD5"/>
                              </a:gs>
                              <a:gs pos="100000">
                                <a:srgbClr val="D1C39F"/>
                              </a:gs>
                            </a:gsLst>
                            <a:lin ang="5400000" scaled="1"/>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4307" w:rsidRPr="00C62544" w:rsidRDefault="00E04307" w:rsidP="006D3243">
                              <w:pPr>
                                <w:spacing w:after="0"/>
                                <w:jc w:val="center"/>
                                <w:rPr>
                                  <w:sz w:val="20"/>
                                </w:rPr>
                              </w:pPr>
                              <w:r>
                                <w:rPr>
                                  <w:sz w:val="20"/>
                                </w:rPr>
                                <w:t>PEAR #3</w:t>
                              </w:r>
                            </w:p>
                            <w:p w:rsidR="00E04307" w:rsidRPr="00C62544" w:rsidRDefault="00E04307" w:rsidP="006D3243">
                              <w:pPr>
                                <w:spacing w:after="0"/>
                                <w:jc w:val="center"/>
                                <w:rPr>
                                  <w:b/>
                                </w:rPr>
                              </w:pPr>
                              <w:r>
                                <w:rPr>
                                  <w:b/>
                                </w:rPr>
                                <w:t>Purchasing</w:t>
                              </w:r>
                            </w:p>
                            <w:p w:rsidR="00E04307" w:rsidRDefault="00E04307" w:rsidP="006D3243">
                              <w:pPr>
                                <w:pStyle w:val="NormalWeb"/>
                                <w:spacing w:before="0" w:beforeAutospacing="0" w:after="200" w:afterAutospacing="0" w:line="276" w:lineRule="auto"/>
                                <w:jc w:val="center"/>
                              </w:pPr>
                              <w:r>
                                <w:rPr>
                                  <w:rFonts w:eastAsia="Times New Roman"/>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2" name="AutoShape 97"/>
                        <wps:cNvCnPr>
                          <a:cxnSpLocks noChangeShapeType="1"/>
                          <a:stCxn id="18" idx="3"/>
                          <a:endCxn id="81" idx="1"/>
                        </wps:cNvCnPr>
                        <wps:spPr bwMode="auto">
                          <a:xfrm>
                            <a:off x="2116096" y="2181158"/>
                            <a:ext cx="290510" cy="15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3" name="AutoShape 97"/>
                        <wps:cNvCnPr>
                          <a:cxnSpLocks noChangeShapeType="1"/>
                          <a:stCxn id="80" idx="1"/>
                          <a:endCxn id="81" idx="3"/>
                        </wps:cNvCnPr>
                        <wps:spPr bwMode="auto">
                          <a:xfrm rot="10800000">
                            <a:off x="4021758" y="2182658"/>
                            <a:ext cx="324169" cy="1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 name="Text Box 23"/>
                        <wps:cNvSpPr txBox="1"/>
                        <wps:spPr>
                          <a:xfrm>
                            <a:off x="4345927" y="1059411"/>
                            <a:ext cx="1396635" cy="693915"/>
                          </a:xfrm>
                          <a:prstGeom prst="rect">
                            <a:avLst/>
                          </a:prstGeom>
                          <a:solidFill>
                            <a:schemeClr val="lt1"/>
                          </a:solidFill>
                          <a:ln w="222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4307" w:rsidRPr="00CF5FB0" w:rsidRDefault="00E04307" w:rsidP="006D3243">
                              <w:pPr>
                                <w:spacing w:after="0"/>
                                <w:jc w:val="center"/>
                                <w:rPr>
                                  <w:b/>
                                  <w:sz w:val="16"/>
                                </w:rPr>
                              </w:pPr>
                              <w:r w:rsidRPr="00CF5FB0">
                                <w:rPr>
                                  <w:b/>
                                  <w:sz w:val="16"/>
                                </w:rPr>
                                <w:t>Training</w:t>
                              </w:r>
                            </w:p>
                            <w:p w:rsidR="00E04307" w:rsidRPr="006D3243" w:rsidRDefault="00E04307" w:rsidP="006D3243">
                              <w:pPr>
                                <w:spacing w:after="0"/>
                                <w:jc w:val="center"/>
                                <w:rPr>
                                  <w:i/>
                                  <w:sz w:val="16"/>
                                </w:rPr>
                              </w:pPr>
                              <w:r w:rsidRPr="006D3243">
                                <w:rPr>
                                  <w:i/>
                                  <w:sz w:val="16"/>
                                </w:rPr>
                                <w:t>Training, which is part of the management process, supports all processes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AutoShape 97"/>
                        <wps:cNvCnPr>
                          <a:cxnSpLocks noChangeShapeType="1"/>
                          <a:stCxn id="81" idx="0"/>
                          <a:endCxn id="21" idx="2"/>
                        </wps:cNvCnPr>
                        <wps:spPr bwMode="auto">
                          <a:xfrm rot="16200000" flipV="1">
                            <a:off x="3015988" y="1732473"/>
                            <a:ext cx="396065" cy="32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93" o:spid="_x0000_s1026" editas="canvas" style="width:458.5pt;height:196.55pt;mso-position-horizontal-relative:char;mso-position-vertical-relative:line" coordsize="58229,24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29;height:24961;visibility:visible;mso-wrap-style:square">
                  <v:fill o:detectmouseclick="t"/>
                  <v:path o:connecttype="none"/>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7" o:spid="_x0000_s1028" type="#_x0000_t34" style="position:absolute;left:21162;top:8885;width:3263;height:376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Lav8UAAADbAAAADwAAAGRycy9kb3ducmV2LnhtbESPQWvCQBSE70L/w/IKvYhuLFjS1I2I&#10;tJJeKlrt+ZF9TVKzb0N2jbG/3hUEj8PMfMPM5r2pRUetqywrmIwjEMS51RUXCnbfH6MYhPPIGmvL&#10;pOBMDubpw2CGibYn3lC39YUIEHYJKii9bxIpXV6SQTe2DXHwfm1r0AfZFlK3eApwU8vnKHqRBisO&#10;CyU2tCwpP2yPRsGG9hP5v65/hqt3/ZfHn7voKzso9fTYL95AeOr9PXxrZ1rB6xSuX8IPkO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Lav8UAAADbAAAADwAAAAAAAAAA&#10;AAAAAAChAgAAZHJzL2Rvd25yZXYueG1sUEsFBgAAAAAEAAQA+QAAAJMDAAAAAA==&#10;">
                  <v:stroke endarrow="block"/>
                </v:shape>
                <v:shape id="AutoShape 97" o:spid="_x0000_s1029" type="#_x0000_t34" style="position:absolute;left:39852;top:4136;width:5138;height:474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BEyMQAAADbAAAADwAAAGRycy9kb3ducmV2LnhtbESPQYvCMBSE7wv7H8Jb8LJoqgfRapRF&#10;3EUvilo9P5pn27V5KU3U6q83guBxmJlvmPG0MaW4UO0Kywq6nQgEcWp1wZmCZPfbHoBwHlljaZkU&#10;3MjBdPL5McZY2ytv6LL1mQgQdjEqyL2vYildmpNB17EVcfCOtjbog6wzqWu8BrgpZS+K+tJgwWEh&#10;x4pmOaWn7dko2NC+K+/r8vD9N9f/6WCZRKvFSanWV/MzAuGp8e/wq73QCoZ9eH4JP0B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0ETIxAAAANsAAAAPAAAAAAAAAAAA&#10;AAAAAKECAABkcnMvZG93bnJldi54bWxQSwUGAAAAAAQABAD5AAAAkgMAAAAA&#10;">
                  <v:stroke endarrow="block"/>
                </v:shape>
                <v:shapetype id="_x0000_t202" coordsize="21600,21600" o:spt="202" path="m,l,21600r21600,l21600,xe">
                  <v:stroke joinstyle="miter"/>
                  <v:path gradientshapeok="t" o:connecttype="rect"/>
                </v:shapetype>
                <v:shape id="Text Box 16" o:spid="_x0000_s1030" type="#_x0000_t202" style="position:absolute;left:5009;top:302;width:16153;height:8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eMZr4A&#10;AADbAAAADwAAAGRycy9kb3ducmV2LnhtbERPS4vCMBC+L/gfwgje1tSCVbpGEUH06tvjkMy23W0m&#10;pYla/71ZWPA2H99zZovO1uJOra8cKxgNExDE2pmKCwXHw/pzCsIHZIO1Y1LwJA+Lee9jhrlxD97R&#10;fR8KEUPY56igDKHJpfS6JIt+6BriyH271mKIsC2kafERw20t0yTJpMWKY0OJDa1K0r/7m1VwOh/S&#10;60+18U6Pj5xdJl6n2VSpQb9bfoEI1IW3+N+9NXF+Bn+/xAPk/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HjGa+AAAA2wAAAA8AAAAAAAAAAAAAAAAAmAIAAGRycy9kb3ducmV2&#10;LnhtbFBLBQYAAAAABAAEAPUAAACDAwAAAAA=&#10;" fillcolor="#ffefd1" strokeweight="1.75pt">
                  <v:fill color2="#d1c39f" rotate="t" colors="0 #ffefd1;42598f #f0ebd5;1 #d1c39f" focus="100%" type="gradient"/>
                  <v:textbox>
                    <w:txbxContent>
                      <w:p w:rsidR="00E04307" w:rsidRPr="00C62544" w:rsidRDefault="00E04307" w:rsidP="00C62544">
                        <w:pPr>
                          <w:spacing w:after="0"/>
                          <w:jc w:val="center"/>
                          <w:rPr>
                            <w:sz w:val="20"/>
                          </w:rPr>
                        </w:pPr>
                        <w:r w:rsidRPr="00C62544">
                          <w:rPr>
                            <w:sz w:val="20"/>
                          </w:rPr>
                          <w:t>PEAR #1</w:t>
                        </w:r>
                      </w:p>
                      <w:p w:rsidR="00E04307" w:rsidRPr="00C62544" w:rsidRDefault="00E04307" w:rsidP="00C62544">
                        <w:pPr>
                          <w:spacing w:after="0"/>
                          <w:jc w:val="center"/>
                          <w:rPr>
                            <w:b/>
                          </w:rPr>
                        </w:pPr>
                        <w:r w:rsidRPr="00C62544">
                          <w:rPr>
                            <w:b/>
                          </w:rPr>
                          <w:t>Management</w:t>
                        </w:r>
                      </w:p>
                      <w:p w:rsidR="00E04307" w:rsidRPr="00C62544" w:rsidRDefault="00E04307" w:rsidP="00C62544">
                        <w:pPr>
                          <w:spacing w:after="0"/>
                          <w:jc w:val="center"/>
                          <w:rPr>
                            <w:i/>
                            <w:sz w:val="18"/>
                          </w:rPr>
                        </w:pPr>
                        <w:r w:rsidRPr="00C62544">
                          <w:rPr>
                            <w:i/>
                            <w:sz w:val="18"/>
                          </w:rPr>
                          <w:t>Interacts with and oversees all processes.</w:t>
                        </w:r>
                      </w:p>
                    </w:txbxContent>
                  </v:textbox>
                </v:shape>
                <v:shape id="Text Box 18" o:spid="_x0000_s1031" type="#_x0000_t202" style="position:absolute;left:5007;top:20339;width:16153;height:2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rsidR="00E04307" w:rsidRDefault="00E04307" w:rsidP="00C62544">
                        <w:pPr>
                          <w:jc w:val="center"/>
                        </w:pPr>
                        <w:r>
                          <w:t>Outsource Selection</w:t>
                        </w:r>
                      </w:p>
                    </w:txbxContent>
                  </v:textbox>
                </v:shape>
                <v:shape id="Text Box 21" o:spid="_x0000_s1032" type="#_x0000_t202" style="position:absolute;left:24425;top:2425;width:15427;height:1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e9sMA&#10;AADbAAAADwAAAGRycy9kb3ducmV2LnhtbESPQWvCQBSE70L/w/IK3swmUaxEVymFQD1qW3p9Zp/Z&#10;tNm3IbuN0V/fLRQ8DjPzDbPZjbYVA/W+cawgS1IQxJXTDdcK3t/K2QqED8gaW8ek4EoedtuHyQYL&#10;7S58oOEYahEh7AtUYELoCil9ZciiT1xHHL2z6y2GKPta6h4vEW5bmafpUlpsOC4Y7OjFUPV9/LEK&#10;+Kn8Mulin4VbmX8MrZxf6fSp1PRxfF6DCDSGe/i//aoV5Bn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e9sMAAADbAAAADwAAAAAAAAAAAAAAAACYAgAAZHJzL2Rv&#10;d25yZXYueG1sUEsFBgAAAAAEAAQA9QAAAIgDAAAAAA==&#10;" fillcolor="#ffefd1" strokeweight=".5pt">
                  <v:fill color2="#d1c39f" rotate="t" colors="0 #ffefd1;42598f #f0ebd5;1 #d1c39f" focus="100%" type="gradient"/>
                  <v:textbox>
                    <w:txbxContent>
                      <w:p w:rsidR="00E04307" w:rsidRPr="00C62544" w:rsidRDefault="00E04307" w:rsidP="008075A6">
                        <w:pPr>
                          <w:spacing w:after="0"/>
                          <w:jc w:val="center"/>
                          <w:rPr>
                            <w:sz w:val="20"/>
                          </w:rPr>
                        </w:pPr>
                        <w:r w:rsidRPr="00C62544">
                          <w:rPr>
                            <w:sz w:val="20"/>
                          </w:rPr>
                          <w:t>PEAR #</w:t>
                        </w:r>
                        <w:r>
                          <w:rPr>
                            <w:sz w:val="20"/>
                          </w:rPr>
                          <w:t>4</w:t>
                        </w:r>
                      </w:p>
                      <w:p w:rsidR="00E04307" w:rsidRPr="00C62544" w:rsidRDefault="00E04307" w:rsidP="008075A6">
                        <w:pPr>
                          <w:spacing w:after="0"/>
                          <w:jc w:val="center"/>
                          <w:rPr>
                            <w:b/>
                          </w:rPr>
                        </w:pPr>
                        <w:r>
                          <w:rPr>
                            <w:b/>
                          </w:rPr>
                          <w:t>Manufacturing</w:t>
                        </w:r>
                      </w:p>
                      <w:p w:rsidR="00E04307" w:rsidRDefault="00E04307" w:rsidP="008075A6">
                        <w:pPr>
                          <w:spacing w:after="0"/>
                          <w:jc w:val="center"/>
                          <w:rPr>
                            <w:i/>
                            <w:sz w:val="18"/>
                          </w:rPr>
                        </w:pPr>
                        <w:r>
                          <w:rPr>
                            <w:i/>
                            <w:sz w:val="18"/>
                          </w:rPr>
                          <w:t>including,</w:t>
                        </w:r>
                      </w:p>
                      <w:p w:rsidR="00E04307" w:rsidRDefault="00E04307" w:rsidP="008075A6">
                        <w:pPr>
                          <w:spacing w:after="0"/>
                          <w:jc w:val="center"/>
                          <w:rPr>
                            <w:i/>
                            <w:sz w:val="18"/>
                          </w:rPr>
                        </w:pPr>
                        <w:r>
                          <w:rPr>
                            <w:i/>
                            <w:sz w:val="18"/>
                          </w:rPr>
                          <w:t>Calibration</w:t>
                        </w:r>
                      </w:p>
                      <w:p w:rsidR="00E04307" w:rsidRDefault="00E04307" w:rsidP="008075A6">
                        <w:pPr>
                          <w:spacing w:after="0"/>
                          <w:jc w:val="center"/>
                          <w:rPr>
                            <w:i/>
                            <w:sz w:val="18"/>
                          </w:rPr>
                        </w:pPr>
                        <w:r>
                          <w:rPr>
                            <w:i/>
                            <w:sz w:val="18"/>
                          </w:rPr>
                          <w:t xml:space="preserve">Maintenance </w:t>
                        </w:r>
                      </w:p>
                      <w:p w:rsidR="00E04307" w:rsidRDefault="00E04307" w:rsidP="008075A6">
                        <w:pPr>
                          <w:spacing w:after="0"/>
                          <w:jc w:val="center"/>
                          <w:rPr>
                            <w:i/>
                            <w:sz w:val="18"/>
                          </w:rPr>
                        </w:pPr>
                        <w:r>
                          <w:rPr>
                            <w:i/>
                            <w:sz w:val="18"/>
                          </w:rPr>
                          <w:t>Inspection</w:t>
                        </w:r>
                      </w:p>
                      <w:p w:rsidR="00E04307" w:rsidRPr="00C62544" w:rsidRDefault="00E04307" w:rsidP="008075A6">
                        <w:pPr>
                          <w:spacing w:after="0"/>
                          <w:jc w:val="center"/>
                          <w:rPr>
                            <w:i/>
                            <w:sz w:val="18"/>
                          </w:rPr>
                        </w:pPr>
                        <w:r>
                          <w:rPr>
                            <w:i/>
                            <w:sz w:val="18"/>
                          </w:rPr>
                          <w:t>Engineering</w:t>
                        </w:r>
                      </w:p>
                      <w:p w:rsidR="00E04307" w:rsidRDefault="00E04307"/>
                    </w:txbxContent>
                  </v:textbox>
                </v:shape>
                <v:shape id="Text Box 22" o:spid="_x0000_s1033" type="#_x0000_t202" style="position:absolute;left:44990;top:1849;width:12224;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UnSsIA&#10;AADbAAAADwAAAGRycy9kb3ducmV2LnhtbESP32rCMBTG7wd7h3AE72ZqoTI7o8jAsSHCZvcAh+as&#10;KTYnJYm1vv0iCF5+fH9+fKvNaDsxkA+tYwXzWQaCuHa65UbBb7V7eQURIrLGzjEpuFKAzfr5aYWl&#10;dhf+oeEYG5FGOJSowMTYl1KG2pDFMHM9cfL+nLcYk/SN1B4vadx2Ms+yhbTYciIY7OndUH06nm2C&#10;5FycFl/FfF+ZYvDVYbn//lgqNZ2M2zcQkcb4CN/bn1pBnsPtS/o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SdKwgAAANsAAAAPAAAAAAAAAAAAAAAAAJgCAABkcnMvZG93&#10;bnJldi54bWxQSwUGAAAAAAQABAD1AAAAhwMAAAAA&#10;" fillcolor="#ffefd1" strokeweight=".5pt">
                  <v:fill color2="#d1c39f" colors="0 #ffefd1;42598f #f0ebd5;1 #d1c39f" focus="100%" type="gradient"/>
                  <v:textbox>
                    <w:txbxContent>
                      <w:p w:rsidR="00E04307" w:rsidRPr="00C62544" w:rsidRDefault="00E04307" w:rsidP="008075A6">
                        <w:pPr>
                          <w:spacing w:after="0"/>
                          <w:jc w:val="center"/>
                          <w:rPr>
                            <w:sz w:val="20"/>
                          </w:rPr>
                        </w:pPr>
                        <w:r w:rsidRPr="00C62544">
                          <w:rPr>
                            <w:sz w:val="20"/>
                          </w:rPr>
                          <w:t>PEAR #</w:t>
                        </w:r>
                        <w:r>
                          <w:rPr>
                            <w:sz w:val="20"/>
                          </w:rPr>
                          <w:t>5</w:t>
                        </w:r>
                      </w:p>
                      <w:p w:rsidR="00E04307" w:rsidRPr="00C62544" w:rsidRDefault="00E04307" w:rsidP="008075A6">
                        <w:pPr>
                          <w:spacing w:after="0"/>
                          <w:jc w:val="center"/>
                          <w:rPr>
                            <w:b/>
                          </w:rPr>
                        </w:pPr>
                        <w:r>
                          <w:rPr>
                            <w:b/>
                          </w:rPr>
                          <w:t>Storage/Shipping</w:t>
                        </w:r>
                      </w:p>
                      <w:p w:rsidR="00E04307" w:rsidRDefault="00E04307"/>
                    </w:txbxContent>
                  </v:textbox>
                </v:shape>
                <v:shape id="AutoShape 97" o:spid="_x0000_s1034" type="#_x0000_t34" style="position:absolute;left:10588;top:17841;width:4994;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uWR8UAAADbAAAADwAAAGRycy9kb3ducmV2LnhtbESPQWvCQBSE74L/YXmF3nTTQluJrqJC&#10;IQdLMSri7ZF9zcZm34bsRuO/7woFj8PMfMPMFr2txYVaXzlW8DJOQBAXTldcKtjvPkcTED4ga6wd&#10;k4IbeVjMh4MZptpdeUuXPJQiQtinqMCE0KRS+sKQRT92DXH0flxrMUTZllK3eI1wW8vXJHmXFiuO&#10;CwYbWhsqfvPOKjgdvsrN7XuVLzHLOrNfn7vj5qzU81O/nIII1IdH+L+daQUfb3D/En+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uWR8UAAADbAAAADwAAAAAAAAAA&#10;AAAAAAChAgAAZHJzL2Rvd25yZXYueG1sUEsFBgAAAAAEAAQA+QAAAJMDAAAAAA==&#10;">
                  <v:stroke endarrow="block"/>
                </v:shape>
                <v:shape id="Text Box 18" o:spid="_x0000_s1035" type="#_x0000_t202" style="position:absolute;left:5009;top:10594;width:16151;height:4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OVMMA&#10;AADbAAAADwAAAGRycy9kb3ducmV2LnhtbESP32rCMBTG7wd7h3AE72aq0G5Wo4zBhiIDZ32AQ3Ns&#10;is1JSbLavf0iDHb58f358a23o+3EQD60jhXMZxkI4trplhsF5+r96QVEiMgaO8ek4IcCbDePD2ss&#10;tbvxFw2n2Ig0wqFEBSbGvpQy1IYshpnriZN3cd5iTNI3Unu8pXHbyUWWFdJiy4lgsKc3Q/X19G0T&#10;ZMH5tdjn80Nl8sFXn8vD8WOp1HQyvq5ARBrjf/ivvdMKngu4f0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0OVMMAAADbAAAADwAAAAAAAAAAAAAAAACYAgAAZHJzL2Rv&#10;d25yZXYueG1sUEsFBgAAAAAEAAQA9QAAAIgDAAAAAA==&#10;" fillcolor="#ffefd1" strokeweight=".5pt">
                  <v:fill color2="#d1c39f" colors="0 #ffefd1;42598f #f0ebd5;1 #d1c39f" focus="100%" type="gradient"/>
                  <v:textbox>
                    <w:txbxContent>
                      <w:p w:rsidR="00E04307" w:rsidRPr="00C62544" w:rsidRDefault="00E04307" w:rsidP="006D3243">
                        <w:pPr>
                          <w:spacing w:after="0"/>
                          <w:jc w:val="center"/>
                          <w:rPr>
                            <w:sz w:val="20"/>
                          </w:rPr>
                        </w:pPr>
                        <w:r>
                          <w:rPr>
                            <w:sz w:val="20"/>
                          </w:rPr>
                          <w:t>PEAR #2</w:t>
                        </w:r>
                      </w:p>
                      <w:p w:rsidR="00E04307" w:rsidRPr="00C62544" w:rsidRDefault="00E04307" w:rsidP="006D3243">
                        <w:pPr>
                          <w:spacing w:after="0"/>
                          <w:jc w:val="center"/>
                          <w:rPr>
                            <w:b/>
                          </w:rPr>
                        </w:pPr>
                        <w:r>
                          <w:rPr>
                            <w:b/>
                          </w:rPr>
                          <w:t>Contract Administration</w:t>
                        </w:r>
                      </w:p>
                      <w:p w:rsidR="00E04307" w:rsidRDefault="00E04307" w:rsidP="006D3243">
                        <w:pPr>
                          <w:pStyle w:val="NormalWeb"/>
                          <w:spacing w:before="0" w:beforeAutospacing="0" w:after="200" w:afterAutospacing="0" w:line="276" w:lineRule="auto"/>
                          <w:jc w:val="center"/>
                        </w:pPr>
                      </w:p>
                    </w:txbxContent>
                  </v:textbox>
                </v:shape>
                <v:shape id="Text Box 18" o:spid="_x0000_s1036" type="#_x0000_t202" style="position:absolute;left:43459;top:20357;width:13966;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3+5b4A&#10;AADbAAAADwAAAGRycy9kb3ducmV2LnhtbERPTWsCMRC9F/ofwgjeatYeZLsaRYsthZ6q4nnYjElw&#10;M1mSdF3/vTkUeny879Vm9J0YKCYXWMF8VoEgboN2bBScjh8vNYiUkTV2gUnBnRJs1s9PK2x0uPEP&#10;DYdsRAnh1KACm3PfSJlaSx7TLPTEhbuE6DEXGI3UEW8l3HfytaoW0qPj0mCxp3dL7fXw6xXsd+bN&#10;tDVGu6+1c8N4vnybT6Wmk3G7BJFpzP/iP/eXVlCX9eVL+QFy/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9d/uW+AAAA2wAAAA8AAAAAAAAAAAAAAAAAmAIAAGRycy9kb3ducmV2&#10;LnhtbFBLBQYAAAAABAAEAPUAAACDAwAAAAA=&#10;" fillcolor="white [3201]" strokeweight=".5pt">
                  <v:textbox>
                    <w:txbxContent>
                      <w:p w:rsidR="00E04307" w:rsidRDefault="00E04307" w:rsidP="006D3243">
                        <w:pPr>
                          <w:jc w:val="center"/>
                        </w:pPr>
                        <w:r>
                          <w:t>Supplier Approval</w:t>
                        </w:r>
                      </w:p>
                      <w:p w:rsidR="00E04307" w:rsidRDefault="00E04307" w:rsidP="006D3243">
                        <w:pPr>
                          <w:pStyle w:val="NormalWeb"/>
                          <w:spacing w:before="0" w:beforeAutospacing="0" w:after="200" w:afterAutospacing="0" w:line="276" w:lineRule="auto"/>
                          <w:jc w:val="center"/>
                        </w:pPr>
                      </w:p>
                    </w:txbxContent>
                  </v:textbox>
                </v:shape>
                <v:shape id="Text Box 18" o:spid="_x0000_s1037" type="#_x0000_t202" style="position:absolute;left:24066;top:19306;width:16151;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mB8IA&#10;AADbAAAADwAAAGRycy9kb3ducmV2LnhtbESP32rCMBTG7wd7h3AGu5tphYp2RhFB2RBh2j3AoTk2&#10;xeakJLF2b78MhF1+fH9+fMv1aDsxkA+tYwX5JANBXDvdcqPgu9q9zUGEiKyxc0wKfijAevX8tMRS&#10;uzufaDjHRqQRDiUqMDH2pZShNmQxTFxPnLyL8xZjkr6R2uM9jdtOTrNsJi22nAgGe9oaqq/nm02Q&#10;KRfX2WeRHypTDL46Lg5f+4VSry/j5h1EpDH+hx/tD61gnsPfl/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eYHwgAAANsAAAAPAAAAAAAAAAAAAAAAAJgCAABkcnMvZG93&#10;bnJldi54bWxQSwUGAAAAAAQABAD1AAAAhwMAAAAA&#10;" fillcolor="#ffefd1" strokeweight=".5pt">
                  <v:fill color2="#d1c39f" colors="0 #ffefd1;42598f #f0ebd5;1 #d1c39f" focus="100%" type="gradient"/>
                  <v:textbox>
                    <w:txbxContent>
                      <w:p w:rsidR="00E04307" w:rsidRPr="00C62544" w:rsidRDefault="00E04307" w:rsidP="006D3243">
                        <w:pPr>
                          <w:spacing w:after="0"/>
                          <w:jc w:val="center"/>
                          <w:rPr>
                            <w:sz w:val="20"/>
                          </w:rPr>
                        </w:pPr>
                        <w:r>
                          <w:rPr>
                            <w:sz w:val="20"/>
                          </w:rPr>
                          <w:t>PEAR #3</w:t>
                        </w:r>
                      </w:p>
                      <w:p w:rsidR="00E04307" w:rsidRPr="00C62544" w:rsidRDefault="00E04307" w:rsidP="006D3243">
                        <w:pPr>
                          <w:spacing w:after="0"/>
                          <w:jc w:val="center"/>
                          <w:rPr>
                            <w:b/>
                          </w:rPr>
                        </w:pPr>
                        <w:r>
                          <w:rPr>
                            <w:b/>
                          </w:rPr>
                          <w:t>Purchasing</w:t>
                        </w:r>
                      </w:p>
                      <w:p w:rsidR="00E04307" w:rsidRDefault="00E04307" w:rsidP="006D3243">
                        <w:pPr>
                          <w:pStyle w:val="NormalWeb"/>
                          <w:spacing w:before="0" w:beforeAutospacing="0" w:after="200" w:afterAutospacing="0" w:line="276" w:lineRule="auto"/>
                          <w:jc w:val="center"/>
                        </w:pPr>
                        <w:r>
                          <w:rPr>
                            <w:rFonts w:eastAsia="Times New Roman"/>
                          </w:rPr>
                          <w:t> </w:t>
                        </w:r>
                      </w:p>
                    </w:txbxContent>
                  </v:textbox>
                </v:shape>
                <v:shape id="AutoShape 97" o:spid="_x0000_s1038" type="#_x0000_t34" style="position:absolute;left:21160;top:21811;width:2906;height:1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9IacQAAADbAAAADwAAAGRycy9kb3ducmV2LnhtbESPwWrDMBBE74X8g9hALyWR60MITpQQ&#10;SgyFHorTkPPG2sim1sqRVNv9+6pQ6HGYmTfMdj/ZTgzkQ+tYwfMyA0FcO92yUXD+KBdrECEia+wc&#10;k4JvCrDfzR62WGg3ckXDKRqRIBwKVNDE2BdShrohi2HpeuLk3Zy3GJP0RmqPY4LbTuZZtpIWW04L&#10;Dfb00lD9efqyCswTDff66g9cXnSszPt1dezelHqcT4cNiEhT/A//tV+1gnUOv1/SD5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D0hpxAAAANsAAAAPAAAAAAAAAAAA&#10;AAAAAKECAABkcnMvZG93bnJldi54bWxQSwUGAAAAAAQABAD5AAAAkgMAAAAA&#10;">
                  <v:stroke endarrow="block"/>
                </v:shape>
                <v:shape id="AutoShape 97" o:spid="_x0000_s1039" type="#_x0000_t34" style="position:absolute;left:40217;top:21826;width:3242;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mCGMQAAADbAAAADwAAAGRycy9kb3ducmV2LnhtbESPQWvCQBSE7wX/w/KEXopuTKDE6CpB&#10;EUJPqZWeH9lnkjb7NmS3Jv57t1DocZiZb5jtfjKduNHgWssKVssIBHFldcu1gsvHaZGCcB5ZY2eZ&#10;FNzJwX43e9pipu3I73Q7+1oECLsMFTTe95mUrmrIoFvanjh4VzsY9EEOtdQDjgFuOhlH0as02HJY&#10;aLCnQ0PV9/nHKHirvqL68yWN8/URk+JUluXlkCv1PJ/yDQhPk/8P/7ULrSBN4PdL+AFy9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YIYxAAAANsAAAAPAAAAAAAAAAAA&#10;AAAAAKECAABkcnMvZG93bnJldi54bWxQSwUGAAAAAAQABAD5AAAAkgMAAAAA&#10;">
                  <v:stroke endarrow="block"/>
                </v:shape>
                <v:shape id="Text Box 23" o:spid="_x0000_s1040" type="#_x0000_t202" style="position:absolute;left:43459;top:10594;width:13966;height:6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58MA&#10;AADbAAAADwAAAGRycy9kb3ducmV2LnhtbESPT2sCMRTE70K/Q3iFXqRmXUHs1igiSHvw4r/7I3nN&#10;brt5WZNU129vhEKPw8z8hpkve9eKC4XYeFYwHhUgiLU3DVsFx8PmdQYiJmSDrWdScKMIy8XTYI6V&#10;8Vfe0WWfrMgQjhUqqFPqKimjrslhHPmOOHtfPjhMWQYrTcBrhrtWlkUxlQ4bzgs1drSuSf/sf52C&#10;j1V55s3WTvWa34bHoFtbfJ+UennuV+8gEvXpP/zX/jQKygk8vu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T/58MAAADbAAAADwAAAAAAAAAAAAAAAACYAgAAZHJzL2Rv&#10;d25yZXYueG1sUEsFBgAAAAAEAAQA9QAAAIgDAAAAAA==&#10;" fillcolor="white [3201]" strokeweight="1.75pt">
                  <v:textbox>
                    <w:txbxContent>
                      <w:p w:rsidR="00E04307" w:rsidRPr="00CF5FB0" w:rsidRDefault="00E04307" w:rsidP="006D3243">
                        <w:pPr>
                          <w:spacing w:after="0"/>
                          <w:jc w:val="center"/>
                          <w:rPr>
                            <w:b/>
                            <w:sz w:val="16"/>
                          </w:rPr>
                        </w:pPr>
                        <w:r w:rsidRPr="00CF5FB0">
                          <w:rPr>
                            <w:b/>
                            <w:sz w:val="16"/>
                          </w:rPr>
                          <w:t>Training</w:t>
                        </w:r>
                      </w:p>
                      <w:p w:rsidR="00E04307" w:rsidRPr="006D3243" w:rsidRDefault="00E04307" w:rsidP="006D3243">
                        <w:pPr>
                          <w:spacing w:after="0"/>
                          <w:jc w:val="center"/>
                          <w:rPr>
                            <w:i/>
                            <w:sz w:val="16"/>
                          </w:rPr>
                        </w:pPr>
                        <w:r w:rsidRPr="006D3243">
                          <w:rPr>
                            <w:i/>
                            <w:sz w:val="16"/>
                          </w:rPr>
                          <w:t>Training, which is part of the management process, supports all processes</w:t>
                        </w:r>
                      </w:p>
                    </w:txbxContent>
                  </v:textbox>
                </v:shape>
                <v:shape id="AutoShape 97" o:spid="_x0000_s1041" type="#_x0000_t34" style="position:absolute;left:30160;top:17324;width:3960;height:3;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J8ucEAAADcAAAADwAAAGRycy9kb3ducmV2LnhtbERP24rCMBB9F/Yfwizsm6aWxUttKsuC&#10;7L4IWv2AsRnbYjMpTdTq1xtB8G0O5zrpsjeNuFDnassKxqMIBHFhdc2lgv1uNZyBcB5ZY2OZFNzI&#10;wTL7GKSYaHvlLV1yX4oQwi5BBZX3bSKlKyoy6Ea2JQ7c0XYGfYBdKXWH1xBuGhlH0UQarDk0VNjS&#10;b0XFKT8bBd83t73TeibjTTmfFy6a/h35oNTXZ/+zAOGp92/xy/2vw/x4Cs9nwgUy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4ny5wQAAANwAAAAPAAAAAAAAAAAAAAAA&#10;AKECAABkcnMvZG93bnJldi54bWxQSwUGAAAAAAQABAD5AAAAjwMAAAAA&#10;">
                  <v:stroke endarrow="block"/>
                </v:shape>
                <w10:anchorlock/>
              </v:group>
            </w:pict>
          </mc:Fallback>
        </mc:AlternateContent>
      </w:r>
    </w:p>
    <w:p w:rsidR="000718E0" w:rsidRDefault="000718E0" w:rsidP="006D3243">
      <w:pPr>
        <w:spacing w:after="0"/>
        <w:ind w:left="720"/>
      </w:pPr>
    </w:p>
    <w:p w:rsidR="000718E0" w:rsidRDefault="000718E0" w:rsidP="004F3F80">
      <w:pPr>
        <w:spacing w:after="0"/>
      </w:pPr>
      <w:r>
        <w:rPr>
          <w:noProof/>
        </w:rPr>
        <w:lastRenderedPageBreak/>
        <mc:AlternateContent>
          <mc:Choice Requires="wpc">
            <w:drawing>
              <wp:anchor distT="0" distB="0" distL="114300" distR="114300" simplePos="0" relativeHeight="251664384" behindDoc="0" locked="0" layoutInCell="1" allowOverlap="1" wp14:anchorId="1BC3C2AC" wp14:editId="401011EF">
                <wp:simplePos x="0" y="0"/>
                <wp:positionH relativeFrom="column">
                  <wp:posOffset>4966970</wp:posOffset>
                </wp:positionH>
                <wp:positionV relativeFrom="paragraph">
                  <wp:posOffset>27940</wp:posOffset>
                </wp:positionV>
                <wp:extent cx="1463675" cy="4375150"/>
                <wp:effectExtent l="0" t="0" r="0" b="0"/>
                <wp:wrapSquare wrapText="bothSides"/>
                <wp:docPr id="48" name="Canvas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7" name="Rectangle 43"/>
                        <wps:cNvSpPr>
                          <a:spLocks noChangeArrowheads="1"/>
                        </wps:cNvSpPr>
                        <wps:spPr bwMode="auto">
                          <a:xfrm>
                            <a:off x="85937" y="370726"/>
                            <a:ext cx="1238875" cy="332879"/>
                          </a:xfrm>
                          <a:prstGeom prst="rect">
                            <a:avLst/>
                          </a:prstGeom>
                          <a:noFill/>
                          <a:ln w="9525">
                            <a:solidFill>
                              <a:srgbClr val="000000"/>
                            </a:solidFill>
                            <a:miter lim="800000"/>
                            <a:headEnd/>
                            <a:tailEnd/>
                          </a:ln>
                        </wps:spPr>
                        <wps:txbx>
                          <w:txbxContent>
                            <w:p w:rsidR="00E04307" w:rsidRPr="00E35983" w:rsidRDefault="00E04307" w:rsidP="00FC2DF6">
                              <w:pPr>
                                <w:jc w:val="center"/>
                                <w:rPr>
                                  <w:sz w:val="14"/>
                                  <w:szCs w:val="16"/>
                                </w:rPr>
                              </w:pPr>
                              <w:r w:rsidRPr="00E35983">
                                <w:rPr>
                                  <w:sz w:val="14"/>
                                  <w:szCs w:val="16"/>
                                </w:rPr>
                                <w:t>Establish a Quality Management System</w:t>
                              </w:r>
                            </w:p>
                          </w:txbxContent>
                        </wps:txbx>
                        <wps:bodyPr rot="0" vert="horz" wrap="square" lIns="91440" tIns="45720" rIns="91440" bIns="45720" anchor="t" anchorCtr="0" upright="1">
                          <a:noAutofit/>
                        </wps:bodyPr>
                      </wps:wsp>
                      <wps:wsp>
                        <wps:cNvPr id="38" name="Rectangle 44"/>
                        <wps:cNvSpPr>
                          <a:spLocks noChangeArrowheads="1"/>
                        </wps:cNvSpPr>
                        <wps:spPr bwMode="auto">
                          <a:xfrm>
                            <a:off x="85312" y="892311"/>
                            <a:ext cx="1238875" cy="228101"/>
                          </a:xfrm>
                          <a:prstGeom prst="rect">
                            <a:avLst/>
                          </a:prstGeom>
                          <a:noFill/>
                          <a:ln w="9525">
                            <a:solidFill>
                              <a:srgbClr val="000000"/>
                            </a:solidFill>
                            <a:miter lim="800000"/>
                            <a:headEnd/>
                            <a:tailEnd/>
                          </a:ln>
                        </wps:spPr>
                        <wps:txbx>
                          <w:txbxContent>
                            <w:p w:rsidR="00E04307" w:rsidRPr="00E35983" w:rsidRDefault="00E04307" w:rsidP="00A127E7">
                              <w:pPr>
                                <w:jc w:val="center"/>
                                <w:rPr>
                                  <w:sz w:val="14"/>
                                  <w:szCs w:val="16"/>
                                </w:rPr>
                              </w:pPr>
                              <w:r w:rsidRPr="00E35983">
                                <w:rPr>
                                  <w:sz w:val="14"/>
                                  <w:szCs w:val="16"/>
                                </w:rPr>
                                <w:t>Establish a Quality Policy</w:t>
                              </w:r>
                            </w:p>
                          </w:txbxContent>
                        </wps:txbx>
                        <wps:bodyPr rot="0" vert="horz" wrap="square" lIns="91440" tIns="45720" rIns="91440" bIns="45720" anchor="t" anchorCtr="0" upright="1">
                          <a:noAutofit/>
                        </wps:bodyPr>
                      </wps:wsp>
                      <wps:wsp>
                        <wps:cNvPr id="39" name="Rectangle 45"/>
                        <wps:cNvSpPr>
                          <a:spLocks noChangeArrowheads="1"/>
                        </wps:cNvSpPr>
                        <wps:spPr bwMode="auto">
                          <a:xfrm>
                            <a:off x="85312" y="1306404"/>
                            <a:ext cx="1238875" cy="739010"/>
                          </a:xfrm>
                          <a:prstGeom prst="rect">
                            <a:avLst/>
                          </a:prstGeom>
                          <a:noFill/>
                          <a:ln w="9525">
                            <a:solidFill>
                              <a:srgbClr val="000000"/>
                            </a:solidFill>
                            <a:miter lim="800000"/>
                            <a:headEnd/>
                            <a:tailEnd/>
                          </a:ln>
                        </wps:spPr>
                        <wps:txbx>
                          <w:txbxContent>
                            <w:p w:rsidR="00E04307" w:rsidRPr="00E35983" w:rsidRDefault="00E04307" w:rsidP="00A127E7">
                              <w:pPr>
                                <w:spacing w:after="0"/>
                                <w:jc w:val="center"/>
                                <w:rPr>
                                  <w:sz w:val="14"/>
                                  <w:szCs w:val="16"/>
                                </w:rPr>
                              </w:pPr>
                              <w:r w:rsidRPr="00E35983">
                                <w:rPr>
                                  <w:sz w:val="14"/>
                                  <w:szCs w:val="16"/>
                                </w:rPr>
                                <w:t>Establish Objectives to Support the Policy and Measure the Management Quality System</w:t>
                              </w:r>
                            </w:p>
                          </w:txbxContent>
                        </wps:txbx>
                        <wps:bodyPr rot="0" vert="horz" wrap="square" lIns="91440" tIns="45720" rIns="91440" bIns="45720" anchor="t" anchorCtr="0" upright="1">
                          <a:noAutofit/>
                        </wps:bodyPr>
                      </wps:wsp>
                      <wps:wsp>
                        <wps:cNvPr id="40" name="Rectangle 46"/>
                        <wps:cNvSpPr>
                          <a:spLocks noChangeArrowheads="1"/>
                        </wps:cNvSpPr>
                        <wps:spPr bwMode="auto">
                          <a:xfrm>
                            <a:off x="85312" y="2225300"/>
                            <a:ext cx="1238875" cy="754774"/>
                          </a:xfrm>
                          <a:prstGeom prst="rect">
                            <a:avLst/>
                          </a:prstGeom>
                          <a:noFill/>
                          <a:ln w="9525">
                            <a:solidFill>
                              <a:srgbClr val="000000"/>
                            </a:solidFill>
                            <a:miter lim="800000"/>
                            <a:headEnd/>
                            <a:tailEnd/>
                          </a:ln>
                        </wps:spPr>
                        <wps:txbx>
                          <w:txbxContent>
                            <w:p w:rsidR="00E04307" w:rsidRPr="00E35983" w:rsidRDefault="00E04307" w:rsidP="00A127E7">
                              <w:pPr>
                                <w:jc w:val="center"/>
                                <w:rPr>
                                  <w:sz w:val="14"/>
                                  <w:szCs w:val="16"/>
                                </w:rPr>
                              </w:pPr>
                              <w:r w:rsidRPr="00E35983">
                                <w:rPr>
                                  <w:sz w:val="14"/>
                                  <w:szCs w:val="16"/>
                                </w:rPr>
                                <w:t>Assign a Management Team Member to enforce and oversee the System, Policy and Objectives</w:t>
                              </w:r>
                            </w:p>
                          </w:txbxContent>
                        </wps:txbx>
                        <wps:bodyPr rot="0" vert="horz" wrap="square" lIns="91440" tIns="45720" rIns="91440" bIns="45720" anchor="t" anchorCtr="0" upright="1">
                          <a:noAutofit/>
                        </wps:bodyPr>
                      </wps:wsp>
                      <wps:wsp>
                        <wps:cNvPr id="41" name="Rectangle 47"/>
                        <wps:cNvSpPr>
                          <a:spLocks noChangeArrowheads="1"/>
                        </wps:cNvSpPr>
                        <wps:spPr bwMode="auto">
                          <a:xfrm>
                            <a:off x="85312" y="3154672"/>
                            <a:ext cx="1238875" cy="581380"/>
                          </a:xfrm>
                          <a:prstGeom prst="rect">
                            <a:avLst/>
                          </a:prstGeom>
                          <a:noFill/>
                          <a:ln w="9525">
                            <a:solidFill>
                              <a:srgbClr val="000000"/>
                            </a:solidFill>
                            <a:miter lim="800000"/>
                            <a:headEnd/>
                            <a:tailEnd/>
                          </a:ln>
                        </wps:spPr>
                        <wps:txbx>
                          <w:txbxContent>
                            <w:p w:rsidR="00E04307" w:rsidRPr="00E35983" w:rsidRDefault="00E04307" w:rsidP="00A127E7">
                              <w:pPr>
                                <w:jc w:val="center"/>
                                <w:rPr>
                                  <w:sz w:val="14"/>
                                  <w:szCs w:val="16"/>
                                </w:rPr>
                              </w:pPr>
                              <w:r w:rsidRPr="00E35983">
                                <w:rPr>
                                  <w:sz w:val="14"/>
                                  <w:szCs w:val="16"/>
                                </w:rPr>
                                <w:t>Provide the Resources needed to implement and support the System, Policy and Objectives</w:t>
                              </w:r>
                            </w:p>
                          </w:txbxContent>
                        </wps:txbx>
                        <wps:bodyPr rot="0" vert="horz" wrap="square" lIns="91440" tIns="45720" rIns="91440" bIns="45720" anchor="t" anchorCtr="0" upright="1">
                          <a:noAutofit/>
                        </wps:bodyPr>
                      </wps:wsp>
                      <wps:wsp>
                        <wps:cNvPr id="42" name="Rectangle 48"/>
                        <wps:cNvSpPr>
                          <a:spLocks noChangeArrowheads="1"/>
                        </wps:cNvSpPr>
                        <wps:spPr bwMode="auto">
                          <a:xfrm>
                            <a:off x="85312" y="3900079"/>
                            <a:ext cx="1238875" cy="331952"/>
                          </a:xfrm>
                          <a:prstGeom prst="rect">
                            <a:avLst/>
                          </a:prstGeom>
                          <a:noFill/>
                          <a:ln w="9525">
                            <a:solidFill>
                              <a:srgbClr val="000000"/>
                            </a:solidFill>
                            <a:miter lim="800000"/>
                            <a:headEnd/>
                            <a:tailEnd/>
                          </a:ln>
                        </wps:spPr>
                        <wps:txbx>
                          <w:txbxContent>
                            <w:p w:rsidR="00E04307" w:rsidRPr="00E35983" w:rsidRDefault="00E04307" w:rsidP="00A127E7">
                              <w:pPr>
                                <w:jc w:val="center"/>
                                <w:rPr>
                                  <w:sz w:val="14"/>
                                  <w:szCs w:val="16"/>
                                </w:rPr>
                              </w:pPr>
                              <w:r w:rsidRPr="00E35983">
                                <w:rPr>
                                  <w:sz w:val="14"/>
                                  <w:szCs w:val="16"/>
                                </w:rPr>
                                <w:t>Review System Results and Activities</w:t>
                              </w:r>
                            </w:p>
                          </w:txbxContent>
                        </wps:txbx>
                        <wps:bodyPr rot="0" vert="horz" wrap="square" lIns="91440" tIns="45720" rIns="91440" bIns="45720" anchor="t" anchorCtr="0" upright="1">
                          <a:noAutofit/>
                        </wps:bodyPr>
                      </wps:wsp>
                      <wps:wsp>
                        <wps:cNvPr id="43" name="AutoShape 49"/>
                        <wps:cNvCnPr>
                          <a:cxnSpLocks noChangeShapeType="1"/>
                          <a:stCxn id="37" idx="2"/>
                          <a:endCxn id="38" idx="0"/>
                        </wps:cNvCnPr>
                        <wps:spPr bwMode="auto">
                          <a:xfrm flipH="1">
                            <a:off x="704750" y="703605"/>
                            <a:ext cx="625" cy="1887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50"/>
                        <wps:cNvCnPr>
                          <a:cxnSpLocks noChangeShapeType="1"/>
                          <a:stCxn id="38" idx="2"/>
                          <a:endCxn id="39" idx="0"/>
                        </wps:cNvCnPr>
                        <wps:spPr bwMode="auto">
                          <a:xfrm>
                            <a:off x="704750" y="1120412"/>
                            <a:ext cx="0" cy="1859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51"/>
                        <wps:cNvCnPr>
                          <a:cxnSpLocks noChangeShapeType="1"/>
                          <a:stCxn id="39" idx="2"/>
                          <a:endCxn id="40" idx="0"/>
                        </wps:cNvCnPr>
                        <wps:spPr bwMode="auto">
                          <a:xfrm>
                            <a:off x="704750" y="2045414"/>
                            <a:ext cx="0" cy="1798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52"/>
                        <wps:cNvCnPr>
                          <a:cxnSpLocks noChangeShapeType="1"/>
                          <a:stCxn id="40" idx="2"/>
                          <a:endCxn id="41" idx="0"/>
                        </wps:cNvCnPr>
                        <wps:spPr bwMode="auto">
                          <a:xfrm>
                            <a:off x="704750" y="2980074"/>
                            <a:ext cx="0" cy="1745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53"/>
                        <wps:cNvCnPr>
                          <a:cxnSpLocks noChangeShapeType="1"/>
                          <a:stCxn id="41" idx="2"/>
                          <a:endCxn id="42" idx="0"/>
                        </wps:cNvCnPr>
                        <wps:spPr bwMode="auto">
                          <a:xfrm>
                            <a:off x="704750" y="3736052"/>
                            <a:ext cx="0" cy="1640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Rectangle 49"/>
                        <wps:cNvSpPr>
                          <a:spLocks noChangeArrowheads="1"/>
                        </wps:cNvSpPr>
                        <wps:spPr bwMode="auto">
                          <a:xfrm>
                            <a:off x="85937" y="32004"/>
                            <a:ext cx="1238250" cy="232273"/>
                          </a:xfrm>
                          <a:prstGeom prst="rect">
                            <a:avLst/>
                          </a:prstGeom>
                          <a:noFill/>
                          <a:ln w="9525">
                            <a:noFill/>
                            <a:miter lim="800000"/>
                            <a:headEnd/>
                            <a:tailEnd/>
                          </a:ln>
                        </wps:spPr>
                        <wps:txbx>
                          <w:txbxContent>
                            <w:p w:rsidR="00E04307" w:rsidRPr="00E35983" w:rsidRDefault="00E04307" w:rsidP="00FC2DF6">
                              <w:pPr>
                                <w:pStyle w:val="NormalWeb"/>
                                <w:spacing w:before="0" w:beforeAutospacing="0" w:after="200" w:afterAutospacing="0" w:line="276" w:lineRule="auto"/>
                                <w:jc w:val="center"/>
                                <w:rPr>
                                  <w:sz w:val="28"/>
                                </w:rPr>
                              </w:pPr>
                              <w:r w:rsidRPr="00E35983">
                                <w:rPr>
                                  <w:rFonts w:ascii="Calibri" w:eastAsia="Calibri" w:hAnsi="Calibri"/>
                                  <w:sz w:val="18"/>
                                  <w:szCs w:val="16"/>
                                </w:rPr>
                                <w:t>Management Process</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48" o:spid="_x0000_s1042" editas="canvas" style="position:absolute;margin-left:391.1pt;margin-top:2.2pt;width:115.25pt;height:344.5pt;z-index:251664384;mso-position-horizontal-relative:text;mso-position-vertical-relative:text" coordsize="14636,43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">
                <v:shape id="_x0000_s1043" type="#_x0000_t75" style="position:absolute;width:14636;height:43751;visibility:visible;mso-wrap-style:square">
                  <v:fill o:detectmouseclick="t"/>
                  <v:path o:connecttype="none"/>
                </v:shape>
                <v:rect id="Rectangle 43" o:spid="_x0000_s1044" style="position:absolute;left:859;top:3707;width:12389;height:3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G9RMMA&#10;AADbAAAADwAAAGRycy9kb3ducmV2LnhtbESPQWsCMRSE74X+h/AK3mq2lVZZjbItFTwJVUG9PTbP&#10;ZHHzsmxSd/33jSB4HGbmG2a26F0tLtSGyrOCt2EGgrj0umKjYLddvk5AhIissfZMCq4UYDF/fpph&#10;rn3Hv3TZRCMShEOOCmyMTS5lKC05DEPfECfv5FuHMcnWSN1il+Culu9Z9ikdVpwWLDb0bak8b/6c&#10;gp/muC4+TJDFPtrD2X91S7s2Sg1e+mIKIlIfH+F7e6UVjM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G9RMMAAADbAAAADwAAAAAAAAAAAAAAAACYAgAAZHJzL2Rv&#10;d25yZXYueG1sUEsFBgAAAAAEAAQA9QAAAIgDAAAAAA==&#10;" filled="f">
                  <v:textbox>
                    <w:txbxContent>
                      <w:p w:rsidR="00E04307" w:rsidRPr="00E35983" w:rsidRDefault="00E04307" w:rsidP="00FC2DF6">
                        <w:pPr>
                          <w:jc w:val="center"/>
                          <w:rPr>
                            <w:sz w:val="14"/>
                            <w:szCs w:val="16"/>
                          </w:rPr>
                        </w:pPr>
                        <w:r w:rsidRPr="00E35983">
                          <w:rPr>
                            <w:sz w:val="14"/>
                            <w:szCs w:val="16"/>
                          </w:rPr>
                          <w:t>Establish a Quality Management System</w:t>
                        </w:r>
                      </w:p>
                    </w:txbxContent>
                  </v:textbox>
                </v:rect>
                <v:rect id="Rectangle 44" o:spid="_x0000_s1045" style="position:absolute;left:853;top:8923;width:12388;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4pNsAA&#10;AADbAAAADwAAAGRycy9kb3ducmV2LnhtbERPz2vCMBS+C/sfwhO8aerEMaqxdENhJ2FuML09mmdS&#10;2ryUJtruvzeHwY4f3+9tMbpW3KkPtWcFy0UGgrjyumaj4PvrMH8FESKyxtYzKfilAMXuabLFXPuB&#10;P+l+ikakEA45KrAxdrmUobLkMCx8R5y4q+8dxgR7I3WPQwp3rXzOshfpsObUYLGjd0tVc7o5Bfvu&#10;cizXJsjyJ9pz49+Ggz0apWbTsdyAiDTGf/Gf+0MrWKWx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4pNsAAAADbAAAADwAAAAAAAAAAAAAAAACYAgAAZHJzL2Rvd25y&#10;ZXYueG1sUEsFBgAAAAAEAAQA9QAAAIUDAAAAAA==&#10;" filled="f">
                  <v:textbox>
                    <w:txbxContent>
                      <w:p w:rsidR="00E04307" w:rsidRPr="00E35983" w:rsidRDefault="00E04307" w:rsidP="00A127E7">
                        <w:pPr>
                          <w:jc w:val="center"/>
                          <w:rPr>
                            <w:sz w:val="14"/>
                            <w:szCs w:val="16"/>
                          </w:rPr>
                        </w:pPr>
                        <w:r w:rsidRPr="00E35983">
                          <w:rPr>
                            <w:sz w:val="14"/>
                            <w:szCs w:val="16"/>
                          </w:rPr>
                          <w:t>Establish a Quality Policy</w:t>
                        </w:r>
                      </w:p>
                    </w:txbxContent>
                  </v:textbox>
                </v:rect>
                <v:rect id="Rectangle 45" o:spid="_x0000_s1046" style="position:absolute;left:853;top:13064;width:12388;height:7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MrcMA&#10;AADbAAAADwAAAGRycy9kb3ducmV2LnhtbESPQWsCMRSE74X+h/AK3mq2lRZdjbItFTwJVUG9PTbP&#10;ZHHzsmxSd/33jSB4HGbmG2a26F0tLtSGyrOCt2EGgrj0umKjYLddvo5BhIissfZMCq4UYDF/fpph&#10;rn3Hv3TZRCMShEOOCmyMTS5lKC05DEPfECfv5FuHMcnWSN1il+Culu9Z9ikdVpwWLDb0bak8b/6c&#10;gp/muC4+TJDFPtrD2X91S7s2Sg1e+mIKIlIfH+F7e6UVjC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KMrcMAAADbAAAADwAAAAAAAAAAAAAAAACYAgAAZHJzL2Rv&#10;d25yZXYueG1sUEsFBgAAAAAEAAQA9QAAAIgDAAAAAA==&#10;" filled="f">
                  <v:textbox>
                    <w:txbxContent>
                      <w:p w:rsidR="00E04307" w:rsidRPr="00E35983" w:rsidRDefault="00E04307" w:rsidP="00A127E7">
                        <w:pPr>
                          <w:spacing w:after="0"/>
                          <w:jc w:val="center"/>
                          <w:rPr>
                            <w:sz w:val="14"/>
                            <w:szCs w:val="16"/>
                          </w:rPr>
                        </w:pPr>
                        <w:r w:rsidRPr="00E35983">
                          <w:rPr>
                            <w:sz w:val="14"/>
                            <w:szCs w:val="16"/>
                          </w:rPr>
                          <w:t>Establish Objectives to Support the Policy and Measure the Management Quality System</w:t>
                        </w:r>
                      </w:p>
                    </w:txbxContent>
                  </v:textbox>
                </v:rect>
                <v:rect id="Rectangle 46" o:spid="_x0000_s1047" style="position:absolute;left:853;top:22253;width:12388;height:7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5WTcAA&#10;AADbAAAADwAAAGRycy9kb3ducmV2LnhtbERPz2vCMBS+C/sfwhO8aerQMaqxdENhJ2FuML09mmdS&#10;2ryUJtruvzeHwY4f3+9tMbpW3KkPtWcFy0UGgrjyumaj4PvrMH8FESKyxtYzKfilAMXuabLFXPuB&#10;P+l+ikakEA45KrAxdrmUobLkMCx8R5y4q+8dxgR7I3WPQwp3rXzOshfpsObUYLGjd0tVc7o5Bfvu&#10;cizXJsjyJ9pz49+Ggz0apWbTsdyAiDTGf/Gf+0MrWKX1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25WTcAAAADbAAAADwAAAAAAAAAAAAAAAACYAgAAZHJzL2Rvd25y&#10;ZXYueG1sUEsFBgAAAAAEAAQA9QAAAIUDAAAAAA==&#10;" filled="f">
                  <v:textbox>
                    <w:txbxContent>
                      <w:p w:rsidR="00E04307" w:rsidRPr="00E35983" w:rsidRDefault="00E04307" w:rsidP="00A127E7">
                        <w:pPr>
                          <w:jc w:val="center"/>
                          <w:rPr>
                            <w:sz w:val="14"/>
                            <w:szCs w:val="16"/>
                          </w:rPr>
                        </w:pPr>
                        <w:r w:rsidRPr="00E35983">
                          <w:rPr>
                            <w:sz w:val="14"/>
                            <w:szCs w:val="16"/>
                          </w:rPr>
                          <w:t>Assign a Management Team Member to enforce and oversee the System, Policy and Objectives</w:t>
                        </w:r>
                      </w:p>
                    </w:txbxContent>
                  </v:textbox>
                </v:rect>
                <v:rect id="Rectangle 47" o:spid="_x0000_s1048" style="position:absolute;left:853;top:31546;width:12388;height:5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z1sMA&#10;AADbAAAADwAAAGRycy9kb3ducmV2LnhtbESPT2sCMRTE74V+h/AKvdWsoqWsRtkWhZ4E/0D19tg8&#10;k8XNy7KJ7vrtjSD0OMzMb5jZone1uFIbKs8KhoMMBHHpdcVGwX63+vgCESKyxtozKbhRgMX89WWG&#10;ufYdb+i6jUYkCIccFdgYm1zKUFpyGAa+IU7eybcOY5KtkbrFLsFdLUdZ9ikdVpwWLDb0Y6k8by9O&#10;wbI5rouJCbL4i/Zw9t/dyq6NUu9vfTEFEamP/+Fn+1crGA/h8SX9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Lz1sMAAADbAAAADwAAAAAAAAAAAAAAAACYAgAAZHJzL2Rv&#10;d25yZXYueG1sUEsFBgAAAAAEAAQA9QAAAIgDAAAAAA==&#10;" filled="f">
                  <v:textbox>
                    <w:txbxContent>
                      <w:p w:rsidR="00E04307" w:rsidRPr="00E35983" w:rsidRDefault="00E04307" w:rsidP="00A127E7">
                        <w:pPr>
                          <w:jc w:val="center"/>
                          <w:rPr>
                            <w:sz w:val="14"/>
                            <w:szCs w:val="16"/>
                          </w:rPr>
                        </w:pPr>
                        <w:r w:rsidRPr="00E35983">
                          <w:rPr>
                            <w:sz w:val="14"/>
                            <w:szCs w:val="16"/>
                          </w:rPr>
                          <w:t>Provide the Resources needed to implement and support the System, Policy and Objectives</w:t>
                        </w:r>
                      </w:p>
                    </w:txbxContent>
                  </v:textbox>
                </v:rect>
                <v:rect id="Rectangle 48" o:spid="_x0000_s1049" style="position:absolute;left:853;top:39000;width:12388;height:3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tocMA&#10;AADbAAAADwAAAGRycy9kb3ducmV2LnhtbESPQWvCQBSE70L/w/IKvemmQaWkriEVhZ6E2kLb2yP7&#10;uhvMvg3Z1cR/7woFj8PMfMOsytG14kx9aDwreJ5lIIhrrxs2Cr4+d9MXECEia2w9k4ILBSjXD5MV&#10;FtoP/EHnQzQiQTgUqMDG2BVShtqSwzDzHXHy/nzvMCbZG6l7HBLctTLPsqV02HBasNjRxlJ9PJyc&#10;gm33u68WJsjqO9qfo38bdnZvlHp6HKtXEJHGeA//t9+1gnk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BtocMAAADbAAAADwAAAAAAAAAAAAAAAACYAgAAZHJzL2Rv&#10;d25yZXYueG1sUEsFBgAAAAAEAAQA9QAAAIgDAAAAAA==&#10;" filled="f">
                  <v:textbox>
                    <w:txbxContent>
                      <w:p w:rsidR="00E04307" w:rsidRPr="00E35983" w:rsidRDefault="00E04307" w:rsidP="00A127E7">
                        <w:pPr>
                          <w:jc w:val="center"/>
                          <w:rPr>
                            <w:sz w:val="14"/>
                            <w:szCs w:val="16"/>
                          </w:rPr>
                        </w:pPr>
                        <w:r w:rsidRPr="00E35983">
                          <w:rPr>
                            <w:sz w:val="14"/>
                            <w:szCs w:val="16"/>
                          </w:rPr>
                          <w:t>Review System Results and Activities</w:t>
                        </w:r>
                      </w:p>
                    </w:txbxContent>
                  </v:textbox>
                </v:rect>
                <v:shapetype id="_x0000_t32" coordsize="21600,21600" o:spt="32" o:oned="t" path="m,l21600,21600e" filled="f">
                  <v:path arrowok="t" fillok="f" o:connecttype="none"/>
                  <o:lock v:ext="edit" shapetype="t"/>
                </v:shapetype>
                <v:shape id="AutoShape 49" o:spid="_x0000_s1050" type="#_x0000_t32" style="position:absolute;left:7047;top:7036;width:6;height:18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hMcIAAADbAAAADwAAAGRycy9kb3ducmV2LnhtbESPQWsCMRSE74L/ITyhN81aq8jWKCoI&#10;0ouohXp8bF53g5uXZZNu1n/fCIUeh5n5hllteluLjlpvHCuYTjIQxIXThksFn9fDeAnCB2SNtWNS&#10;8CAPm/VwsMJcu8hn6i6hFAnCPkcFVQhNLqUvKrLoJ64hTt63ay2GJNtS6hZjgttavmbZQlo0nBYq&#10;bGhfUXG//FgFJp5M1xz3cffxdfM6knnMnVHqZdRv30EE6sN/+K991Are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uhMcIAAADbAAAADwAAAAAAAAAAAAAA&#10;AAChAgAAZHJzL2Rvd25yZXYueG1sUEsFBgAAAAAEAAQA+QAAAJADAAAAAA==&#10;">
                  <v:stroke endarrow="block"/>
                </v:shape>
                <v:shape id="AutoShape 50" o:spid="_x0000_s1051" type="#_x0000_t32" style="position:absolute;left:7047;top:11204;width:0;height:18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AutoShape 51" o:spid="_x0000_s1052" type="#_x0000_t32" style="position:absolute;left:7047;top:20454;width:0;height:17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52" o:spid="_x0000_s1053" type="#_x0000_t32" style="position:absolute;left:7047;top:29800;width:0;height:17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AutoShape 53" o:spid="_x0000_s1054" type="#_x0000_t32" style="position:absolute;left:7047;top:37360;width:0;height:16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rect id="Rectangle 49" o:spid="_x0000_s1055" style="position:absolute;left:859;top:320;width:12382;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xn8QA&#10;AADbAAAADwAAAGRycy9kb3ducmV2LnhtbESPQWvCQBSE7wX/w/IEL6Ibp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FcZ/EAAAA2wAAAA8AAAAAAAAAAAAAAAAAmAIAAGRycy9k&#10;b3ducmV2LnhtbFBLBQYAAAAABAAEAPUAAACJAwAAAAA=&#10;" filled="f" stroked="f">
                  <v:textbox>
                    <w:txbxContent>
                      <w:p w:rsidR="00E04307" w:rsidRPr="00E35983" w:rsidRDefault="00E04307" w:rsidP="00FC2DF6">
                        <w:pPr>
                          <w:pStyle w:val="NormalWeb"/>
                          <w:spacing w:before="0" w:beforeAutospacing="0" w:after="200" w:afterAutospacing="0" w:line="276" w:lineRule="auto"/>
                          <w:jc w:val="center"/>
                          <w:rPr>
                            <w:sz w:val="28"/>
                          </w:rPr>
                        </w:pPr>
                        <w:r w:rsidRPr="00E35983">
                          <w:rPr>
                            <w:rFonts w:ascii="Calibri" w:eastAsia="Calibri" w:hAnsi="Calibri"/>
                            <w:sz w:val="18"/>
                            <w:szCs w:val="16"/>
                          </w:rPr>
                          <w:t>Management Process</w:t>
                        </w:r>
                      </w:p>
                    </w:txbxContent>
                  </v:textbox>
                </v:rect>
                <w10:wrap type="square"/>
              </v:group>
            </w:pict>
          </mc:Fallback>
        </mc:AlternateContent>
      </w:r>
      <w:r>
        <w:t xml:space="preserve">  </w:t>
      </w:r>
      <w:r w:rsidRPr="00A127E7">
        <w:rPr>
          <w:i/>
          <w:noProof/>
        </w:rPr>
        <mc:AlternateContent>
          <mc:Choice Requires="wpc">
            <w:drawing>
              <wp:inline distT="0" distB="0" distL="0" distR="0" wp14:anchorId="438CC24F" wp14:editId="0A072B4B">
                <wp:extent cx="4850296" cy="7569640"/>
                <wp:effectExtent l="0" t="0" r="7620" b="12700"/>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3" name="Text Box 33"/>
                        <wps:cNvSpPr txBox="1"/>
                        <wps:spPr>
                          <a:xfrm>
                            <a:off x="17288" y="31990"/>
                            <a:ext cx="4830753" cy="7537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4307" w:rsidRDefault="00E04307" w:rsidP="000D543C">
                              <w:pPr>
                                <w:pStyle w:val="Heading1"/>
                              </w:pPr>
                              <w:bookmarkStart w:id="11" w:name="_Toc478449655"/>
                              <w:r>
                                <w:t>PEAR #1  Management</w:t>
                              </w:r>
                              <w:bookmarkEnd w:id="11"/>
                            </w:p>
                            <w:p w:rsidR="00E04307" w:rsidRDefault="00E04307" w:rsidP="00067E50">
                              <w:pPr>
                                <w:spacing w:after="0"/>
                                <w:rPr>
                                  <w:i/>
                                </w:rPr>
                              </w:pPr>
                            </w:p>
                            <w:p w:rsidR="00E04307" w:rsidRPr="00A127E7" w:rsidRDefault="00E04307" w:rsidP="00067E50">
                              <w:pPr>
                                <w:spacing w:after="0"/>
                              </w:pPr>
                              <w:r w:rsidRPr="00A127E7">
                                <w:t>Process Owner:  Management Representative</w:t>
                              </w:r>
                            </w:p>
                            <w:p w:rsidR="00E04307" w:rsidRDefault="00E04307" w:rsidP="00067E50">
                              <w:pPr>
                                <w:spacing w:after="0"/>
                                <w:rPr>
                                  <w:i/>
                                </w:rPr>
                              </w:pPr>
                            </w:p>
                            <w:p w:rsidR="00E04307" w:rsidRDefault="00E04307" w:rsidP="00067E50">
                              <w:pPr>
                                <w:spacing w:after="0"/>
                                <w:rPr>
                                  <w:i/>
                                </w:rPr>
                              </w:pPr>
                              <w:r w:rsidRPr="00A127E7">
                                <w:rPr>
                                  <w:i/>
                                </w:rPr>
                                <w:t xml:space="preserve">The </w:t>
                              </w:r>
                              <w:r w:rsidRPr="00573F1F">
                                <w:rPr>
                                  <w:i/>
                                </w:rPr>
                                <w:t>management process</w:t>
                              </w:r>
                              <w:r w:rsidRPr="00A127E7">
                                <w:rPr>
                                  <w:i/>
                                </w:rPr>
                                <w:t xml:space="preserve"> is responsible for oversight of all processes, tracking and analyzing customer satisfaction, management review and the administration of the training process through the Human Resources department</w:t>
                              </w:r>
                              <w:r>
                                <w:rPr>
                                  <w:i/>
                                </w:rPr>
                                <w:t>.</w:t>
                              </w:r>
                            </w:p>
                            <w:p w:rsidR="00E04307" w:rsidRDefault="00E04307" w:rsidP="00067E50">
                              <w:pPr>
                                <w:spacing w:after="0"/>
                              </w:pPr>
                            </w:p>
                            <w:p w:rsidR="00E04307" w:rsidRDefault="00E04307" w:rsidP="00067E50">
                              <w:pPr>
                                <w:spacing w:after="0"/>
                              </w:pPr>
                              <w:r>
                                <w:t>Inputs</w:t>
                              </w:r>
                            </w:p>
                            <w:p w:rsidR="00E04307" w:rsidRDefault="00E04307" w:rsidP="00FB5EFB">
                              <w:pPr>
                                <w:pStyle w:val="ListParagraph"/>
                                <w:numPr>
                                  <w:ilvl w:val="0"/>
                                  <w:numId w:val="71"/>
                                </w:numPr>
                                <w:spacing w:after="0"/>
                              </w:pPr>
                              <w:r>
                                <w:t>Results of Audits</w:t>
                              </w:r>
                            </w:p>
                            <w:p w:rsidR="00E04307" w:rsidRDefault="00E04307" w:rsidP="0062357C">
                              <w:pPr>
                                <w:pStyle w:val="ListParagraph"/>
                                <w:numPr>
                                  <w:ilvl w:val="0"/>
                                  <w:numId w:val="71"/>
                                </w:numPr>
                                <w:spacing w:after="0"/>
                              </w:pPr>
                              <w:r>
                                <w:t>Customer Feedback</w:t>
                              </w:r>
                            </w:p>
                            <w:p w:rsidR="00E04307" w:rsidRDefault="00E04307" w:rsidP="00FB5EFB">
                              <w:pPr>
                                <w:pStyle w:val="ListParagraph"/>
                                <w:numPr>
                                  <w:ilvl w:val="0"/>
                                  <w:numId w:val="71"/>
                                </w:numPr>
                                <w:spacing w:after="0"/>
                              </w:pPr>
                              <w:r>
                                <w:t xml:space="preserve">Business Objectives &amp; KPIs </w:t>
                              </w:r>
                            </w:p>
                            <w:p w:rsidR="00E04307" w:rsidRDefault="00E04307" w:rsidP="00FB5EFB">
                              <w:pPr>
                                <w:pStyle w:val="ListParagraph"/>
                                <w:numPr>
                                  <w:ilvl w:val="0"/>
                                  <w:numId w:val="71"/>
                                </w:numPr>
                                <w:spacing w:after="0"/>
                              </w:pPr>
                              <w:r>
                                <w:t>Previous MRM Action/Minutes</w:t>
                              </w:r>
                            </w:p>
                            <w:p w:rsidR="00E04307" w:rsidRDefault="00E04307" w:rsidP="00FB5EFB">
                              <w:pPr>
                                <w:pStyle w:val="ListParagraph"/>
                                <w:numPr>
                                  <w:ilvl w:val="0"/>
                                  <w:numId w:val="71"/>
                                </w:numPr>
                                <w:spacing w:after="0"/>
                              </w:pPr>
                              <w:r>
                                <w:t>Changes that could affect the QMS</w:t>
                              </w:r>
                            </w:p>
                            <w:p w:rsidR="00E04307" w:rsidRDefault="00E04307" w:rsidP="00FB5EFB">
                              <w:pPr>
                                <w:pStyle w:val="ListParagraph"/>
                                <w:numPr>
                                  <w:ilvl w:val="0"/>
                                  <w:numId w:val="71"/>
                                </w:numPr>
                                <w:spacing w:after="0"/>
                              </w:pPr>
                              <w:r>
                                <w:t>Recommendations for Improvement</w:t>
                              </w:r>
                            </w:p>
                            <w:p w:rsidR="00E04307" w:rsidRDefault="00E04307" w:rsidP="00FB5EFB">
                              <w:pPr>
                                <w:pStyle w:val="ListParagraph"/>
                                <w:numPr>
                                  <w:ilvl w:val="0"/>
                                  <w:numId w:val="71"/>
                                </w:numPr>
                                <w:spacing w:after="0"/>
                              </w:pPr>
                              <w:r>
                                <w:t>Effectiveness of Training</w:t>
                              </w:r>
                            </w:p>
                            <w:p w:rsidR="00E04307" w:rsidRDefault="00E04307" w:rsidP="00FB5EFB">
                              <w:pPr>
                                <w:pStyle w:val="ListParagraph"/>
                                <w:numPr>
                                  <w:ilvl w:val="0"/>
                                  <w:numId w:val="71"/>
                                </w:numPr>
                                <w:spacing w:after="0"/>
                              </w:pPr>
                              <w:r>
                                <w:t>Issues Log</w:t>
                              </w:r>
                            </w:p>
                            <w:p w:rsidR="00E04307" w:rsidRDefault="00E04307" w:rsidP="00B03201">
                              <w:pPr>
                                <w:spacing w:after="0"/>
                              </w:pPr>
                            </w:p>
                            <w:p w:rsidR="00E04307" w:rsidRDefault="00E04307" w:rsidP="00B03201">
                              <w:pPr>
                                <w:spacing w:after="0"/>
                              </w:pPr>
                              <w:r>
                                <w:t>Outputs</w:t>
                              </w:r>
                            </w:p>
                            <w:p w:rsidR="00E04307" w:rsidRDefault="00E04307" w:rsidP="00FB5EFB">
                              <w:pPr>
                                <w:pStyle w:val="ListParagraph"/>
                                <w:numPr>
                                  <w:ilvl w:val="0"/>
                                  <w:numId w:val="72"/>
                                </w:numPr>
                                <w:spacing w:after="0"/>
                              </w:pPr>
                              <w:r>
                                <w:t>Internal Communication</w:t>
                              </w:r>
                            </w:p>
                            <w:p w:rsidR="00E04307" w:rsidRDefault="00E04307" w:rsidP="00FB5EFB">
                              <w:pPr>
                                <w:pStyle w:val="ListParagraph"/>
                                <w:numPr>
                                  <w:ilvl w:val="0"/>
                                  <w:numId w:val="72"/>
                                </w:numPr>
                                <w:spacing w:after="0"/>
                              </w:pPr>
                              <w:r>
                                <w:t>QMS Improvements</w:t>
                              </w:r>
                            </w:p>
                            <w:p w:rsidR="00E04307" w:rsidRDefault="00E04307" w:rsidP="00FB5EFB">
                              <w:pPr>
                                <w:pStyle w:val="ListParagraph"/>
                                <w:numPr>
                                  <w:ilvl w:val="0"/>
                                  <w:numId w:val="72"/>
                                </w:numPr>
                                <w:spacing w:after="0"/>
                              </w:pPr>
                              <w:r>
                                <w:t>Product Improvements</w:t>
                              </w:r>
                            </w:p>
                            <w:p w:rsidR="00E04307" w:rsidRDefault="00E04307" w:rsidP="00FB5EFB">
                              <w:pPr>
                                <w:pStyle w:val="ListParagraph"/>
                                <w:numPr>
                                  <w:ilvl w:val="0"/>
                                  <w:numId w:val="72"/>
                                </w:numPr>
                                <w:spacing w:after="0"/>
                              </w:pPr>
                              <w:r>
                                <w:t>Management Review Minutes</w:t>
                              </w:r>
                            </w:p>
                            <w:p w:rsidR="00E04307" w:rsidRDefault="00E04307" w:rsidP="00FB5EFB">
                              <w:pPr>
                                <w:pStyle w:val="ListParagraph"/>
                                <w:numPr>
                                  <w:ilvl w:val="0"/>
                                  <w:numId w:val="72"/>
                                </w:numPr>
                                <w:spacing w:after="0"/>
                              </w:pPr>
                              <w:r>
                                <w:t>Resource Needs</w:t>
                              </w:r>
                            </w:p>
                            <w:p w:rsidR="00E04307" w:rsidRDefault="00E04307" w:rsidP="00067E50">
                              <w:pPr>
                                <w:spacing w:after="0"/>
                              </w:pPr>
                            </w:p>
                            <w:p w:rsidR="00E04307" w:rsidRDefault="00E04307" w:rsidP="00067E50">
                              <w:pPr>
                                <w:spacing w:after="0"/>
                              </w:pPr>
                              <w:r>
                                <w:t>Standard Sections to be Audited:</w:t>
                              </w:r>
                            </w:p>
                            <w:p w:rsidR="00E04307" w:rsidRPr="003636D2" w:rsidRDefault="00E04307" w:rsidP="00067E50">
                              <w:pPr>
                                <w:spacing w:after="0"/>
                              </w:pPr>
                              <w:r>
                                <w:t>4.1, 4.2.1, 4.2.2, 4.2.3, 4.2.4, 5.1, 5.2, 5.3, 5.4.1, 5.4.2, 5.5.1, 5.5.2, 5.5.3, 5.6.1, 5.6.2, 5.6.3, 6.1, 6.2.1, 6.2.2, 6.3, 6.4, 8.1, 8.2.1, 8.2.2, 8.2.3, 8.4, 8.5.1, 8.5.2, 8.5.3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32" o:spid="_x0000_s1056" editas="canvas" style="width:381.9pt;height:596.05pt;mso-position-horizontal-relative:char;mso-position-vertical-relative:line" coordsize="48501,75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">
                <v:shape id="_x0000_s1057" type="#_x0000_t75" style="position:absolute;width:48501;height:75692;visibility:visible;mso-wrap-style:square">
                  <v:fill o:detectmouseclick="t"/>
                  <v:path o:connecttype="none"/>
                </v:shape>
                <v:shape id="Text Box 33" o:spid="_x0000_s1058" type="#_x0000_t202" style="position:absolute;left:172;top:319;width:48308;height:75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CpdcIA&#10;AADbAAAADwAAAGRycy9kb3ducmV2LnhtbESPQWsCMRSE74X+h/AK3mq2FWS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Kl1wgAAANsAAAAPAAAAAAAAAAAAAAAAAJgCAABkcnMvZG93&#10;bnJldi54bWxQSwUGAAAAAAQABAD1AAAAhwMAAAAA&#10;" fillcolor="white [3201]" strokeweight=".5pt">
                  <v:textbox>
                    <w:txbxContent>
                      <w:p w:rsidR="00E04307" w:rsidRDefault="00E04307" w:rsidP="000D543C">
                        <w:pPr>
                          <w:pStyle w:val="Heading1"/>
                        </w:pPr>
                        <w:bookmarkStart w:id="11" w:name="_Toc478449655"/>
                        <w:r>
                          <w:t>PEAR #1  Management</w:t>
                        </w:r>
                        <w:bookmarkEnd w:id="11"/>
                      </w:p>
                      <w:p w:rsidR="00E04307" w:rsidRDefault="00E04307" w:rsidP="00067E50">
                        <w:pPr>
                          <w:spacing w:after="0"/>
                          <w:rPr>
                            <w:i/>
                          </w:rPr>
                        </w:pPr>
                      </w:p>
                      <w:p w:rsidR="00E04307" w:rsidRPr="00A127E7" w:rsidRDefault="00E04307" w:rsidP="00067E50">
                        <w:pPr>
                          <w:spacing w:after="0"/>
                        </w:pPr>
                        <w:r w:rsidRPr="00A127E7">
                          <w:t>Process Owner:  Management Representative</w:t>
                        </w:r>
                      </w:p>
                      <w:p w:rsidR="00E04307" w:rsidRDefault="00E04307" w:rsidP="00067E50">
                        <w:pPr>
                          <w:spacing w:after="0"/>
                          <w:rPr>
                            <w:i/>
                          </w:rPr>
                        </w:pPr>
                      </w:p>
                      <w:p w:rsidR="00E04307" w:rsidRDefault="00E04307" w:rsidP="00067E50">
                        <w:pPr>
                          <w:spacing w:after="0"/>
                          <w:rPr>
                            <w:i/>
                          </w:rPr>
                        </w:pPr>
                        <w:r w:rsidRPr="00A127E7">
                          <w:rPr>
                            <w:i/>
                          </w:rPr>
                          <w:t xml:space="preserve">The </w:t>
                        </w:r>
                        <w:r w:rsidRPr="00573F1F">
                          <w:rPr>
                            <w:i/>
                          </w:rPr>
                          <w:t>management process</w:t>
                        </w:r>
                        <w:r w:rsidRPr="00A127E7">
                          <w:rPr>
                            <w:i/>
                          </w:rPr>
                          <w:t xml:space="preserve"> is responsible for oversight of all processes, tracking and analyzing customer satisfaction, management review and the administration of the training process through the Human Resources department</w:t>
                        </w:r>
                        <w:r>
                          <w:rPr>
                            <w:i/>
                          </w:rPr>
                          <w:t>.</w:t>
                        </w:r>
                      </w:p>
                      <w:p w:rsidR="00E04307" w:rsidRDefault="00E04307" w:rsidP="00067E50">
                        <w:pPr>
                          <w:spacing w:after="0"/>
                        </w:pPr>
                      </w:p>
                      <w:p w:rsidR="00E04307" w:rsidRDefault="00E04307" w:rsidP="00067E50">
                        <w:pPr>
                          <w:spacing w:after="0"/>
                        </w:pPr>
                        <w:r>
                          <w:t>Inputs</w:t>
                        </w:r>
                      </w:p>
                      <w:p w:rsidR="00E04307" w:rsidRDefault="00E04307" w:rsidP="00FB5EFB">
                        <w:pPr>
                          <w:pStyle w:val="ListParagraph"/>
                          <w:numPr>
                            <w:ilvl w:val="0"/>
                            <w:numId w:val="71"/>
                          </w:numPr>
                          <w:spacing w:after="0"/>
                        </w:pPr>
                        <w:r>
                          <w:t>Results of Audits</w:t>
                        </w:r>
                      </w:p>
                      <w:p w:rsidR="00E04307" w:rsidRDefault="00E04307" w:rsidP="0062357C">
                        <w:pPr>
                          <w:pStyle w:val="ListParagraph"/>
                          <w:numPr>
                            <w:ilvl w:val="0"/>
                            <w:numId w:val="71"/>
                          </w:numPr>
                          <w:spacing w:after="0"/>
                        </w:pPr>
                        <w:r>
                          <w:t>Customer Feedback</w:t>
                        </w:r>
                      </w:p>
                      <w:p w:rsidR="00E04307" w:rsidRDefault="00E04307" w:rsidP="00FB5EFB">
                        <w:pPr>
                          <w:pStyle w:val="ListParagraph"/>
                          <w:numPr>
                            <w:ilvl w:val="0"/>
                            <w:numId w:val="71"/>
                          </w:numPr>
                          <w:spacing w:after="0"/>
                        </w:pPr>
                        <w:r>
                          <w:t xml:space="preserve">Business Objectives &amp; KPIs </w:t>
                        </w:r>
                      </w:p>
                      <w:p w:rsidR="00E04307" w:rsidRDefault="00E04307" w:rsidP="00FB5EFB">
                        <w:pPr>
                          <w:pStyle w:val="ListParagraph"/>
                          <w:numPr>
                            <w:ilvl w:val="0"/>
                            <w:numId w:val="71"/>
                          </w:numPr>
                          <w:spacing w:after="0"/>
                        </w:pPr>
                        <w:r>
                          <w:t>Previous MRM Action/Minutes</w:t>
                        </w:r>
                      </w:p>
                      <w:p w:rsidR="00E04307" w:rsidRDefault="00E04307" w:rsidP="00FB5EFB">
                        <w:pPr>
                          <w:pStyle w:val="ListParagraph"/>
                          <w:numPr>
                            <w:ilvl w:val="0"/>
                            <w:numId w:val="71"/>
                          </w:numPr>
                          <w:spacing w:after="0"/>
                        </w:pPr>
                        <w:r>
                          <w:t>Changes that could affect the QMS</w:t>
                        </w:r>
                      </w:p>
                      <w:p w:rsidR="00E04307" w:rsidRDefault="00E04307" w:rsidP="00FB5EFB">
                        <w:pPr>
                          <w:pStyle w:val="ListParagraph"/>
                          <w:numPr>
                            <w:ilvl w:val="0"/>
                            <w:numId w:val="71"/>
                          </w:numPr>
                          <w:spacing w:after="0"/>
                        </w:pPr>
                        <w:r>
                          <w:t>Recommendations for Improvement</w:t>
                        </w:r>
                      </w:p>
                      <w:p w:rsidR="00E04307" w:rsidRDefault="00E04307" w:rsidP="00FB5EFB">
                        <w:pPr>
                          <w:pStyle w:val="ListParagraph"/>
                          <w:numPr>
                            <w:ilvl w:val="0"/>
                            <w:numId w:val="71"/>
                          </w:numPr>
                          <w:spacing w:after="0"/>
                        </w:pPr>
                        <w:r>
                          <w:t>Effectiveness of Training</w:t>
                        </w:r>
                      </w:p>
                      <w:p w:rsidR="00E04307" w:rsidRDefault="00E04307" w:rsidP="00FB5EFB">
                        <w:pPr>
                          <w:pStyle w:val="ListParagraph"/>
                          <w:numPr>
                            <w:ilvl w:val="0"/>
                            <w:numId w:val="71"/>
                          </w:numPr>
                          <w:spacing w:after="0"/>
                        </w:pPr>
                        <w:r>
                          <w:t>Issues Log</w:t>
                        </w:r>
                      </w:p>
                      <w:p w:rsidR="00E04307" w:rsidRDefault="00E04307" w:rsidP="00B03201">
                        <w:pPr>
                          <w:spacing w:after="0"/>
                        </w:pPr>
                      </w:p>
                      <w:p w:rsidR="00E04307" w:rsidRDefault="00E04307" w:rsidP="00B03201">
                        <w:pPr>
                          <w:spacing w:after="0"/>
                        </w:pPr>
                        <w:r>
                          <w:t>Outputs</w:t>
                        </w:r>
                      </w:p>
                      <w:p w:rsidR="00E04307" w:rsidRDefault="00E04307" w:rsidP="00FB5EFB">
                        <w:pPr>
                          <w:pStyle w:val="ListParagraph"/>
                          <w:numPr>
                            <w:ilvl w:val="0"/>
                            <w:numId w:val="72"/>
                          </w:numPr>
                          <w:spacing w:after="0"/>
                        </w:pPr>
                        <w:r>
                          <w:t>Internal Communication</w:t>
                        </w:r>
                      </w:p>
                      <w:p w:rsidR="00E04307" w:rsidRDefault="00E04307" w:rsidP="00FB5EFB">
                        <w:pPr>
                          <w:pStyle w:val="ListParagraph"/>
                          <w:numPr>
                            <w:ilvl w:val="0"/>
                            <w:numId w:val="72"/>
                          </w:numPr>
                          <w:spacing w:after="0"/>
                        </w:pPr>
                        <w:r>
                          <w:t>QMS Improvements</w:t>
                        </w:r>
                      </w:p>
                      <w:p w:rsidR="00E04307" w:rsidRDefault="00E04307" w:rsidP="00FB5EFB">
                        <w:pPr>
                          <w:pStyle w:val="ListParagraph"/>
                          <w:numPr>
                            <w:ilvl w:val="0"/>
                            <w:numId w:val="72"/>
                          </w:numPr>
                          <w:spacing w:after="0"/>
                        </w:pPr>
                        <w:r>
                          <w:t>Product Improvements</w:t>
                        </w:r>
                      </w:p>
                      <w:p w:rsidR="00E04307" w:rsidRDefault="00E04307" w:rsidP="00FB5EFB">
                        <w:pPr>
                          <w:pStyle w:val="ListParagraph"/>
                          <w:numPr>
                            <w:ilvl w:val="0"/>
                            <w:numId w:val="72"/>
                          </w:numPr>
                          <w:spacing w:after="0"/>
                        </w:pPr>
                        <w:r>
                          <w:t>Management Review Minutes</w:t>
                        </w:r>
                      </w:p>
                      <w:p w:rsidR="00E04307" w:rsidRDefault="00E04307" w:rsidP="00FB5EFB">
                        <w:pPr>
                          <w:pStyle w:val="ListParagraph"/>
                          <w:numPr>
                            <w:ilvl w:val="0"/>
                            <w:numId w:val="72"/>
                          </w:numPr>
                          <w:spacing w:after="0"/>
                        </w:pPr>
                        <w:r>
                          <w:t>Resource Needs</w:t>
                        </w:r>
                      </w:p>
                      <w:p w:rsidR="00E04307" w:rsidRDefault="00E04307" w:rsidP="00067E50">
                        <w:pPr>
                          <w:spacing w:after="0"/>
                        </w:pPr>
                      </w:p>
                      <w:p w:rsidR="00E04307" w:rsidRDefault="00E04307" w:rsidP="00067E50">
                        <w:pPr>
                          <w:spacing w:after="0"/>
                        </w:pPr>
                        <w:r>
                          <w:t>Standard Sections to be Audited:</w:t>
                        </w:r>
                      </w:p>
                      <w:p w:rsidR="00E04307" w:rsidRPr="003636D2" w:rsidRDefault="00E04307" w:rsidP="00067E50">
                        <w:pPr>
                          <w:spacing w:after="0"/>
                        </w:pPr>
                        <w:r>
                          <w:t>4.1, 4.2.1, 4.2.2, 4.2.3, 4.2.4, 5.1, 5.2, 5.3, 5.4.1, 5.4.2, 5.5.1, 5.5.2, 5.5.3, 5.6.1, 5.6.2, 5.6.3, 6.1, 6.2.1, 6.2.2, 6.3, 6.4, 8.1, 8.2.1, 8.2.2, 8.2.3, 8.4, 8.5.1, 8.5.2, 8.5.3</w:t>
                        </w:r>
                      </w:p>
                    </w:txbxContent>
                  </v:textbox>
                </v:shape>
                <w10:anchorlock/>
              </v:group>
            </w:pict>
          </mc:Fallback>
        </mc:AlternateContent>
      </w:r>
    </w:p>
    <w:p w:rsidR="004F3F80" w:rsidRDefault="004F3F80" w:rsidP="004F3F80">
      <w:pPr>
        <w:spacing w:after="0"/>
      </w:pPr>
    </w:p>
    <w:p w:rsidR="00E04307" w:rsidRDefault="00E04307" w:rsidP="004F3F80">
      <w:pPr>
        <w:spacing w:after="0"/>
      </w:pPr>
    </w:p>
    <w:p w:rsidR="004F3F80" w:rsidRDefault="00797FE8" w:rsidP="004F3F80">
      <w:pPr>
        <w:spacing w:after="0"/>
      </w:pPr>
      <w:r>
        <w:rPr>
          <w:noProof/>
        </w:rPr>
        <mc:AlternateContent>
          <mc:Choice Requires="wpc">
            <w:drawing>
              <wp:anchor distT="0" distB="0" distL="114300" distR="114300" simplePos="0" relativeHeight="251666432" behindDoc="0" locked="0" layoutInCell="1" allowOverlap="1" wp14:anchorId="50148083" wp14:editId="3D92F822">
                <wp:simplePos x="0" y="0"/>
                <wp:positionH relativeFrom="column">
                  <wp:posOffset>4906010</wp:posOffset>
                </wp:positionH>
                <wp:positionV relativeFrom="paragraph">
                  <wp:posOffset>154305</wp:posOffset>
                </wp:positionV>
                <wp:extent cx="1514475" cy="7562215"/>
                <wp:effectExtent l="0" t="0" r="9525" b="0"/>
                <wp:wrapSquare wrapText="bothSides"/>
                <wp:docPr id="29" name="Canvas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 name="Rectangle 4"/>
                        <wps:cNvSpPr>
                          <a:spLocks noChangeArrowheads="1"/>
                        </wps:cNvSpPr>
                        <wps:spPr bwMode="auto">
                          <a:xfrm>
                            <a:off x="319170" y="663451"/>
                            <a:ext cx="919678" cy="350519"/>
                          </a:xfrm>
                          <a:prstGeom prst="rect">
                            <a:avLst/>
                          </a:prstGeom>
                          <a:noFill/>
                          <a:ln w="9525">
                            <a:solidFill>
                              <a:srgbClr val="000000"/>
                            </a:solidFill>
                            <a:miter lim="800000"/>
                            <a:headEnd/>
                            <a:tailEnd/>
                          </a:ln>
                        </wps:spPr>
                        <wps:txbx>
                          <w:txbxContent>
                            <w:p w:rsidR="00E04307" w:rsidRPr="00B96F8F" w:rsidRDefault="00E04307" w:rsidP="00A127E7">
                              <w:pPr>
                                <w:spacing w:after="0"/>
                                <w:jc w:val="center"/>
                                <w:rPr>
                                  <w:sz w:val="14"/>
                                  <w:szCs w:val="18"/>
                                </w:rPr>
                              </w:pPr>
                              <w:r w:rsidRPr="00B96F8F">
                                <w:rPr>
                                  <w:sz w:val="14"/>
                                  <w:szCs w:val="18"/>
                                </w:rPr>
                                <w:t>An order is received from the customer</w:t>
                              </w:r>
                            </w:p>
                          </w:txbxContent>
                        </wps:txbx>
                        <wps:bodyPr rot="0" vert="horz" wrap="square" lIns="91440" tIns="45720" rIns="91440" bIns="45720" anchor="t" anchorCtr="0" upright="1">
                          <a:spAutoFit/>
                        </wps:bodyPr>
                      </wps:wsp>
                      <wps:wsp>
                        <wps:cNvPr id="14" name="Rectangle 5"/>
                        <wps:cNvSpPr>
                          <a:spLocks noChangeArrowheads="1"/>
                        </wps:cNvSpPr>
                        <wps:spPr bwMode="auto">
                          <a:xfrm>
                            <a:off x="72927" y="1338973"/>
                            <a:ext cx="1413673" cy="600074"/>
                          </a:xfrm>
                          <a:prstGeom prst="rect">
                            <a:avLst/>
                          </a:prstGeom>
                          <a:noFill/>
                          <a:ln w="9525">
                            <a:solidFill>
                              <a:srgbClr val="000000"/>
                            </a:solidFill>
                            <a:miter lim="800000"/>
                            <a:headEnd/>
                            <a:tailEnd/>
                          </a:ln>
                        </wps:spPr>
                        <wps:txbx>
                          <w:txbxContent>
                            <w:p w:rsidR="00E04307" w:rsidRPr="00B96F8F" w:rsidRDefault="00E04307" w:rsidP="00A127E7">
                              <w:pPr>
                                <w:spacing w:after="0"/>
                                <w:jc w:val="center"/>
                                <w:rPr>
                                  <w:sz w:val="14"/>
                                  <w:szCs w:val="18"/>
                                </w:rPr>
                              </w:pPr>
                              <w:r w:rsidRPr="00B96F8F">
                                <w:rPr>
                                  <w:sz w:val="14"/>
                                  <w:szCs w:val="18"/>
                                </w:rPr>
                                <w:t>The order is reviewed for harmony with quotation and requirements not considered during quotation</w:t>
                              </w:r>
                            </w:p>
                          </w:txbxContent>
                        </wps:txbx>
                        <wps:bodyPr rot="0" vert="horz" wrap="square" lIns="91440" tIns="45720" rIns="91440" bIns="45720" anchor="t" anchorCtr="0" upright="1">
                          <a:spAutoFit/>
                        </wps:bodyPr>
                      </wps:wsp>
                      <wps:wsp>
                        <wps:cNvPr id="15" name="Rectangle 6"/>
                        <wps:cNvSpPr>
                          <a:spLocks noChangeArrowheads="1"/>
                        </wps:cNvSpPr>
                        <wps:spPr bwMode="auto">
                          <a:xfrm>
                            <a:off x="62478" y="3558063"/>
                            <a:ext cx="1414144" cy="395220"/>
                          </a:xfrm>
                          <a:prstGeom prst="rect">
                            <a:avLst/>
                          </a:prstGeom>
                          <a:noFill/>
                          <a:ln w="9525">
                            <a:solidFill>
                              <a:srgbClr val="000000"/>
                            </a:solidFill>
                            <a:miter lim="800000"/>
                            <a:headEnd/>
                            <a:tailEnd/>
                          </a:ln>
                        </wps:spPr>
                        <wps:txbx>
                          <w:txbxContent>
                            <w:p w:rsidR="00E04307" w:rsidRPr="00B96F8F" w:rsidRDefault="00E04307" w:rsidP="00A127E7">
                              <w:pPr>
                                <w:spacing w:after="0"/>
                                <w:jc w:val="center"/>
                                <w:rPr>
                                  <w:sz w:val="14"/>
                                  <w:szCs w:val="18"/>
                                </w:rPr>
                              </w:pPr>
                              <w:r>
                                <w:rPr>
                                  <w:sz w:val="14"/>
                                  <w:szCs w:val="18"/>
                                </w:rPr>
                                <w:t>Sales Engineer completes the Risk Assessment.</w:t>
                              </w:r>
                            </w:p>
                          </w:txbxContent>
                        </wps:txbx>
                        <wps:bodyPr rot="0" vert="horz" wrap="square" lIns="91440" tIns="45720" rIns="91440" bIns="45720" anchor="t" anchorCtr="0" upright="1">
                          <a:noAutofit/>
                        </wps:bodyPr>
                      </wps:wsp>
                      <wps:wsp>
                        <wps:cNvPr id="17" name="AutoShape 7"/>
                        <wps:cNvSpPr>
                          <a:spLocks noChangeArrowheads="1"/>
                        </wps:cNvSpPr>
                        <wps:spPr bwMode="auto">
                          <a:xfrm>
                            <a:off x="62478" y="4226537"/>
                            <a:ext cx="1414144" cy="748274"/>
                          </a:xfrm>
                          <a:prstGeom prst="flowChartDocument">
                            <a:avLst/>
                          </a:prstGeom>
                          <a:solidFill>
                            <a:srgbClr val="FFFFFF"/>
                          </a:solidFill>
                          <a:ln w="9525">
                            <a:solidFill>
                              <a:srgbClr val="000000"/>
                            </a:solidFill>
                            <a:miter lim="800000"/>
                            <a:headEnd/>
                            <a:tailEnd/>
                          </a:ln>
                        </wps:spPr>
                        <wps:txbx>
                          <w:txbxContent>
                            <w:p w:rsidR="00E04307" w:rsidRPr="00B96F8F" w:rsidRDefault="00E04307" w:rsidP="00A127E7">
                              <w:pPr>
                                <w:spacing w:after="0"/>
                                <w:jc w:val="center"/>
                                <w:rPr>
                                  <w:sz w:val="14"/>
                                  <w:szCs w:val="18"/>
                                </w:rPr>
                              </w:pPr>
                              <w:r w:rsidRPr="00B96F8F">
                                <w:rPr>
                                  <w:sz w:val="14"/>
                                  <w:szCs w:val="18"/>
                                </w:rPr>
                                <w:t>When all problems are resolved, indicate acceptance on the contract or authorization to proceed document.</w:t>
                              </w:r>
                            </w:p>
                          </w:txbxContent>
                        </wps:txbx>
                        <wps:bodyPr rot="0" vert="horz" wrap="square" lIns="91440" tIns="45720" rIns="91440" bIns="45720" anchor="t" anchorCtr="0" upright="1">
                          <a:spAutoFit/>
                        </wps:bodyPr>
                      </wps:wsp>
                      <wps:wsp>
                        <wps:cNvPr id="19" name="Rectangle 8"/>
                        <wps:cNvSpPr>
                          <a:spLocks noChangeArrowheads="1"/>
                        </wps:cNvSpPr>
                        <wps:spPr bwMode="auto">
                          <a:xfrm>
                            <a:off x="61208" y="5961017"/>
                            <a:ext cx="1414144" cy="350519"/>
                          </a:xfrm>
                          <a:prstGeom prst="rect">
                            <a:avLst/>
                          </a:prstGeom>
                          <a:noFill/>
                          <a:ln w="9525">
                            <a:solidFill>
                              <a:srgbClr val="000000"/>
                            </a:solidFill>
                            <a:miter lim="800000"/>
                            <a:headEnd/>
                            <a:tailEnd/>
                          </a:ln>
                        </wps:spPr>
                        <wps:txbx>
                          <w:txbxContent>
                            <w:p w:rsidR="00E04307" w:rsidRPr="00B96F8F" w:rsidRDefault="00E04307" w:rsidP="00A127E7">
                              <w:pPr>
                                <w:spacing w:after="0"/>
                                <w:jc w:val="center"/>
                                <w:rPr>
                                  <w:sz w:val="14"/>
                                  <w:szCs w:val="18"/>
                                </w:rPr>
                              </w:pPr>
                              <w:r w:rsidRPr="00B96F8F">
                                <w:rPr>
                                  <w:sz w:val="14"/>
                                  <w:szCs w:val="18"/>
                                </w:rPr>
                                <w:t xml:space="preserve">Forward pertinent information to </w:t>
                              </w:r>
                              <w:r>
                                <w:rPr>
                                  <w:sz w:val="14"/>
                                  <w:szCs w:val="18"/>
                                </w:rPr>
                                <w:t>the Manufacturing Process</w:t>
                              </w:r>
                            </w:p>
                          </w:txbxContent>
                        </wps:txbx>
                        <wps:bodyPr rot="0" vert="horz" wrap="square" lIns="91440" tIns="45720" rIns="91440" bIns="45720" anchor="t" anchorCtr="0" upright="1">
                          <a:spAutoFit/>
                        </wps:bodyPr>
                      </wps:wsp>
                      <wps:wsp>
                        <wps:cNvPr id="20" name="AutoShape 9"/>
                        <wps:cNvCnPr>
                          <a:cxnSpLocks noChangeShapeType="1"/>
                          <a:stCxn id="13" idx="2"/>
                          <a:endCxn id="14" idx="0"/>
                        </wps:cNvCnPr>
                        <wps:spPr bwMode="auto">
                          <a:xfrm>
                            <a:off x="779009" y="1013970"/>
                            <a:ext cx="755" cy="3250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1"/>
                        <wps:cNvCnPr>
                          <a:cxnSpLocks noChangeShapeType="1"/>
                          <a:stCxn id="15" idx="2"/>
                          <a:endCxn id="17" idx="0"/>
                        </wps:cNvCnPr>
                        <wps:spPr bwMode="auto">
                          <a:xfrm>
                            <a:off x="769550" y="3953283"/>
                            <a:ext cx="0" cy="2732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AutoShape 11"/>
                        <wps:cNvCnPr>
                          <a:cxnSpLocks noChangeShapeType="1"/>
                          <a:stCxn id="17" idx="2"/>
                          <a:endCxn id="255" idx="0"/>
                        </wps:cNvCnPr>
                        <wps:spPr bwMode="auto">
                          <a:xfrm flipH="1">
                            <a:off x="768915" y="4925342"/>
                            <a:ext cx="635" cy="4071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30"/>
                        <wps:cNvSpPr txBox="1"/>
                        <wps:spPr>
                          <a:xfrm>
                            <a:off x="149276" y="56098"/>
                            <a:ext cx="1243040" cy="3964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4307" w:rsidRPr="00B96F8F" w:rsidRDefault="00E04307" w:rsidP="00A127E7">
                              <w:pPr>
                                <w:jc w:val="center"/>
                                <w:rPr>
                                  <w:sz w:val="18"/>
                                </w:rPr>
                              </w:pPr>
                              <w:r w:rsidRPr="00B96F8F">
                                <w:rPr>
                                  <w:sz w:val="18"/>
                                </w:rPr>
                                <w:t>Contract Administration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Rectangle 247"/>
                        <wps:cNvSpPr>
                          <a:spLocks noChangeArrowheads="1"/>
                        </wps:cNvSpPr>
                        <wps:spPr bwMode="auto">
                          <a:xfrm>
                            <a:off x="72456" y="2221438"/>
                            <a:ext cx="1413673" cy="1097280"/>
                          </a:xfrm>
                          <a:prstGeom prst="rect">
                            <a:avLst/>
                          </a:prstGeom>
                          <a:noFill/>
                          <a:ln w="9525">
                            <a:solidFill>
                              <a:srgbClr val="000000"/>
                            </a:solidFill>
                            <a:miter lim="800000"/>
                            <a:headEnd/>
                            <a:tailEnd/>
                          </a:ln>
                        </wps:spPr>
                        <wps:txbx>
                          <w:txbxContent>
                            <w:p w:rsidR="00E04307" w:rsidRDefault="00E04307" w:rsidP="00797FE8">
                              <w:pPr>
                                <w:pStyle w:val="NormalWeb"/>
                                <w:spacing w:before="0" w:beforeAutospacing="0" w:after="0" w:afterAutospacing="0" w:line="276" w:lineRule="auto"/>
                                <w:jc w:val="center"/>
                              </w:pPr>
                              <w:r>
                                <w:rPr>
                                  <w:rFonts w:ascii="Calibri" w:eastAsia="Calibri" w:hAnsi="Calibri"/>
                                  <w:sz w:val="14"/>
                                  <w:szCs w:val="14"/>
                                </w:rPr>
                                <w:t>Disharmony with quotation and/or additional requirements is clarified with the customer prior to acceptance.  A new quotation is prepared where significant cost impact results from the variations between the original quote and the order</w:t>
                              </w:r>
                            </w:p>
                          </w:txbxContent>
                        </wps:txbx>
                        <wps:bodyPr rot="0" vert="horz" wrap="square" lIns="91440" tIns="45720" rIns="91440" bIns="45720" anchor="t" anchorCtr="0" upright="1">
                          <a:noAutofit/>
                        </wps:bodyPr>
                      </wps:wsp>
                      <wps:wsp>
                        <wps:cNvPr id="257" name="AutoShape 9"/>
                        <wps:cNvCnPr>
                          <a:cxnSpLocks noChangeShapeType="1"/>
                          <a:stCxn id="14" idx="2"/>
                          <a:endCxn id="247" idx="0"/>
                        </wps:cNvCnPr>
                        <wps:spPr bwMode="auto">
                          <a:xfrm flipH="1">
                            <a:off x="779293" y="1939047"/>
                            <a:ext cx="471" cy="2823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AutoShape 9"/>
                        <wps:cNvCnPr>
                          <a:cxnSpLocks noChangeShapeType="1"/>
                          <a:stCxn id="247" idx="2"/>
                          <a:endCxn id="15" idx="0"/>
                        </wps:cNvCnPr>
                        <wps:spPr bwMode="auto">
                          <a:xfrm flipH="1">
                            <a:off x="769550" y="3318718"/>
                            <a:ext cx="9743" cy="239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5" name="Rectangle 255"/>
                        <wps:cNvSpPr>
                          <a:spLocks noChangeArrowheads="1"/>
                        </wps:cNvSpPr>
                        <wps:spPr bwMode="auto">
                          <a:xfrm>
                            <a:off x="62478" y="5332445"/>
                            <a:ext cx="1412874" cy="350519"/>
                          </a:xfrm>
                          <a:prstGeom prst="rect">
                            <a:avLst/>
                          </a:prstGeom>
                          <a:noFill/>
                          <a:ln w="9525">
                            <a:solidFill>
                              <a:srgbClr val="000000"/>
                            </a:solidFill>
                            <a:miter lim="800000"/>
                            <a:headEnd/>
                            <a:tailEnd/>
                          </a:ln>
                        </wps:spPr>
                        <wps:txbx>
                          <w:txbxContent>
                            <w:p w:rsidR="00E04307" w:rsidRDefault="00E04307" w:rsidP="00140DF2">
                              <w:pPr>
                                <w:pStyle w:val="NormalWeb"/>
                                <w:spacing w:before="0" w:beforeAutospacing="0" w:after="0" w:afterAutospacing="0" w:line="276" w:lineRule="auto"/>
                                <w:jc w:val="center"/>
                              </w:pPr>
                              <w:r>
                                <w:rPr>
                                  <w:rFonts w:ascii="Calibri" w:eastAsia="Calibri" w:hAnsi="Calibri"/>
                                  <w:sz w:val="14"/>
                                  <w:szCs w:val="14"/>
                                </w:rPr>
                                <w:t>Complete the Planning of Product Realization Process</w:t>
                              </w:r>
                            </w:p>
                          </w:txbxContent>
                        </wps:txbx>
                        <wps:bodyPr rot="0" vert="horz" wrap="square" lIns="91440" tIns="45720" rIns="91440" bIns="45720" anchor="t" anchorCtr="0" upright="1">
                          <a:spAutoFit/>
                        </wps:bodyPr>
                      </wps:wsp>
                      <wps:wsp>
                        <wps:cNvPr id="260" name="AutoShape 11"/>
                        <wps:cNvCnPr>
                          <a:cxnSpLocks noChangeShapeType="1"/>
                          <a:stCxn id="255" idx="2"/>
                          <a:endCxn id="19" idx="0"/>
                        </wps:cNvCnPr>
                        <wps:spPr bwMode="auto">
                          <a:xfrm flipH="1">
                            <a:off x="768280" y="5682964"/>
                            <a:ext cx="635" cy="2780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29" o:spid="_x0000_s1059" editas="canvas" style="position:absolute;margin-left:386.3pt;margin-top:12.15pt;width:119.25pt;height:595.45pt;z-index:251666432;mso-position-horizontal-relative:text;mso-position-vertical-relative:text" coordsize="15144,7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">
                <v:shape id="_x0000_s1060" type="#_x0000_t75" style="position:absolute;width:15144;height:75622;visibility:visible;mso-wrap-style:square">
                  <v:fill o:detectmouseclick="t"/>
                  <v:path o:connecttype="none"/>
                </v:shape>
                <v:rect id="Rectangle 4" o:spid="_x0000_s1061" style="position:absolute;left:3191;top:6634;width:9197;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gRtMAA&#10;AADbAAAADwAAAGRycy9kb3ducmV2LnhtbERPTYvCMBC9C/sfwgh701QFlWqUZUVY2INaRTwOydjW&#10;bSalidr990YQvM3jfc582dpK3KjxpWMFg34Cglg7U3Ku4LBf96YgfEA2WDkmBf/kYbn46MwxNe7O&#10;O7plIRcxhH2KCooQ6lRKrwuy6PuuJo7c2TUWQ4RNLk2D9xhuKzlMkrG0WHJsKLCm74L0X3a1CrzO&#10;9MkNL7/HckKH0Wq72lC7V+qz237NQARqw1v8cv+YOH8Ez1/i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HgRtMAAAADbAAAADwAAAAAAAAAAAAAAAACYAgAAZHJzL2Rvd25y&#10;ZXYueG1sUEsFBgAAAAAEAAQA9QAAAIUDAAAAAA==&#10;" filled="f">
                  <v:textbox style="mso-fit-shape-to-text:t">
                    <w:txbxContent>
                      <w:p w:rsidR="00E04307" w:rsidRPr="00B96F8F" w:rsidRDefault="00E04307" w:rsidP="00A127E7">
                        <w:pPr>
                          <w:spacing w:after="0"/>
                          <w:jc w:val="center"/>
                          <w:rPr>
                            <w:sz w:val="14"/>
                            <w:szCs w:val="18"/>
                          </w:rPr>
                        </w:pPr>
                        <w:r w:rsidRPr="00B96F8F">
                          <w:rPr>
                            <w:sz w:val="14"/>
                            <w:szCs w:val="18"/>
                          </w:rPr>
                          <w:t>An order is received from the customer</w:t>
                        </w:r>
                      </w:p>
                    </w:txbxContent>
                  </v:textbox>
                </v:rect>
                <v:rect id="Rectangle 5" o:spid="_x0000_s1062" style="position:absolute;left:729;top:13389;width:14137;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GJwMEA&#10;AADbAAAADwAAAGRycy9kb3ducmV2LnhtbERPTWvCQBC9C/6HZYTedKMtbYmuIpWC0ENrIuJx2B2T&#10;aHY2ZFeN/94tCN7m8T5ntuhsLS7U+sqxgvEoAUGsnam4ULDNv4efIHxANlg7JgU38rCY93szTI27&#10;8oYuWShEDGGfooIyhCaV0uuSLPqRa4gjd3CtxRBhW0jT4jWG21pOkuRdWqw4NpTY0FdJ+pSdrQKv&#10;M713k+PPrvqg7evqb/VLXa7Uy6BbTkEE6sJT/HCvTZz/Bv+/xAPk/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RicDBAAAA2wAAAA8AAAAAAAAAAAAAAAAAmAIAAGRycy9kb3du&#10;cmV2LnhtbFBLBQYAAAAABAAEAPUAAACGAwAAAAA=&#10;" filled="f">
                  <v:textbox style="mso-fit-shape-to-text:t">
                    <w:txbxContent>
                      <w:p w:rsidR="00E04307" w:rsidRPr="00B96F8F" w:rsidRDefault="00E04307" w:rsidP="00A127E7">
                        <w:pPr>
                          <w:spacing w:after="0"/>
                          <w:jc w:val="center"/>
                          <w:rPr>
                            <w:sz w:val="14"/>
                            <w:szCs w:val="18"/>
                          </w:rPr>
                        </w:pPr>
                        <w:r w:rsidRPr="00B96F8F">
                          <w:rPr>
                            <w:sz w:val="14"/>
                            <w:szCs w:val="18"/>
                          </w:rPr>
                          <w:t>The order is reviewed for harmony with quotation and requirements not considered during quotation</w:t>
                        </w:r>
                      </w:p>
                    </w:txbxContent>
                  </v:textbox>
                </v:rect>
                <v:rect id="Rectangle 6" o:spid="_x0000_s1063" style="position:absolute;left:624;top:35580;width:14142;height:3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ayMAA&#10;AADbAAAADwAAAGRycy9kb3ducmV2LnhtbERP32vCMBB+F/Y/hBv4ZtMNHKMapY4JPgk6QX07mjMp&#10;NpfSRFv/ezMY7O0+vp83Xw6uEXfqQu1ZwVuWgyCuvK7ZKDj8rCefIEJE1th4JgUPCrBcvIzmWGjf&#10;847u+2hECuFQoAIbY1tIGSpLDkPmW+LEXXznMCbYGak77FO4a+R7nn9IhzWnBostfVmqrvubU/Dd&#10;nrfl1ARZHqM9Xf2qX9utUWr8OpQzEJGG+C/+c290mj+F31/S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rayMAAAADbAAAADwAAAAAAAAAAAAAAAACYAgAAZHJzL2Rvd25y&#10;ZXYueG1sUEsFBgAAAAAEAAQA9QAAAIUDAAAAAA==&#10;" filled="f">
                  <v:textbox>
                    <w:txbxContent>
                      <w:p w:rsidR="00E04307" w:rsidRPr="00B96F8F" w:rsidRDefault="00E04307" w:rsidP="00A127E7">
                        <w:pPr>
                          <w:spacing w:after="0"/>
                          <w:jc w:val="center"/>
                          <w:rPr>
                            <w:sz w:val="14"/>
                            <w:szCs w:val="18"/>
                          </w:rPr>
                        </w:pPr>
                        <w:r>
                          <w:rPr>
                            <w:sz w:val="14"/>
                            <w:szCs w:val="18"/>
                          </w:rPr>
                          <w:t>Sales Engineer completes the Risk Assessment.</w:t>
                        </w:r>
                      </w:p>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7" o:spid="_x0000_s1064" type="#_x0000_t114" style="position:absolute;left:624;top:42265;width:14142;height:7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K3zcAA&#10;AADbAAAADwAAAGRycy9kb3ducmV2LnhtbERPTYvCMBC9C/6HMMLeNFVEpRpFFNkV9qBV9Do0Y1Ns&#10;JqWJ2v33m4UFb/N4n7NYtbYST2p86VjBcJCAIM6dLrlQcD7t+jMQPiBrrByTgh/ysFp2OwtMtXvx&#10;kZ5ZKEQMYZ+iAhNCnUrpc0MW/cDVxJG7ucZiiLAppG7wFcNtJUdJMpEWS44NBmvaGMrv2cMq2NF2&#10;fPg039vr1eX7x8GMA16cUh+9dj0HEagNb/G/+0vH+VP4+yUeIJ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FK3zcAAAADbAAAADwAAAAAAAAAAAAAAAACYAgAAZHJzL2Rvd25y&#10;ZXYueG1sUEsFBgAAAAAEAAQA9QAAAIUDAAAAAA==&#10;">
                  <v:textbox style="mso-fit-shape-to-text:t">
                    <w:txbxContent>
                      <w:p w:rsidR="00E04307" w:rsidRPr="00B96F8F" w:rsidRDefault="00E04307" w:rsidP="00A127E7">
                        <w:pPr>
                          <w:spacing w:after="0"/>
                          <w:jc w:val="center"/>
                          <w:rPr>
                            <w:sz w:val="14"/>
                            <w:szCs w:val="18"/>
                          </w:rPr>
                        </w:pPr>
                        <w:r w:rsidRPr="00B96F8F">
                          <w:rPr>
                            <w:sz w:val="14"/>
                            <w:szCs w:val="18"/>
                          </w:rPr>
                          <w:t>When all problems are resolved, indicate acceptance on the contract or authorization to proceed document.</w:t>
                        </w:r>
                      </w:p>
                    </w:txbxContent>
                  </v:textbox>
                </v:shape>
                <v:rect id="Rectangle 8" o:spid="_x0000_s1065" style="position:absolute;left:612;top:59610;width:14141;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AmXsEA&#10;AADbAAAADwAAAGRycy9kb3ducmV2LnhtbERPS4vCMBC+C/6HMMLeNNWFfVSjyMqCsIddWxGPQzK2&#10;1WZSmqj135sFwdt8fM+ZLTpbiwu1vnKsYDxKQBBrZyouFGzz7+EHCB+QDdaOScGNPCzm/d4MU+Ou&#10;vKFLFgoRQ9inqKAMoUml9Loki37kGuLIHVxrMUTYFtK0eI3htpaTJHmTFiuODSU29FWSPmVnq8Dr&#10;TO/d5Pizq95p+7r6W/1Slyv1MuiWUxCBuvAUP9xrE+d/wv8v8QA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QJl7BAAAA2wAAAA8AAAAAAAAAAAAAAAAAmAIAAGRycy9kb3du&#10;cmV2LnhtbFBLBQYAAAAABAAEAPUAAACGAwAAAAA=&#10;" filled="f">
                  <v:textbox style="mso-fit-shape-to-text:t">
                    <w:txbxContent>
                      <w:p w:rsidR="00E04307" w:rsidRPr="00B96F8F" w:rsidRDefault="00E04307" w:rsidP="00A127E7">
                        <w:pPr>
                          <w:spacing w:after="0"/>
                          <w:jc w:val="center"/>
                          <w:rPr>
                            <w:sz w:val="14"/>
                            <w:szCs w:val="18"/>
                          </w:rPr>
                        </w:pPr>
                        <w:r w:rsidRPr="00B96F8F">
                          <w:rPr>
                            <w:sz w:val="14"/>
                            <w:szCs w:val="18"/>
                          </w:rPr>
                          <w:t xml:space="preserve">Forward pertinent information to </w:t>
                        </w:r>
                        <w:r>
                          <w:rPr>
                            <w:sz w:val="14"/>
                            <w:szCs w:val="18"/>
                          </w:rPr>
                          <w:t>the Manufacturing Process</w:t>
                        </w:r>
                      </w:p>
                    </w:txbxContent>
                  </v:textbox>
                </v:rect>
                <v:shape id="AutoShape 9" o:spid="_x0000_s1066" type="#_x0000_t32" style="position:absolute;left:7790;top:10139;width:7;height:32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11" o:spid="_x0000_s1067" type="#_x0000_t32" style="position:absolute;left:7695;top:39532;width:0;height:27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11" o:spid="_x0000_s1068" type="#_x0000_t32" style="position:absolute;left:7689;top:49253;width:6;height:40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IVAsIAAADbAAAADwAAAGRycy9kb3ducmV2LnhtbESPQWsCMRSE74L/ITyhN81arOjWKCoI&#10;0ouohXp8bF53g5uXZZNu1n/fCIUeh5n5hllteluLjlpvHCuYTjIQxIXThksFn9fDeAHCB2SNtWNS&#10;8CAPm/VwsMJcu8hn6i6hFAnCPkcFVQhNLqUvKrLoJ64hTt63ay2GJNtS6hZjgttavmbZXFo0nBYq&#10;bGhfUXG//FgFJp5M1xz3cffxdfM6knm8OaPUy6jfvoMI1If/8F/7qBUsZ/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IVAsIAAADbAAAADwAAAAAAAAAAAAAA&#10;AAChAgAAZHJzL2Rvd25yZXYueG1sUEsFBgAAAAAEAAQA+QAAAJADAAAAAA==&#10;">
                  <v:stroke endarrow="block"/>
                </v:shape>
                <v:shape id="Text Box 30" o:spid="_x0000_s1069" type="#_x0000_t202" style="position:absolute;left:1492;top:560;width:12431;height:3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dicr4A&#10;AADbAAAADwAAAGRycy9kb3ducmV2LnhtbERPzYrCMBC+L/gOYQQvomldWJZqFBWEvVp9gNlmTGqb&#10;SWmi7b69OQh7/Pj+N7vRteJJfag9K8iXGQjiyuuajYLr5bT4BhEissbWMyn4owC77eRjg4X2A5/p&#10;WUYjUgiHAhXYGLtCylBZchiWviNO3M33DmOCvZG6xyGFu1ausuxLOqw5NVjs6GipasqHU1Cef/dz&#10;Uz7ul7k98HG4NnluGqVm03G/BhFpjP/it/tHK/hM69OX9AP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tnYnK+AAAA2wAAAA8AAAAAAAAAAAAAAAAAmAIAAGRycy9kb3ducmV2&#10;LnhtbFBLBQYAAAAABAAEAPUAAACDAwAAAAA=&#10;" fillcolor="white [3201]" stroked="f" strokeweight=".5pt">
                  <v:textbox>
                    <w:txbxContent>
                      <w:p w:rsidR="00E04307" w:rsidRPr="00B96F8F" w:rsidRDefault="00E04307" w:rsidP="00A127E7">
                        <w:pPr>
                          <w:jc w:val="center"/>
                          <w:rPr>
                            <w:sz w:val="18"/>
                          </w:rPr>
                        </w:pPr>
                        <w:r w:rsidRPr="00B96F8F">
                          <w:rPr>
                            <w:sz w:val="18"/>
                          </w:rPr>
                          <w:t>Contract Administration Process</w:t>
                        </w:r>
                      </w:p>
                    </w:txbxContent>
                  </v:textbox>
                </v:shape>
                <v:rect id="Rectangle 247" o:spid="_x0000_s1070" style="position:absolute;left:724;top:22214;width:14137;height:10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ecV8QA&#10;AADcAAAADwAAAGRycy9kb3ducmV2LnhtbESPQWsCMRSE74L/ITzBm2YrtpWtUVZR8CTUFmpvj81r&#10;srh5WTbRXf99Uyh4HGbmG2a57l0tbtSGyrOCp2kGgrj0umKj4PNjP1mACBFZY+2ZFNwpwHo1HCwx&#10;177jd7qdohEJwiFHBTbGJpcylJYchqlviJP341uHMcnWSN1il+CulrMse5EOK04LFhvaWiovp6tT&#10;sGu+j8WzCbL4ivZ88Ztub49GqfGoL95AROrjI/zfPmgFs/kr/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XnFfEAAAA3AAAAA8AAAAAAAAAAAAAAAAAmAIAAGRycy9k&#10;b3ducmV2LnhtbFBLBQYAAAAABAAEAPUAAACJAwAAAAA=&#10;" filled="f">
                  <v:textbox>
                    <w:txbxContent>
                      <w:p w:rsidR="00E04307" w:rsidRDefault="00E04307" w:rsidP="00797FE8">
                        <w:pPr>
                          <w:pStyle w:val="NormalWeb"/>
                          <w:spacing w:before="0" w:beforeAutospacing="0" w:after="0" w:afterAutospacing="0" w:line="276" w:lineRule="auto"/>
                          <w:jc w:val="center"/>
                        </w:pPr>
                        <w:r>
                          <w:rPr>
                            <w:rFonts w:ascii="Calibri" w:eastAsia="Calibri" w:hAnsi="Calibri"/>
                            <w:sz w:val="14"/>
                            <w:szCs w:val="14"/>
                          </w:rPr>
                          <w:t>Disharmony with quotation and/or additional requirements is clarified with the customer prior to acceptance.  A new quotation is prepared where significant cost impact results from the variations between the original quote and the order</w:t>
                        </w:r>
                      </w:p>
                    </w:txbxContent>
                  </v:textbox>
                </v:rect>
                <v:shape id="AutoShape 9" o:spid="_x0000_s1071" type="#_x0000_t32" style="position:absolute;left:7792;top:19390;width:5;height:28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GzwsMAAADcAAAADwAAAGRycy9kb3ducmV2LnhtbESPT2sCMRTE7wW/Q3iCt5pV0MrWKFUo&#10;iBfxD+jxsXndDd28LJt0s357Iwg9DjPzG2a57m0tOmq9caxgMs5AEBdOGy4VXM7f7wsQPiBrrB2T&#10;gjt5WK8Gb0vMtYt8pO4USpEg7HNUUIXQ5FL6oiKLfuwa4uT9uNZiSLItpW4xJrit5TTL5tKi4bRQ&#10;YUPbiorf059VYOLBdM1uGzf7683rSOY+c0ap0bD/+gQRqA//4Vd7pxVMZx/wPJOO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Rs8LDAAAA3AAAAA8AAAAAAAAAAAAA&#10;AAAAoQIAAGRycy9kb3ducmV2LnhtbFBLBQYAAAAABAAEAPkAAACRAwAAAAA=&#10;">
                  <v:stroke endarrow="block"/>
                </v:shape>
                <v:shape id="AutoShape 9" o:spid="_x0000_s1072" type="#_x0000_t32" style="position:absolute;left:7695;top:33187;width:97;height:23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4nsMAAAADcAAAADwAAAGRycy9kb3ducmV2LnhtbERPz2vCMBS+D/Y/hDfYbaYWOkY1igpC&#10;2WXMCXp8NM822LyUJjbtf78cBjt+fL/X28l2YqTBG8cKlosMBHHttOFGwfnn+PYBwgdkjZ1jUjCT&#10;h+3m+WmNpXaRv2k8hUakEPYlKmhD6Espfd2SRb9wPXHibm6wGBIcGqkHjCncdjLPsndp0XBqaLGn&#10;Q0v1/fSwCkz8MmNfHeL+83L1OpKZC2eUen2ZdisQgabwL/5zV1pBXqS16Uw6AnL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BOJ7DAAAAA3AAAAA8AAAAAAAAAAAAAAAAA&#10;oQIAAGRycy9kb3ducmV2LnhtbFBLBQYAAAAABAAEAPkAAACOAwAAAAA=&#10;">
                  <v:stroke endarrow="block"/>
                </v:shape>
                <v:rect id="Rectangle 255" o:spid="_x0000_s1073" style="position:absolute;left:624;top:53324;width:1412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LPYcQA&#10;AADcAAAADwAAAGRycy9kb3ducmV2LnhtbESPQWvCQBSE7wX/w/KE3nRjxFqiq4giFHqwRikeH7uv&#10;SWr2bchuNf57VxB6HGbmG2a+7GwtLtT6yrGC0TABQaydqbhQcDxsB+8gfEA2WDsmBTfysFz0XuaY&#10;GXflPV3yUIgIYZ+hgjKEJpPS65Is+qFriKP341qLIcq2kKbFa4TbWqZJ8iYtVhwXSmxoXZI+539W&#10;gde5Prn09/O7mtJxvPna7Kg7KPXa71YzEIG68B9+tj+MgnQygc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iz2HEAAAA3AAAAA8AAAAAAAAAAAAAAAAAmAIAAGRycy9k&#10;b3ducmV2LnhtbFBLBQYAAAAABAAEAPUAAACJAwAAAAA=&#10;" filled="f">
                  <v:textbox style="mso-fit-shape-to-text:t">
                    <w:txbxContent>
                      <w:p w:rsidR="00E04307" w:rsidRDefault="00E04307" w:rsidP="00140DF2">
                        <w:pPr>
                          <w:pStyle w:val="NormalWeb"/>
                          <w:spacing w:before="0" w:beforeAutospacing="0" w:after="0" w:afterAutospacing="0" w:line="276" w:lineRule="auto"/>
                          <w:jc w:val="center"/>
                        </w:pPr>
                        <w:r>
                          <w:rPr>
                            <w:rFonts w:ascii="Calibri" w:eastAsia="Calibri" w:hAnsi="Calibri"/>
                            <w:sz w:val="14"/>
                            <w:szCs w:val="14"/>
                          </w:rPr>
                          <w:t>Complete the Planning of Product Realization Process</w:t>
                        </w:r>
                      </w:p>
                    </w:txbxContent>
                  </v:textbox>
                </v:rect>
                <v:shape id="AutoShape 11" o:spid="_x0000_s1074" type="#_x0000_t32" style="position:absolute;left:7682;top:56829;width:7;height:27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ThC78AAADcAAAADwAAAGRycy9kb3ducmV2LnhtbERPy4rCMBTdC/5DuII7m46gSMcojjAg&#10;bsQHzCwvzZ022NyUJtPUvzcLweXhvNfbwTaip84bxwo+shwEcem04UrB7fo9W4HwAVlj45gUPMjD&#10;djMerbHQLvKZ+kuoRAphX6CCOoS2kNKXNVn0mWuJE/fnOoshwa6SusOYwm0j53m+lBYNp4YaW9rX&#10;VN4v/1aBiSfTt4d9/Dr+/HodyTwWzig1nQy7TxCBhvAWv9wHrWC+TPPTmXQE5OY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FThC78AAADcAAAADwAAAAAAAAAAAAAAAACh&#10;AgAAZHJzL2Rvd25yZXYueG1sUEsFBgAAAAAEAAQA+QAAAI0DAAAAAA==&#10;">
                  <v:stroke endarrow="block"/>
                </v:shape>
                <w10:wrap type="square"/>
              </v:group>
            </w:pict>
          </mc:Fallback>
        </mc:AlternateContent>
      </w:r>
      <w:r w:rsidR="000718E0" w:rsidRPr="00A127E7">
        <w:rPr>
          <w:i/>
          <w:noProof/>
        </w:rPr>
        <mc:AlternateContent>
          <mc:Choice Requires="wpc">
            <w:drawing>
              <wp:inline distT="0" distB="0" distL="0" distR="0" wp14:anchorId="4A460253" wp14:editId="7AD3F90C">
                <wp:extent cx="4890052" cy="7521934"/>
                <wp:effectExtent l="0" t="0" r="0" b="22225"/>
                <wp:docPr id="35" name="Canvas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4" name="Text Box 34"/>
                        <wps:cNvSpPr txBox="1"/>
                        <wps:spPr>
                          <a:xfrm>
                            <a:off x="0" y="0"/>
                            <a:ext cx="4804355" cy="75219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4307" w:rsidRDefault="00E04307" w:rsidP="000D543C">
                              <w:pPr>
                                <w:pStyle w:val="Heading1"/>
                              </w:pPr>
                              <w:bookmarkStart w:id="12" w:name="_Toc478449656"/>
                              <w:r>
                                <w:t>PEAR #2  Contract Administration</w:t>
                              </w:r>
                              <w:bookmarkEnd w:id="12"/>
                            </w:p>
                            <w:p w:rsidR="00E04307" w:rsidRDefault="00E04307" w:rsidP="00067E50">
                              <w:pPr>
                                <w:spacing w:after="0"/>
                              </w:pPr>
                            </w:p>
                            <w:p w:rsidR="00E04307" w:rsidRDefault="00E04307" w:rsidP="00067E50">
                              <w:pPr>
                                <w:spacing w:after="0"/>
                              </w:pPr>
                              <w:r>
                                <w:t>Process Owner:  Director of Marketing and Sales</w:t>
                              </w:r>
                            </w:p>
                            <w:p w:rsidR="00E04307" w:rsidRDefault="00E04307" w:rsidP="00067E50">
                              <w:pPr>
                                <w:spacing w:after="0"/>
                              </w:pPr>
                            </w:p>
                            <w:p w:rsidR="00E04307" w:rsidRDefault="00E04307" w:rsidP="00067E50">
                              <w:pPr>
                                <w:spacing w:after="0"/>
                                <w:rPr>
                                  <w:i/>
                                </w:rPr>
                              </w:pPr>
                              <w:r w:rsidRPr="004C3422">
                                <w:rPr>
                                  <w:i/>
                                </w:rPr>
                                <w:t xml:space="preserve">The </w:t>
                              </w:r>
                              <w:r w:rsidRPr="00465A61">
                                <w:rPr>
                                  <w:i/>
                                </w:rPr>
                                <w:t>contract administration process</w:t>
                              </w:r>
                              <w:r w:rsidRPr="004C3422">
                                <w:rPr>
                                  <w:i/>
                                </w:rPr>
                                <w:t xml:space="preserve"> is responsible for the preparation of customer quotations, review </w:t>
                              </w:r>
                              <w:r>
                                <w:rPr>
                                  <w:i/>
                                </w:rPr>
                                <w:t xml:space="preserve">of product requirements </w:t>
                              </w:r>
                              <w:r w:rsidRPr="004C3422">
                                <w:rPr>
                                  <w:i/>
                                </w:rPr>
                                <w:t>and planning of product realization</w:t>
                              </w:r>
                              <w:r>
                                <w:rPr>
                                  <w:i/>
                                </w:rPr>
                                <w:t>.</w:t>
                              </w:r>
                            </w:p>
                            <w:p w:rsidR="00E04307" w:rsidRDefault="00E04307" w:rsidP="00067E50">
                              <w:pPr>
                                <w:spacing w:after="0"/>
                              </w:pPr>
                            </w:p>
                            <w:p w:rsidR="00E04307" w:rsidRDefault="00E04307" w:rsidP="003636D2">
                              <w:pPr>
                                <w:spacing w:after="0"/>
                              </w:pPr>
                              <w:r>
                                <w:t>Inputs</w:t>
                              </w:r>
                            </w:p>
                            <w:p w:rsidR="00E04307" w:rsidRDefault="00E04307" w:rsidP="00FB5EFB">
                              <w:pPr>
                                <w:pStyle w:val="ListParagraph"/>
                                <w:numPr>
                                  <w:ilvl w:val="0"/>
                                  <w:numId w:val="73"/>
                                </w:numPr>
                                <w:spacing w:after="0"/>
                              </w:pPr>
                              <w:r>
                                <w:t>Customer Purchaser Order</w:t>
                              </w:r>
                            </w:p>
                            <w:p w:rsidR="00E04307" w:rsidRDefault="00E04307" w:rsidP="00FB5EFB">
                              <w:pPr>
                                <w:pStyle w:val="ListParagraph"/>
                                <w:numPr>
                                  <w:ilvl w:val="0"/>
                                  <w:numId w:val="73"/>
                                </w:numPr>
                                <w:spacing w:after="0"/>
                              </w:pPr>
                              <w:r>
                                <w:t>Customer Print</w:t>
                              </w:r>
                            </w:p>
                            <w:p w:rsidR="00E04307" w:rsidRDefault="00E04307" w:rsidP="00FB5EFB">
                              <w:pPr>
                                <w:pStyle w:val="ListParagraph"/>
                                <w:numPr>
                                  <w:ilvl w:val="0"/>
                                  <w:numId w:val="73"/>
                                </w:numPr>
                                <w:spacing w:after="0"/>
                              </w:pPr>
                              <w:r>
                                <w:t>Customer Requirements</w:t>
                              </w:r>
                            </w:p>
                            <w:p w:rsidR="00E04307" w:rsidRDefault="00E04307" w:rsidP="003636D2">
                              <w:pPr>
                                <w:spacing w:after="0"/>
                              </w:pPr>
                            </w:p>
                            <w:p w:rsidR="00E04307" w:rsidRDefault="00E04307" w:rsidP="003636D2">
                              <w:pPr>
                                <w:spacing w:after="0"/>
                              </w:pPr>
                              <w:r>
                                <w:t>Outputs</w:t>
                              </w:r>
                            </w:p>
                            <w:p w:rsidR="00E04307" w:rsidRDefault="00E04307" w:rsidP="00FB5EFB">
                              <w:pPr>
                                <w:pStyle w:val="ListParagraph"/>
                                <w:numPr>
                                  <w:ilvl w:val="0"/>
                                  <w:numId w:val="74"/>
                                </w:numPr>
                                <w:spacing w:after="0"/>
                              </w:pPr>
                              <w:r>
                                <w:t>Sales Order</w:t>
                              </w:r>
                            </w:p>
                            <w:p w:rsidR="00E04307" w:rsidRDefault="00E04307" w:rsidP="00FB5EFB">
                              <w:pPr>
                                <w:pStyle w:val="ListParagraph"/>
                                <w:numPr>
                                  <w:ilvl w:val="0"/>
                                  <w:numId w:val="74"/>
                                </w:numPr>
                                <w:spacing w:after="0"/>
                              </w:pPr>
                              <w:r>
                                <w:t>PO Acceptance</w:t>
                              </w:r>
                            </w:p>
                            <w:p w:rsidR="00E04307" w:rsidRDefault="00E04307" w:rsidP="00FB5EFB">
                              <w:pPr>
                                <w:pStyle w:val="ListParagraph"/>
                                <w:numPr>
                                  <w:ilvl w:val="0"/>
                                  <w:numId w:val="74"/>
                                </w:numPr>
                                <w:spacing w:after="0"/>
                              </w:pPr>
                              <w:r>
                                <w:t>Risk Assessment</w:t>
                              </w:r>
                            </w:p>
                            <w:p w:rsidR="00E04307" w:rsidRDefault="00E04307" w:rsidP="00FB5EFB">
                              <w:pPr>
                                <w:pStyle w:val="ListParagraph"/>
                                <w:numPr>
                                  <w:ilvl w:val="0"/>
                                  <w:numId w:val="74"/>
                                </w:numPr>
                                <w:spacing w:after="0"/>
                              </w:pPr>
                              <w:r>
                                <w:t>Shop Paper</w:t>
                              </w:r>
                            </w:p>
                            <w:p w:rsidR="00E04307" w:rsidRDefault="00E04307" w:rsidP="00FB5EFB">
                              <w:pPr>
                                <w:pStyle w:val="ListParagraph"/>
                                <w:numPr>
                                  <w:ilvl w:val="0"/>
                                  <w:numId w:val="74"/>
                                </w:numPr>
                                <w:spacing w:after="0"/>
                              </w:pPr>
                              <w:r>
                                <w:t>Shop Print</w:t>
                              </w:r>
                            </w:p>
                            <w:p w:rsidR="00E04307" w:rsidRDefault="00E04307" w:rsidP="00FB5EFB">
                              <w:pPr>
                                <w:pStyle w:val="ListParagraph"/>
                                <w:numPr>
                                  <w:ilvl w:val="0"/>
                                  <w:numId w:val="74"/>
                                </w:numPr>
                                <w:spacing w:after="0"/>
                              </w:pPr>
                              <w:r>
                                <w:t>Process Drawings</w:t>
                              </w:r>
                            </w:p>
                            <w:p w:rsidR="00E04307" w:rsidRDefault="00E04307" w:rsidP="00FB5EFB">
                              <w:pPr>
                                <w:pStyle w:val="ListParagraph"/>
                                <w:numPr>
                                  <w:ilvl w:val="0"/>
                                  <w:numId w:val="74"/>
                                </w:numPr>
                                <w:spacing w:after="0"/>
                              </w:pPr>
                              <w:r>
                                <w:t>Inspection Reports</w:t>
                              </w:r>
                            </w:p>
                            <w:p w:rsidR="00E04307" w:rsidRDefault="00E04307" w:rsidP="00FB5EFB">
                              <w:pPr>
                                <w:pStyle w:val="ListParagraph"/>
                                <w:numPr>
                                  <w:ilvl w:val="0"/>
                                  <w:numId w:val="74"/>
                                </w:numPr>
                                <w:spacing w:after="0"/>
                              </w:pPr>
                              <w:r>
                                <w:t>Suggested Gages</w:t>
                              </w:r>
                            </w:p>
                            <w:p w:rsidR="00E04307" w:rsidRDefault="00E04307" w:rsidP="00FB5EFB">
                              <w:pPr>
                                <w:pStyle w:val="ListParagraph"/>
                                <w:numPr>
                                  <w:ilvl w:val="0"/>
                                  <w:numId w:val="74"/>
                                </w:numPr>
                                <w:spacing w:after="0"/>
                              </w:pPr>
                              <w:r>
                                <w:t>Tool Sheet</w:t>
                              </w:r>
                            </w:p>
                            <w:p w:rsidR="00E04307" w:rsidRDefault="00E04307" w:rsidP="00FB5EFB">
                              <w:pPr>
                                <w:pStyle w:val="ListParagraph"/>
                                <w:numPr>
                                  <w:ilvl w:val="0"/>
                                  <w:numId w:val="74"/>
                                </w:numPr>
                                <w:spacing w:after="0"/>
                              </w:pPr>
                              <w:r>
                                <w:t>Resource Needs</w:t>
                              </w:r>
                            </w:p>
                            <w:p w:rsidR="00E04307" w:rsidRDefault="00E04307" w:rsidP="00FB5EFB">
                              <w:pPr>
                                <w:pStyle w:val="ListParagraph"/>
                                <w:numPr>
                                  <w:ilvl w:val="0"/>
                                  <w:numId w:val="74"/>
                                </w:numPr>
                                <w:spacing w:after="0"/>
                              </w:pPr>
                              <w:r>
                                <w:t>Vendor Quotes</w:t>
                              </w:r>
                            </w:p>
                            <w:p w:rsidR="00E04307" w:rsidRDefault="00E04307" w:rsidP="00067E50">
                              <w:pPr>
                                <w:spacing w:after="0"/>
                              </w:pPr>
                            </w:p>
                            <w:p w:rsidR="00E04307" w:rsidRDefault="00E04307" w:rsidP="007F220A">
                              <w:pPr>
                                <w:spacing w:after="0"/>
                              </w:pPr>
                              <w:r>
                                <w:t>Standard Sections to be Audited:</w:t>
                              </w:r>
                            </w:p>
                            <w:p w:rsidR="00E04307" w:rsidRPr="003636D2" w:rsidRDefault="00E04307" w:rsidP="005D67A4">
                              <w:pPr>
                                <w:spacing w:after="0"/>
                              </w:pPr>
                              <w:r>
                                <w:t>4.2.3, 4.2.4, 6.2.2, 7.1, 7.1.1, 7.1.2, 7.1.3, 7.2.1, 7.2.2, 7.2.3</w:t>
                              </w:r>
                            </w:p>
                            <w:p w:rsidR="00E04307" w:rsidRPr="003636D2" w:rsidRDefault="00E04307" w:rsidP="005D67A4">
                              <w:pPr>
                                <w:spacing w:after="0"/>
                              </w:pPr>
                            </w:p>
                            <w:p w:rsidR="00E04307" w:rsidRPr="003636D2" w:rsidRDefault="00E04307" w:rsidP="00067E50">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35" o:spid="_x0000_s1075" editas="canvas" style="width:385.05pt;height:592.3pt;mso-position-horizontal-relative:char;mso-position-vertical-relative:line" coordsize="48895,7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">
                <v:shape id="_x0000_s1076" type="#_x0000_t75" style="position:absolute;width:48895;height:75215;visibility:visible;mso-wrap-style:square">
                  <v:fill o:detectmouseclick="t"/>
                  <v:path o:connecttype="none"/>
                </v:shape>
                <v:shape id="Text Box 34" o:spid="_x0000_s1077" type="#_x0000_t202" style="position:absolute;width:48043;height:75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kxAcIA&#10;AADbAAAADwAAAGRycy9kb3ducmV2LnhtbESPQUsDMRSE74L/ITzBm81qi6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2TEBwgAAANsAAAAPAAAAAAAAAAAAAAAAAJgCAABkcnMvZG93&#10;bnJldi54bWxQSwUGAAAAAAQABAD1AAAAhwMAAAAA&#10;" fillcolor="white [3201]" strokeweight=".5pt">
                  <v:textbox>
                    <w:txbxContent>
                      <w:p w:rsidR="00E04307" w:rsidRDefault="00E04307" w:rsidP="000D543C">
                        <w:pPr>
                          <w:pStyle w:val="Heading1"/>
                        </w:pPr>
                        <w:bookmarkStart w:id="13" w:name="_Toc478449656"/>
                        <w:r>
                          <w:t>PEAR #2  Contract Administration</w:t>
                        </w:r>
                        <w:bookmarkEnd w:id="13"/>
                      </w:p>
                      <w:p w:rsidR="00E04307" w:rsidRDefault="00E04307" w:rsidP="00067E50">
                        <w:pPr>
                          <w:spacing w:after="0"/>
                        </w:pPr>
                      </w:p>
                      <w:p w:rsidR="00E04307" w:rsidRDefault="00E04307" w:rsidP="00067E50">
                        <w:pPr>
                          <w:spacing w:after="0"/>
                        </w:pPr>
                        <w:r>
                          <w:t>Process Owner:  Director of Marketing and Sales</w:t>
                        </w:r>
                      </w:p>
                      <w:p w:rsidR="00E04307" w:rsidRDefault="00E04307" w:rsidP="00067E50">
                        <w:pPr>
                          <w:spacing w:after="0"/>
                        </w:pPr>
                      </w:p>
                      <w:p w:rsidR="00E04307" w:rsidRDefault="00E04307" w:rsidP="00067E50">
                        <w:pPr>
                          <w:spacing w:after="0"/>
                          <w:rPr>
                            <w:i/>
                          </w:rPr>
                        </w:pPr>
                        <w:r w:rsidRPr="004C3422">
                          <w:rPr>
                            <w:i/>
                          </w:rPr>
                          <w:t xml:space="preserve">The </w:t>
                        </w:r>
                        <w:r w:rsidRPr="00465A61">
                          <w:rPr>
                            <w:i/>
                          </w:rPr>
                          <w:t>contract administration process</w:t>
                        </w:r>
                        <w:r w:rsidRPr="004C3422">
                          <w:rPr>
                            <w:i/>
                          </w:rPr>
                          <w:t xml:space="preserve"> is responsible for the preparation of customer quotations, review </w:t>
                        </w:r>
                        <w:r>
                          <w:rPr>
                            <w:i/>
                          </w:rPr>
                          <w:t xml:space="preserve">of product requirements </w:t>
                        </w:r>
                        <w:r w:rsidRPr="004C3422">
                          <w:rPr>
                            <w:i/>
                          </w:rPr>
                          <w:t>and planning of product realization</w:t>
                        </w:r>
                        <w:r>
                          <w:rPr>
                            <w:i/>
                          </w:rPr>
                          <w:t>.</w:t>
                        </w:r>
                      </w:p>
                      <w:p w:rsidR="00E04307" w:rsidRDefault="00E04307" w:rsidP="00067E50">
                        <w:pPr>
                          <w:spacing w:after="0"/>
                        </w:pPr>
                      </w:p>
                      <w:p w:rsidR="00E04307" w:rsidRDefault="00E04307" w:rsidP="003636D2">
                        <w:pPr>
                          <w:spacing w:after="0"/>
                        </w:pPr>
                        <w:r>
                          <w:t>Inputs</w:t>
                        </w:r>
                      </w:p>
                      <w:p w:rsidR="00E04307" w:rsidRDefault="00E04307" w:rsidP="00FB5EFB">
                        <w:pPr>
                          <w:pStyle w:val="ListParagraph"/>
                          <w:numPr>
                            <w:ilvl w:val="0"/>
                            <w:numId w:val="73"/>
                          </w:numPr>
                          <w:spacing w:after="0"/>
                        </w:pPr>
                        <w:r>
                          <w:t>Customer Purchaser Order</w:t>
                        </w:r>
                      </w:p>
                      <w:p w:rsidR="00E04307" w:rsidRDefault="00E04307" w:rsidP="00FB5EFB">
                        <w:pPr>
                          <w:pStyle w:val="ListParagraph"/>
                          <w:numPr>
                            <w:ilvl w:val="0"/>
                            <w:numId w:val="73"/>
                          </w:numPr>
                          <w:spacing w:after="0"/>
                        </w:pPr>
                        <w:r>
                          <w:t>Customer Print</w:t>
                        </w:r>
                      </w:p>
                      <w:p w:rsidR="00E04307" w:rsidRDefault="00E04307" w:rsidP="00FB5EFB">
                        <w:pPr>
                          <w:pStyle w:val="ListParagraph"/>
                          <w:numPr>
                            <w:ilvl w:val="0"/>
                            <w:numId w:val="73"/>
                          </w:numPr>
                          <w:spacing w:after="0"/>
                        </w:pPr>
                        <w:r>
                          <w:t>Customer Requirements</w:t>
                        </w:r>
                      </w:p>
                      <w:p w:rsidR="00E04307" w:rsidRDefault="00E04307" w:rsidP="003636D2">
                        <w:pPr>
                          <w:spacing w:after="0"/>
                        </w:pPr>
                      </w:p>
                      <w:p w:rsidR="00E04307" w:rsidRDefault="00E04307" w:rsidP="003636D2">
                        <w:pPr>
                          <w:spacing w:after="0"/>
                        </w:pPr>
                        <w:r>
                          <w:t>Outputs</w:t>
                        </w:r>
                      </w:p>
                      <w:p w:rsidR="00E04307" w:rsidRDefault="00E04307" w:rsidP="00FB5EFB">
                        <w:pPr>
                          <w:pStyle w:val="ListParagraph"/>
                          <w:numPr>
                            <w:ilvl w:val="0"/>
                            <w:numId w:val="74"/>
                          </w:numPr>
                          <w:spacing w:after="0"/>
                        </w:pPr>
                        <w:r>
                          <w:t>Sales Order</w:t>
                        </w:r>
                      </w:p>
                      <w:p w:rsidR="00E04307" w:rsidRDefault="00E04307" w:rsidP="00FB5EFB">
                        <w:pPr>
                          <w:pStyle w:val="ListParagraph"/>
                          <w:numPr>
                            <w:ilvl w:val="0"/>
                            <w:numId w:val="74"/>
                          </w:numPr>
                          <w:spacing w:after="0"/>
                        </w:pPr>
                        <w:r>
                          <w:t>PO Acceptance</w:t>
                        </w:r>
                      </w:p>
                      <w:p w:rsidR="00E04307" w:rsidRDefault="00E04307" w:rsidP="00FB5EFB">
                        <w:pPr>
                          <w:pStyle w:val="ListParagraph"/>
                          <w:numPr>
                            <w:ilvl w:val="0"/>
                            <w:numId w:val="74"/>
                          </w:numPr>
                          <w:spacing w:after="0"/>
                        </w:pPr>
                        <w:r>
                          <w:t>Risk Assessment</w:t>
                        </w:r>
                      </w:p>
                      <w:p w:rsidR="00E04307" w:rsidRDefault="00E04307" w:rsidP="00FB5EFB">
                        <w:pPr>
                          <w:pStyle w:val="ListParagraph"/>
                          <w:numPr>
                            <w:ilvl w:val="0"/>
                            <w:numId w:val="74"/>
                          </w:numPr>
                          <w:spacing w:after="0"/>
                        </w:pPr>
                        <w:r>
                          <w:t>Shop Paper</w:t>
                        </w:r>
                      </w:p>
                      <w:p w:rsidR="00E04307" w:rsidRDefault="00E04307" w:rsidP="00FB5EFB">
                        <w:pPr>
                          <w:pStyle w:val="ListParagraph"/>
                          <w:numPr>
                            <w:ilvl w:val="0"/>
                            <w:numId w:val="74"/>
                          </w:numPr>
                          <w:spacing w:after="0"/>
                        </w:pPr>
                        <w:r>
                          <w:t>Shop Print</w:t>
                        </w:r>
                      </w:p>
                      <w:p w:rsidR="00E04307" w:rsidRDefault="00E04307" w:rsidP="00FB5EFB">
                        <w:pPr>
                          <w:pStyle w:val="ListParagraph"/>
                          <w:numPr>
                            <w:ilvl w:val="0"/>
                            <w:numId w:val="74"/>
                          </w:numPr>
                          <w:spacing w:after="0"/>
                        </w:pPr>
                        <w:r>
                          <w:t>Process Drawings</w:t>
                        </w:r>
                      </w:p>
                      <w:p w:rsidR="00E04307" w:rsidRDefault="00E04307" w:rsidP="00FB5EFB">
                        <w:pPr>
                          <w:pStyle w:val="ListParagraph"/>
                          <w:numPr>
                            <w:ilvl w:val="0"/>
                            <w:numId w:val="74"/>
                          </w:numPr>
                          <w:spacing w:after="0"/>
                        </w:pPr>
                        <w:r>
                          <w:t>Inspection Reports</w:t>
                        </w:r>
                      </w:p>
                      <w:p w:rsidR="00E04307" w:rsidRDefault="00E04307" w:rsidP="00FB5EFB">
                        <w:pPr>
                          <w:pStyle w:val="ListParagraph"/>
                          <w:numPr>
                            <w:ilvl w:val="0"/>
                            <w:numId w:val="74"/>
                          </w:numPr>
                          <w:spacing w:after="0"/>
                        </w:pPr>
                        <w:r>
                          <w:t>Suggested Gages</w:t>
                        </w:r>
                      </w:p>
                      <w:p w:rsidR="00E04307" w:rsidRDefault="00E04307" w:rsidP="00FB5EFB">
                        <w:pPr>
                          <w:pStyle w:val="ListParagraph"/>
                          <w:numPr>
                            <w:ilvl w:val="0"/>
                            <w:numId w:val="74"/>
                          </w:numPr>
                          <w:spacing w:after="0"/>
                        </w:pPr>
                        <w:r>
                          <w:t>Tool Sheet</w:t>
                        </w:r>
                      </w:p>
                      <w:p w:rsidR="00E04307" w:rsidRDefault="00E04307" w:rsidP="00FB5EFB">
                        <w:pPr>
                          <w:pStyle w:val="ListParagraph"/>
                          <w:numPr>
                            <w:ilvl w:val="0"/>
                            <w:numId w:val="74"/>
                          </w:numPr>
                          <w:spacing w:after="0"/>
                        </w:pPr>
                        <w:r>
                          <w:t>Resource Needs</w:t>
                        </w:r>
                      </w:p>
                      <w:p w:rsidR="00E04307" w:rsidRDefault="00E04307" w:rsidP="00FB5EFB">
                        <w:pPr>
                          <w:pStyle w:val="ListParagraph"/>
                          <w:numPr>
                            <w:ilvl w:val="0"/>
                            <w:numId w:val="74"/>
                          </w:numPr>
                          <w:spacing w:after="0"/>
                        </w:pPr>
                        <w:r>
                          <w:t>Vendor Quotes</w:t>
                        </w:r>
                      </w:p>
                      <w:p w:rsidR="00E04307" w:rsidRDefault="00E04307" w:rsidP="00067E50">
                        <w:pPr>
                          <w:spacing w:after="0"/>
                        </w:pPr>
                      </w:p>
                      <w:p w:rsidR="00E04307" w:rsidRDefault="00E04307" w:rsidP="007F220A">
                        <w:pPr>
                          <w:spacing w:after="0"/>
                        </w:pPr>
                        <w:r>
                          <w:t>Standard Sections to be Audited:</w:t>
                        </w:r>
                      </w:p>
                      <w:p w:rsidR="00E04307" w:rsidRPr="003636D2" w:rsidRDefault="00E04307" w:rsidP="005D67A4">
                        <w:pPr>
                          <w:spacing w:after="0"/>
                        </w:pPr>
                        <w:r>
                          <w:t>4.2.3, 4.2.4, 6.2.2, 7.1, 7.1.1, 7.1.2, 7.1.3, 7.2.1, 7.2.2, 7.2.3</w:t>
                        </w:r>
                      </w:p>
                      <w:p w:rsidR="00E04307" w:rsidRPr="003636D2" w:rsidRDefault="00E04307" w:rsidP="005D67A4">
                        <w:pPr>
                          <w:spacing w:after="0"/>
                        </w:pPr>
                      </w:p>
                      <w:p w:rsidR="00E04307" w:rsidRPr="003636D2" w:rsidRDefault="00E04307" w:rsidP="00067E50">
                        <w:pPr>
                          <w:spacing w:after="0"/>
                        </w:pPr>
                      </w:p>
                    </w:txbxContent>
                  </v:textbox>
                </v:shape>
                <w10:anchorlock/>
              </v:group>
            </w:pict>
          </mc:Fallback>
        </mc:AlternateContent>
      </w:r>
    </w:p>
    <w:p w:rsidR="00E04307" w:rsidRDefault="00E04307" w:rsidP="0062357C">
      <w:pPr>
        <w:spacing w:after="0"/>
        <w:ind w:left="-90"/>
      </w:pPr>
    </w:p>
    <w:p w:rsidR="00E04307" w:rsidRDefault="00E04307" w:rsidP="0062357C">
      <w:pPr>
        <w:spacing w:after="0"/>
        <w:ind w:left="-90"/>
      </w:pPr>
    </w:p>
    <w:p w:rsidR="00067E50" w:rsidRDefault="001C70E6" w:rsidP="0062357C">
      <w:pPr>
        <w:spacing w:after="0"/>
        <w:ind w:left="-90"/>
      </w:pPr>
      <w:r w:rsidRPr="00A127E7">
        <w:rPr>
          <w:i/>
          <w:noProof/>
        </w:rPr>
        <mc:AlternateContent>
          <mc:Choice Requires="wpc">
            <w:drawing>
              <wp:inline distT="0" distB="0" distL="0" distR="0" wp14:anchorId="31064BD4" wp14:editId="5997D144">
                <wp:extent cx="2137437" cy="7765577"/>
                <wp:effectExtent l="0" t="0" r="0" b="26035"/>
                <wp:docPr id="162" name="Canvas 1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1" name="Text Box 161"/>
                        <wps:cNvSpPr txBox="1"/>
                        <wps:spPr>
                          <a:xfrm>
                            <a:off x="13648" y="0"/>
                            <a:ext cx="2101596" cy="77637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4307" w:rsidRDefault="00E04307" w:rsidP="001C70E6">
                              <w:pPr>
                                <w:pStyle w:val="Heading1"/>
                              </w:pPr>
                              <w:bookmarkStart w:id="13" w:name="_Toc478449657"/>
                              <w:r>
                                <w:t>PEAR #3  Purchasing</w:t>
                              </w:r>
                              <w:bookmarkEnd w:id="13"/>
                            </w:p>
                            <w:p w:rsidR="00E04307" w:rsidRDefault="00E04307" w:rsidP="001C70E6">
                              <w:pPr>
                                <w:spacing w:after="0"/>
                              </w:pPr>
                            </w:p>
                            <w:p w:rsidR="00E04307" w:rsidRDefault="00E04307" w:rsidP="001C70E6">
                              <w:pPr>
                                <w:spacing w:after="0"/>
                              </w:pPr>
                              <w:r>
                                <w:t>Process Owner:  Director of Marketing and Sales</w:t>
                              </w:r>
                            </w:p>
                            <w:p w:rsidR="00E04307" w:rsidRDefault="00E04307" w:rsidP="001C70E6">
                              <w:pPr>
                                <w:spacing w:after="0"/>
                                <w:rPr>
                                  <w:i/>
                                </w:rPr>
                              </w:pPr>
                            </w:p>
                            <w:p w:rsidR="00E04307" w:rsidRPr="00067E50" w:rsidRDefault="00E04307" w:rsidP="001C70E6">
                              <w:pPr>
                                <w:spacing w:after="0"/>
                                <w:rPr>
                                  <w:i/>
                                </w:rPr>
                              </w:pPr>
                              <w:r w:rsidRPr="00067E50">
                                <w:rPr>
                                  <w:i/>
                                </w:rPr>
                                <w:t xml:space="preserve">The </w:t>
                              </w:r>
                              <w:r w:rsidRPr="001C70E6">
                                <w:rPr>
                                  <w:i/>
                                </w:rPr>
                                <w:t>purchasing process</w:t>
                              </w:r>
                              <w:r w:rsidRPr="00067E50">
                                <w:rPr>
                                  <w:i/>
                                </w:rPr>
                                <w:t xml:space="preserve"> is responsible for the procurement of materials and services.</w:t>
                              </w:r>
                            </w:p>
                            <w:p w:rsidR="00E04307" w:rsidRDefault="00E04307" w:rsidP="001C70E6">
                              <w:pPr>
                                <w:spacing w:after="0"/>
                              </w:pPr>
                            </w:p>
                            <w:p w:rsidR="00E04307" w:rsidRDefault="00E04307" w:rsidP="001C70E6">
                              <w:pPr>
                                <w:spacing w:after="0"/>
                              </w:pPr>
                              <w:r>
                                <w:t xml:space="preserve">Inputs </w:t>
                              </w:r>
                            </w:p>
                            <w:p w:rsidR="00E04307" w:rsidRDefault="00E04307" w:rsidP="00FB5EFB">
                              <w:pPr>
                                <w:pStyle w:val="ListParagraph"/>
                                <w:numPr>
                                  <w:ilvl w:val="0"/>
                                  <w:numId w:val="75"/>
                                </w:numPr>
                                <w:spacing w:after="0"/>
                              </w:pPr>
                              <w:r>
                                <w:t>Risk Assessment</w:t>
                              </w:r>
                            </w:p>
                            <w:p w:rsidR="00E04307" w:rsidRDefault="00E04307" w:rsidP="00FB5EFB">
                              <w:pPr>
                                <w:pStyle w:val="ListParagraph"/>
                                <w:numPr>
                                  <w:ilvl w:val="0"/>
                                  <w:numId w:val="75"/>
                                </w:numPr>
                                <w:spacing w:after="0"/>
                              </w:pPr>
                              <w:r>
                                <w:t>Shop Paper</w:t>
                              </w:r>
                            </w:p>
                            <w:p w:rsidR="00E04307" w:rsidRDefault="00E04307" w:rsidP="00FB5EFB">
                              <w:pPr>
                                <w:pStyle w:val="ListParagraph"/>
                                <w:numPr>
                                  <w:ilvl w:val="0"/>
                                  <w:numId w:val="75"/>
                                </w:numPr>
                                <w:spacing w:after="0"/>
                              </w:pPr>
                              <w:r>
                                <w:t>Customer Specifications</w:t>
                              </w:r>
                            </w:p>
                            <w:p w:rsidR="00E04307" w:rsidRDefault="00E04307" w:rsidP="00691F8E">
                              <w:pPr>
                                <w:pStyle w:val="ListParagraph"/>
                                <w:numPr>
                                  <w:ilvl w:val="0"/>
                                  <w:numId w:val="75"/>
                                </w:numPr>
                                <w:spacing w:after="0"/>
                              </w:pPr>
                              <w:r>
                                <w:t>Vendor Quotes</w:t>
                              </w:r>
                            </w:p>
                            <w:p w:rsidR="00E04307" w:rsidRDefault="00E04307" w:rsidP="001C70E6">
                              <w:pPr>
                                <w:spacing w:after="0"/>
                              </w:pPr>
                            </w:p>
                            <w:p w:rsidR="00E04307" w:rsidRDefault="00E04307" w:rsidP="001C70E6">
                              <w:pPr>
                                <w:spacing w:after="0"/>
                              </w:pPr>
                              <w:r>
                                <w:t>Outputs</w:t>
                              </w:r>
                            </w:p>
                            <w:p w:rsidR="00E04307" w:rsidRDefault="00E04307" w:rsidP="00FB5EFB">
                              <w:pPr>
                                <w:pStyle w:val="ListParagraph"/>
                                <w:numPr>
                                  <w:ilvl w:val="0"/>
                                  <w:numId w:val="76"/>
                                </w:numPr>
                                <w:spacing w:after="0"/>
                              </w:pPr>
                              <w:r>
                                <w:t>Material</w:t>
                              </w:r>
                            </w:p>
                            <w:p w:rsidR="00E04307" w:rsidRDefault="00E04307" w:rsidP="00FB5EFB">
                              <w:pPr>
                                <w:pStyle w:val="ListParagraph"/>
                                <w:numPr>
                                  <w:ilvl w:val="0"/>
                                  <w:numId w:val="76"/>
                                </w:numPr>
                                <w:spacing w:after="0"/>
                              </w:pPr>
                              <w:r>
                                <w:t>Services</w:t>
                              </w:r>
                            </w:p>
                            <w:p w:rsidR="00E04307" w:rsidRDefault="00E04307" w:rsidP="00691F8E">
                              <w:pPr>
                                <w:pStyle w:val="ListParagraph"/>
                                <w:numPr>
                                  <w:ilvl w:val="0"/>
                                  <w:numId w:val="76"/>
                                </w:numPr>
                                <w:spacing w:after="0"/>
                              </w:pPr>
                              <w:r>
                                <w:t>Other Resource Needs</w:t>
                              </w:r>
                            </w:p>
                            <w:p w:rsidR="00E04307" w:rsidRDefault="00E04307" w:rsidP="00691F8E">
                              <w:pPr>
                                <w:pStyle w:val="ListParagraph"/>
                                <w:numPr>
                                  <w:ilvl w:val="0"/>
                                  <w:numId w:val="76"/>
                                </w:numPr>
                                <w:spacing w:after="0"/>
                              </w:pPr>
                              <w:r>
                                <w:t>Certifications</w:t>
                              </w:r>
                            </w:p>
                            <w:p w:rsidR="00E04307" w:rsidRDefault="00E04307" w:rsidP="001C70E6">
                              <w:pPr>
                                <w:spacing w:after="0"/>
                              </w:pPr>
                            </w:p>
                            <w:p w:rsidR="00E04307" w:rsidRDefault="00E04307" w:rsidP="001C70E6">
                              <w:pPr>
                                <w:spacing w:after="0"/>
                              </w:pPr>
                              <w:r>
                                <w:t>Standard Sections to be Audited:</w:t>
                              </w:r>
                            </w:p>
                            <w:p w:rsidR="00E04307" w:rsidRDefault="00E04307" w:rsidP="001C70E6">
                              <w:pPr>
                                <w:spacing w:after="0"/>
                              </w:pPr>
                              <w:r>
                                <w:t>4.2.3, 4.2.4, 6.2.2, 7.1.4, 7.4.1, 7.4.2, 7.4.3, 7.5.3, 7.5.5, 8.5.2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162" o:spid="_x0000_s1078" editas="canvas" style="width:168.3pt;height:611.45pt;mso-position-horizontal-relative:char;mso-position-vertical-relative:line" coordsize="21374,77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">
                <v:shape id="_x0000_s1079" type="#_x0000_t75" style="position:absolute;width:21374;height:77654;visibility:visible;mso-wrap-style:square">
                  <v:fill o:detectmouseclick="t"/>
                  <v:path o:connecttype="none"/>
                </v:shape>
                <v:shape id="Text Box 161" o:spid="_x0000_s1080" type="#_x0000_t202" style="position:absolute;left:136;width:21016;height:77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PasAA&#10;AADcAAAADwAAAGRycy9kb3ducmV2LnhtbERPTWsCMRC9C/0PYQreNKsH2W6NYostQk+1pedhMybB&#10;zWRJ4rr+e1Mo9DaP9znr7eg7MVBMLrCCxbwCQdwG7dgo+P56m9UgUkbW2AUmBTdKsN08TNbY6HDl&#10;TxqO2YgSwqlBBTbnvpEytZY8pnnoiQt3CtFjLjAaqSNeS7jv5LKqVtKj49JgsadXS+35ePEK9i/m&#10;ybQ1RruvtXPD+HP6MO9KTR/H3TOITGP+F/+5D7rMXy3g95lygdz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ZTPasAAAADcAAAADwAAAAAAAAAAAAAAAACYAgAAZHJzL2Rvd25y&#10;ZXYueG1sUEsFBgAAAAAEAAQA9QAAAIUDAAAAAA==&#10;" fillcolor="white [3201]" strokeweight=".5pt">
                  <v:textbox>
                    <w:txbxContent>
                      <w:p w:rsidR="00E04307" w:rsidRDefault="00E04307" w:rsidP="001C70E6">
                        <w:pPr>
                          <w:pStyle w:val="Heading1"/>
                        </w:pPr>
                        <w:bookmarkStart w:id="15" w:name="_Toc478449657"/>
                        <w:r>
                          <w:t>PEAR #3  Purchasing</w:t>
                        </w:r>
                        <w:bookmarkEnd w:id="15"/>
                      </w:p>
                      <w:p w:rsidR="00E04307" w:rsidRDefault="00E04307" w:rsidP="001C70E6">
                        <w:pPr>
                          <w:spacing w:after="0"/>
                        </w:pPr>
                      </w:p>
                      <w:p w:rsidR="00E04307" w:rsidRDefault="00E04307" w:rsidP="001C70E6">
                        <w:pPr>
                          <w:spacing w:after="0"/>
                        </w:pPr>
                        <w:r>
                          <w:t>Process Owner:  Director of Marketing and Sales</w:t>
                        </w:r>
                      </w:p>
                      <w:p w:rsidR="00E04307" w:rsidRDefault="00E04307" w:rsidP="001C70E6">
                        <w:pPr>
                          <w:spacing w:after="0"/>
                          <w:rPr>
                            <w:i/>
                          </w:rPr>
                        </w:pPr>
                      </w:p>
                      <w:p w:rsidR="00E04307" w:rsidRPr="00067E50" w:rsidRDefault="00E04307" w:rsidP="001C70E6">
                        <w:pPr>
                          <w:spacing w:after="0"/>
                          <w:rPr>
                            <w:i/>
                          </w:rPr>
                        </w:pPr>
                        <w:r w:rsidRPr="00067E50">
                          <w:rPr>
                            <w:i/>
                          </w:rPr>
                          <w:t xml:space="preserve">The </w:t>
                        </w:r>
                        <w:r w:rsidRPr="001C70E6">
                          <w:rPr>
                            <w:i/>
                          </w:rPr>
                          <w:t>purchasing process</w:t>
                        </w:r>
                        <w:r w:rsidRPr="00067E50">
                          <w:rPr>
                            <w:i/>
                          </w:rPr>
                          <w:t xml:space="preserve"> is responsible for the procurement of materials and services.</w:t>
                        </w:r>
                      </w:p>
                      <w:p w:rsidR="00E04307" w:rsidRDefault="00E04307" w:rsidP="001C70E6">
                        <w:pPr>
                          <w:spacing w:after="0"/>
                        </w:pPr>
                      </w:p>
                      <w:p w:rsidR="00E04307" w:rsidRDefault="00E04307" w:rsidP="001C70E6">
                        <w:pPr>
                          <w:spacing w:after="0"/>
                        </w:pPr>
                        <w:r>
                          <w:t xml:space="preserve">Inputs </w:t>
                        </w:r>
                      </w:p>
                      <w:p w:rsidR="00E04307" w:rsidRDefault="00E04307" w:rsidP="00FB5EFB">
                        <w:pPr>
                          <w:pStyle w:val="ListParagraph"/>
                          <w:numPr>
                            <w:ilvl w:val="0"/>
                            <w:numId w:val="75"/>
                          </w:numPr>
                          <w:spacing w:after="0"/>
                        </w:pPr>
                        <w:r>
                          <w:t>Risk Assessment</w:t>
                        </w:r>
                      </w:p>
                      <w:p w:rsidR="00E04307" w:rsidRDefault="00E04307" w:rsidP="00FB5EFB">
                        <w:pPr>
                          <w:pStyle w:val="ListParagraph"/>
                          <w:numPr>
                            <w:ilvl w:val="0"/>
                            <w:numId w:val="75"/>
                          </w:numPr>
                          <w:spacing w:after="0"/>
                        </w:pPr>
                        <w:r>
                          <w:t>Shop Paper</w:t>
                        </w:r>
                      </w:p>
                      <w:p w:rsidR="00E04307" w:rsidRDefault="00E04307" w:rsidP="00FB5EFB">
                        <w:pPr>
                          <w:pStyle w:val="ListParagraph"/>
                          <w:numPr>
                            <w:ilvl w:val="0"/>
                            <w:numId w:val="75"/>
                          </w:numPr>
                          <w:spacing w:after="0"/>
                        </w:pPr>
                        <w:r>
                          <w:t>Customer Specifications</w:t>
                        </w:r>
                      </w:p>
                      <w:p w:rsidR="00E04307" w:rsidRDefault="00E04307" w:rsidP="00691F8E">
                        <w:pPr>
                          <w:pStyle w:val="ListParagraph"/>
                          <w:numPr>
                            <w:ilvl w:val="0"/>
                            <w:numId w:val="75"/>
                          </w:numPr>
                          <w:spacing w:after="0"/>
                        </w:pPr>
                        <w:r>
                          <w:t>Vendor Quotes</w:t>
                        </w:r>
                      </w:p>
                      <w:p w:rsidR="00E04307" w:rsidRDefault="00E04307" w:rsidP="001C70E6">
                        <w:pPr>
                          <w:spacing w:after="0"/>
                        </w:pPr>
                      </w:p>
                      <w:p w:rsidR="00E04307" w:rsidRDefault="00E04307" w:rsidP="001C70E6">
                        <w:pPr>
                          <w:spacing w:after="0"/>
                        </w:pPr>
                        <w:r>
                          <w:t>Outputs</w:t>
                        </w:r>
                      </w:p>
                      <w:p w:rsidR="00E04307" w:rsidRDefault="00E04307" w:rsidP="00FB5EFB">
                        <w:pPr>
                          <w:pStyle w:val="ListParagraph"/>
                          <w:numPr>
                            <w:ilvl w:val="0"/>
                            <w:numId w:val="76"/>
                          </w:numPr>
                          <w:spacing w:after="0"/>
                        </w:pPr>
                        <w:r>
                          <w:t>Material</w:t>
                        </w:r>
                      </w:p>
                      <w:p w:rsidR="00E04307" w:rsidRDefault="00E04307" w:rsidP="00FB5EFB">
                        <w:pPr>
                          <w:pStyle w:val="ListParagraph"/>
                          <w:numPr>
                            <w:ilvl w:val="0"/>
                            <w:numId w:val="76"/>
                          </w:numPr>
                          <w:spacing w:after="0"/>
                        </w:pPr>
                        <w:r>
                          <w:t>Services</w:t>
                        </w:r>
                      </w:p>
                      <w:p w:rsidR="00E04307" w:rsidRDefault="00E04307" w:rsidP="00691F8E">
                        <w:pPr>
                          <w:pStyle w:val="ListParagraph"/>
                          <w:numPr>
                            <w:ilvl w:val="0"/>
                            <w:numId w:val="76"/>
                          </w:numPr>
                          <w:spacing w:after="0"/>
                        </w:pPr>
                        <w:r>
                          <w:t>Other Resource Needs</w:t>
                        </w:r>
                      </w:p>
                      <w:p w:rsidR="00E04307" w:rsidRDefault="00E04307" w:rsidP="00691F8E">
                        <w:pPr>
                          <w:pStyle w:val="ListParagraph"/>
                          <w:numPr>
                            <w:ilvl w:val="0"/>
                            <w:numId w:val="76"/>
                          </w:numPr>
                          <w:spacing w:after="0"/>
                        </w:pPr>
                        <w:r>
                          <w:t>Certifications</w:t>
                        </w:r>
                      </w:p>
                      <w:p w:rsidR="00E04307" w:rsidRDefault="00E04307" w:rsidP="001C70E6">
                        <w:pPr>
                          <w:spacing w:after="0"/>
                        </w:pPr>
                      </w:p>
                      <w:p w:rsidR="00E04307" w:rsidRDefault="00E04307" w:rsidP="001C70E6">
                        <w:pPr>
                          <w:spacing w:after="0"/>
                        </w:pPr>
                        <w:r>
                          <w:t>Standard Sections to be Audited:</w:t>
                        </w:r>
                      </w:p>
                      <w:p w:rsidR="00E04307" w:rsidRDefault="00E04307" w:rsidP="001C70E6">
                        <w:pPr>
                          <w:spacing w:after="0"/>
                        </w:pPr>
                        <w:r>
                          <w:t>4.2.3, 4.2.4, 6.2.2, 7.1.4, 7.4.1, 7.4.2, 7.4.3, 7.5.3, 7.5.5, 8.5.2</w:t>
                        </w:r>
                      </w:p>
                    </w:txbxContent>
                  </v:textbox>
                </v:shape>
                <w10:anchorlock/>
              </v:group>
            </w:pict>
          </mc:Fallback>
        </mc:AlternateContent>
      </w:r>
      <w:r w:rsidR="00591191" w:rsidRPr="00067E50">
        <w:rPr>
          <w:rFonts w:ascii="Calibri" w:eastAsia="Calibri" w:hAnsi="Calibri" w:cs="Times New Roman"/>
          <w:b/>
          <w:i/>
          <w:noProof/>
        </w:rPr>
        <mc:AlternateContent>
          <mc:Choice Requires="wpc">
            <w:drawing>
              <wp:anchor distT="0" distB="0" distL="114300" distR="114300" simplePos="0" relativeHeight="251674624" behindDoc="0" locked="0" layoutInCell="1" allowOverlap="1" wp14:anchorId="304401F5" wp14:editId="3C0BEF31">
                <wp:simplePos x="0" y="0"/>
                <wp:positionH relativeFrom="column">
                  <wp:posOffset>2312670</wp:posOffset>
                </wp:positionH>
                <wp:positionV relativeFrom="paragraph">
                  <wp:posOffset>-91440</wp:posOffset>
                </wp:positionV>
                <wp:extent cx="4435475" cy="8154035"/>
                <wp:effectExtent l="95250" t="0" r="0" b="0"/>
                <wp:wrapSquare wrapText="bothSides"/>
                <wp:docPr id="160" name="Canvas 1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6" name="Rectangle 56"/>
                        <wps:cNvSpPr>
                          <a:spLocks noChangeArrowheads="1"/>
                        </wps:cNvSpPr>
                        <wps:spPr bwMode="auto">
                          <a:xfrm>
                            <a:off x="1082177" y="314773"/>
                            <a:ext cx="1864994" cy="335914"/>
                          </a:xfrm>
                          <a:prstGeom prst="rect">
                            <a:avLst/>
                          </a:prstGeom>
                          <a:noFill/>
                          <a:ln w="9525">
                            <a:solidFill>
                              <a:srgbClr val="000000"/>
                            </a:solidFill>
                            <a:miter lim="800000"/>
                            <a:headEnd/>
                            <a:tailEnd/>
                          </a:ln>
                        </wps:spPr>
                        <wps:txbx>
                          <w:txbxContent>
                            <w:p w:rsidR="00E04307" w:rsidRPr="00D2457A" w:rsidRDefault="00E04307" w:rsidP="00591191">
                              <w:pPr>
                                <w:spacing w:after="0"/>
                                <w:jc w:val="center"/>
                                <w:rPr>
                                  <w:rFonts w:ascii="Times New Roman" w:hAnsi="Times New Roman"/>
                                  <w:sz w:val="14"/>
                                  <w:szCs w:val="18"/>
                                </w:rPr>
                              </w:pPr>
                              <w:r w:rsidRPr="00D2457A">
                                <w:rPr>
                                  <w:rFonts w:ascii="Times New Roman" w:hAnsi="Times New Roman"/>
                                  <w:sz w:val="14"/>
                                  <w:szCs w:val="18"/>
                                </w:rPr>
                                <w:t>An item or service is needed to complete a product for Witco’s Customer</w:t>
                              </w:r>
                            </w:p>
                          </w:txbxContent>
                        </wps:txbx>
                        <wps:bodyPr rot="0" vert="horz" wrap="square" lIns="91440" tIns="45720" rIns="91440" bIns="45720" anchor="t" anchorCtr="0" upright="1">
                          <a:spAutoFit/>
                        </wps:bodyPr>
                      </wps:wsp>
                      <wps:wsp>
                        <wps:cNvPr id="50" name="Rectangle 57"/>
                        <wps:cNvSpPr>
                          <a:spLocks noChangeArrowheads="1"/>
                        </wps:cNvSpPr>
                        <wps:spPr bwMode="auto">
                          <a:xfrm>
                            <a:off x="1082177" y="831309"/>
                            <a:ext cx="1864994" cy="335914"/>
                          </a:xfrm>
                          <a:prstGeom prst="rect">
                            <a:avLst/>
                          </a:prstGeom>
                          <a:noFill/>
                          <a:ln w="9525">
                            <a:solidFill>
                              <a:srgbClr val="000000"/>
                            </a:solidFill>
                            <a:miter lim="800000"/>
                            <a:headEnd/>
                            <a:tailEnd/>
                          </a:ln>
                        </wps:spPr>
                        <wps:txbx>
                          <w:txbxContent>
                            <w:p w:rsidR="00E04307" w:rsidRPr="00D2457A" w:rsidRDefault="00E04307" w:rsidP="00591191">
                              <w:pPr>
                                <w:spacing w:after="0"/>
                                <w:jc w:val="center"/>
                                <w:rPr>
                                  <w:rFonts w:ascii="Times New Roman" w:hAnsi="Times New Roman"/>
                                  <w:sz w:val="14"/>
                                  <w:szCs w:val="18"/>
                                </w:rPr>
                              </w:pPr>
                              <w:r w:rsidRPr="00D2457A">
                                <w:rPr>
                                  <w:rFonts w:ascii="Times New Roman" w:hAnsi="Times New Roman"/>
                                  <w:sz w:val="14"/>
                                  <w:szCs w:val="18"/>
                                </w:rPr>
                                <w:t>Select a supplier from the Approved Supplier</w:t>
                              </w:r>
                              <w:r>
                                <w:rPr>
                                  <w:rFonts w:ascii="Times New Roman" w:hAnsi="Times New Roman"/>
                                  <w:sz w:val="14"/>
                                  <w:szCs w:val="18"/>
                                </w:rPr>
                                <w:t>s</w:t>
                              </w:r>
                              <w:r w:rsidRPr="00D2457A">
                                <w:rPr>
                                  <w:rFonts w:ascii="Times New Roman" w:hAnsi="Times New Roman"/>
                                  <w:sz w:val="14"/>
                                  <w:szCs w:val="18"/>
                                </w:rPr>
                                <w:t xml:space="preserve"> List.</w:t>
                              </w:r>
                            </w:p>
                          </w:txbxContent>
                        </wps:txbx>
                        <wps:bodyPr rot="0" vert="horz" wrap="square" lIns="91440" tIns="45720" rIns="91440" bIns="45720" anchor="t" anchorCtr="0" upright="1">
                          <a:spAutoFit/>
                        </wps:bodyPr>
                      </wps:wsp>
                      <wps:wsp>
                        <wps:cNvPr id="51" name="Rectangle 58"/>
                        <wps:cNvSpPr>
                          <a:spLocks noChangeArrowheads="1"/>
                        </wps:cNvSpPr>
                        <wps:spPr bwMode="auto">
                          <a:xfrm>
                            <a:off x="177338" y="1390411"/>
                            <a:ext cx="973454" cy="923924"/>
                          </a:xfrm>
                          <a:prstGeom prst="rect">
                            <a:avLst/>
                          </a:prstGeom>
                          <a:noFill/>
                          <a:ln w="9525">
                            <a:solidFill>
                              <a:srgbClr val="000000"/>
                            </a:solidFill>
                            <a:miter lim="800000"/>
                            <a:headEnd/>
                            <a:tailEnd/>
                          </a:ln>
                        </wps:spPr>
                        <wps:txbx>
                          <w:txbxContent>
                            <w:p w:rsidR="00E04307" w:rsidRPr="00D2457A" w:rsidRDefault="00E04307" w:rsidP="00591191">
                              <w:pPr>
                                <w:spacing w:after="0"/>
                                <w:jc w:val="center"/>
                                <w:rPr>
                                  <w:rFonts w:ascii="Times New Roman" w:hAnsi="Times New Roman"/>
                                  <w:sz w:val="14"/>
                                  <w:szCs w:val="18"/>
                                </w:rPr>
                              </w:pPr>
                              <w:r w:rsidRPr="00D2457A">
                                <w:rPr>
                                  <w:rFonts w:ascii="Times New Roman" w:hAnsi="Times New Roman"/>
                                  <w:sz w:val="14"/>
                                  <w:szCs w:val="18"/>
                                </w:rPr>
                                <w:t xml:space="preserve">Determine if there are </w:t>
                              </w:r>
                              <w:r>
                                <w:rPr>
                                  <w:rFonts w:ascii="Times New Roman" w:hAnsi="Times New Roman"/>
                                  <w:sz w:val="14"/>
                                  <w:szCs w:val="18"/>
                                </w:rPr>
                                <w:t xml:space="preserve">any </w:t>
                              </w:r>
                              <w:r w:rsidRPr="00D2457A">
                                <w:rPr>
                                  <w:rFonts w:ascii="Times New Roman" w:hAnsi="Times New Roman"/>
                                  <w:sz w:val="14"/>
                                  <w:szCs w:val="18"/>
                                </w:rPr>
                                <w:t>requirements from</w:t>
                              </w:r>
                              <w:r>
                                <w:rPr>
                                  <w:rFonts w:ascii="Times New Roman" w:hAnsi="Times New Roman"/>
                                  <w:sz w:val="14"/>
                                  <w:szCs w:val="18"/>
                                </w:rPr>
                                <w:t xml:space="preserve"> Witco’s customer that apply to the product or service being purchased.</w:t>
                              </w:r>
                            </w:p>
                          </w:txbxContent>
                        </wps:txbx>
                        <wps:bodyPr rot="0" vert="horz" wrap="square" lIns="91440" tIns="45720" rIns="91440" bIns="45720" anchor="t" anchorCtr="0" upright="1">
                          <a:spAutoFit/>
                        </wps:bodyPr>
                      </wps:wsp>
                      <wps:wsp>
                        <wps:cNvPr id="52" name="Rectangle 59"/>
                        <wps:cNvSpPr>
                          <a:spLocks noChangeArrowheads="1"/>
                        </wps:cNvSpPr>
                        <wps:spPr bwMode="auto">
                          <a:xfrm>
                            <a:off x="1420638" y="1390411"/>
                            <a:ext cx="1194434" cy="806449"/>
                          </a:xfrm>
                          <a:prstGeom prst="rect">
                            <a:avLst/>
                          </a:prstGeom>
                          <a:noFill/>
                          <a:ln w="9525">
                            <a:solidFill>
                              <a:srgbClr val="000000"/>
                            </a:solidFill>
                            <a:miter lim="800000"/>
                            <a:headEnd/>
                            <a:tailEnd/>
                          </a:ln>
                        </wps:spPr>
                        <wps:txbx>
                          <w:txbxContent>
                            <w:p w:rsidR="00E04307" w:rsidRPr="00D2457A" w:rsidRDefault="00E04307" w:rsidP="00591191">
                              <w:pPr>
                                <w:spacing w:after="0"/>
                                <w:jc w:val="center"/>
                                <w:rPr>
                                  <w:rFonts w:ascii="Times New Roman" w:hAnsi="Times New Roman"/>
                                  <w:sz w:val="14"/>
                                  <w:szCs w:val="18"/>
                                </w:rPr>
                              </w:pPr>
                              <w:r w:rsidRPr="00D2457A">
                                <w:rPr>
                                  <w:rFonts w:ascii="Times New Roman" w:hAnsi="Times New Roman"/>
                                  <w:sz w:val="14"/>
                                  <w:szCs w:val="18"/>
                                </w:rPr>
                                <w:t>Determine if there are any special personnel, material or equipment qualification, or cleanliness requirements related to the product or service being purchased.</w:t>
                              </w:r>
                            </w:p>
                          </w:txbxContent>
                        </wps:txbx>
                        <wps:bodyPr rot="0" vert="horz" wrap="square" lIns="91440" tIns="45720" rIns="91440" bIns="45720" anchor="t" anchorCtr="0" upright="1">
                          <a:spAutoFit/>
                        </wps:bodyPr>
                      </wps:wsp>
                      <wps:wsp>
                        <wps:cNvPr id="53" name="Rectangle 60"/>
                        <wps:cNvSpPr>
                          <a:spLocks noChangeArrowheads="1"/>
                        </wps:cNvSpPr>
                        <wps:spPr bwMode="auto">
                          <a:xfrm>
                            <a:off x="2864927" y="1385931"/>
                            <a:ext cx="1105758" cy="924096"/>
                          </a:xfrm>
                          <a:prstGeom prst="rect">
                            <a:avLst/>
                          </a:prstGeom>
                          <a:noFill/>
                          <a:ln w="9525">
                            <a:solidFill>
                              <a:srgbClr val="000000"/>
                            </a:solidFill>
                            <a:miter lim="800000"/>
                            <a:headEnd/>
                            <a:tailEnd/>
                          </a:ln>
                        </wps:spPr>
                        <wps:txbx>
                          <w:txbxContent>
                            <w:p w:rsidR="00E04307" w:rsidRPr="00D2457A" w:rsidRDefault="00E04307" w:rsidP="00591191">
                              <w:pPr>
                                <w:spacing w:after="0"/>
                                <w:jc w:val="center"/>
                                <w:rPr>
                                  <w:rFonts w:ascii="Times New Roman" w:hAnsi="Times New Roman"/>
                                  <w:sz w:val="14"/>
                                  <w:szCs w:val="18"/>
                                </w:rPr>
                              </w:pPr>
                              <w:r w:rsidRPr="00D2457A">
                                <w:rPr>
                                  <w:rFonts w:ascii="Times New Roman" w:hAnsi="Times New Roman"/>
                                  <w:sz w:val="14"/>
                                  <w:szCs w:val="18"/>
                                </w:rPr>
                                <w:t>Determine if there are any Quality Management System, Legal or other Regulatory requirements that apply to the product or service being purchased</w:t>
                              </w:r>
                            </w:p>
                          </w:txbxContent>
                        </wps:txbx>
                        <wps:bodyPr rot="0" vert="horz" wrap="square" lIns="91440" tIns="45720" rIns="91440" bIns="45720" anchor="t" anchorCtr="0" upright="1">
                          <a:noAutofit/>
                        </wps:bodyPr>
                      </wps:wsp>
                      <wps:wsp>
                        <wps:cNvPr id="54" name="Rectangle 61"/>
                        <wps:cNvSpPr>
                          <a:spLocks noChangeArrowheads="1"/>
                        </wps:cNvSpPr>
                        <wps:spPr bwMode="auto">
                          <a:xfrm>
                            <a:off x="131885" y="2616025"/>
                            <a:ext cx="782319" cy="923924"/>
                          </a:xfrm>
                          <a:prstGeom prst="rect">
                            <a:avLst/>
                          </a:prstGeom>
                          <a:noFill/>
                          <a:ln w="9525">
                            <a:solidFill>
                              <a:srgbClr val="000000"/>
                            </a:solidFill>
                            <a:miter lim="800000"/>
                            <a:headEnd/>
                            <a:tailEnd/>
                          </a:ln>
                        </wps:spPr>
                        <wps:txbx>
                          <w:txbxContent>
                            <w:p w:rsidR="00E04307" w:rsidRPr="00D2457A" w:rsidRDefault="00E04307" w:rsidP="00591191">
                              <w:pPr>
                                <w:spacing w:after="0"/>
                                <w:jc w:val="center"/>
                                <w:rPr>
                                  <w:rFonts w:ascii="Times New Roman" w:hAnsi="Times New Roman"/>
                                  <w:sz w:val="14"/>
                                  <w:szCs w:val="18"/>
                                </w:rPr>
                              </w:pPr>
                              <w:r w:rsidRPr="00D2457A">
                                <w:rPr>
                                  <w:rFonts w:ascii="Times New Roman" w:hAnsi="Times New Roman"/>
                                  <w:sz w:val="14"/>
                                  <w:szCs w:val="18"/>
                                </w:rPr>
                                <w:t>Determine when the product or service is needed to arrive or be returned to Witco</w:t>
                              </w:r>
                            </w:p>
                          </w:txbxContent>
                        </wps:txbx>
                        <wps:bodyPr rot="0" vert="horz" wrap="square" lIns="91440" tIns="45720" rIns="91440" bIns="45720" anchor="t" anchorCtr="0" upright="1">
                          <a:spAutoFit/>
                        </wps:bodyPr>
                      </wps:wsp>
                      <wps:wsp>
                        <wps:cNvPr id="55" name="Rectangle 62"/>
                        <wps:cNvSpPr>
                          <a:spLocks noChangeArrowheads="1"/>
                        </wps:cNvSpPr>
                        <wps:spPr bwMode="auto">
                          <a:xfrm>
                            <a:off x="3037236" y="2614631"/>
                            <a:ext cx="933449" cy="923924"/>
                          </a:xfrm>
                          <a:prstGeom prst="rect">
                            <a:avLst/>
                          </a:prstGeom>
                          <a:noFill/>
                          <a:ln w="9525">
                            <a:solidFill>
                              <a:srgbClr val="000000"/>
                            </a:solidFill>
                            <a:miter lim="800000"/>
                            <a:headEnd/>
                            <a:tailEnd/>
                          </a:ln>
                        </wps:spPr>
                        <wps:txbx>
                          <w:txbxContent>
                            <w:p w:rsidR="00E04307" w:rsidRPr="00D2457A" w:rsidRDefault="00E04307" w:rsidP="00591191">
                              <w:pPr>
                                <w:spacing w:after="0"/>
                                <w:jc w:val="center"/>
                                <w:rPr>
                                  <w:rFonts w:ascii="Times New Roman" w:hAnsi="Times New Roman"/>
                                  <w:sz w:val="14"/>
                                  <w:szCs w:val="18"/>
                                </w:rPr>
                              </w:pPr>
                              <w:r w:rsidRPr="00D2457A">
                                <w:rPr>
                                  <w:rFonts w:ascii="Times New Roman" w:hAnsi="Times New Roman"/>
                                  <w:sz w:val="14"/>
                                  <w:szCs w:val="18"/>
                                </w:rPr>
                                <w:t>Ensure the description of the product or service is complete enough to allow the supplier to be successful in fulfilling the order.</w:t>
                              </w:r>
                            </w:p>
                          </w:txbxContent>
                        </wps:txbx>
                        <wps:bodyPr rot="0" vert="horz" wrap="square" lIns="91440" tIns="45720" rIns="91440" bIns="45720" anchor="t" anchorCtr="0" upright="1">
                          <a:spAutoFit/>
                        </wps:bodyPr>
                      </wps:wsp>
                      <wps:wsp>
                        <wps:cNvPr id="56" name="Rectangle 63"/>
                        <wps:cNvSpPr>
                          <a:spLocks noChangeArrowheads="1"/>
                        </wps:cNvSpPr>
                        <wps:spPr bwMode="auto">
                          <a:xfrm>
                            <a:off x="1202419" y="2616025"/>
                            <a:ext cx="1645919" cy="724395"/>
                          </a:xfrm>
                          <a:prstGeom prst="rect">
                            <a:avLst/>
                          </a:prstGeom>
                          <a:noFill/>
                          <a:ln w="9525">
                            <a:solidFill>
                              <a:srgbClr val="000000"/>
                            </a:solidFill>
                            <a:miter lim="800000"/>
                            <a:headEnd/>
                            <a:tailEnd/>
                          </a:ln>
                        </wps:spPr>
                        <wps:txbx>
                          <w:txbxContent>
                            <w:p w:rsidR="00E04307" w:rsidRPr="00D2457A" w:rsidRDefault="00E04307" w:rsidP="00591191">
                              <w:pPr>
                                <w:spacing w:after="0"/>
                                <w:jc w:val="center"/>
                                <w:rPr>
                                  <w:rFonts w:ascii="Times New Roman" w:hAnsi="Times New Roman"/>
                                  <w:sz w:val="14"/>
                                  <w:szCs w:val="18"/>
                                </w:rPr>
                              </w:pPr>
                              <w:r w:rsidRPr="00D2457A">
                                <w:rPr>
                                  <w:rFonts w:ascii="Times New Roman" w:hAnsi="Times New Roman"/>
                                  <w:sz w:val="14"/>
                                  <w:szCs w:val="18"/>
                                </w:rPr>
                                <w:t xml:space="preserve">Prepare the Purchase Document </w:t>
                              </w:r>
                              <w:r>
                                <w:rPr>
                                  <w:rFonts w:ascii="Times New Roman" w:hAnsi="Times New Roman"/>
                                  <w:sz w:val="14"/>
                                  <w:szCs w:val="18"/>
                                </w:rPr>
                                <w:t>with</w:t>
                              </w:r>
                              <w:r w:rsidRPr="00D2457A">
                                <w:rPr>
                                  <w:rFonts w:ascii="Times New Roman" w:hAnsi="Times New Roman"/>
                                  <w:sz w:val="14"/>
                                  <w:szCs w:val="18"/>
                                </w:rPr>
                                <w:t xml:space="preserve"> all of the determined requirements</w:t>
                              </w:r>
                              <w:r>
                                <w:rPr>
                                  <w:rFonts w:ascii="Times New Roman" w:hAnsi="Times New Roman"/>
                                  <w:sz w:val="14"/>
                                  <w:szCs w:val="18"/>
                                </w:rPr>
                                <w:t xml:space="preserve"> making sure to include all supplier-related customer requirements regardless of perceived applicability. (Issue #3856)</w:t>
                              </w:r>
                            </w:p>
                          </w:txbxContent>
                        </wps:txbx>
                        <wps:bodyPr rot="0" vert="horz" wrap="square" lIns="91440" tIns="45720" rIns="91440" bIns="45720" anchor="t" anchorCtr="0" upright="1">
                          <a:noAutofit/>
                        </wps:bodyPr>
                      </wps:wsp>
                      <wps:wsp>
                        <wps:cNvPr id="57" name="Rectangle 64"/>
                        <wps:cNvSpPr>
                          <a:spLocks noChangeArrowheads="1"/>
                        </wps:cNvSpPr>
                        <wps:spPr bwMode="auto">
                          <a:xfrm>
                            <a:off x="1390431" y="3471520"/>
                            <a:ext cx="1273175" cy="312579"/>
                          </a:xfrm>
                          <a:prstGeom prst="rect">
                            <a:avLst/>
                          </a:prstGeom>
                          <a:noFill/>
                          <a:ln w="9525">
                            <a:solidFill>
                              <a:srgbClr val="000000"/>
                            </a:solidFill>
                            <a:miter lim="800000"/>
                            <a:headEnd/>
                            <a:tailEnd/>
                          </a:ln>
                        </wps:spPr>
                        <wps:txbx>
                          <w:txbxContent>
                            <w:p w:rsidR="00E04307" w:rsidRPr="00D2457A" w:rsidRDefault="00E04307" w:rsidP="00591191">
                              <w:pPr>
                                <w:spacing w:after="0"/>
                                <w:jc w:val="center"/>
                                <w:rPr>
                                  <w:rFonts w:ascii="Times New Roman" w:hAnsi="Times New Roman"/>
                                  <w:sz w:val="14"/>
                                  <w:szCs w:val="18"/>
                                </w:rPr>
                              </w:pPr>
                              <w:r w:rsidRPr="00D2457A">
                                <w:rPr>
                                  <w:rFonts w:ascii="Times New Roman" w:hAnsi="Times New Roman"/>
                                  <w:sz w:val="14"/>
                                  <w:szCs w:val="18"/>
                                </w:rPr>
                                <w:t>Review and approve the Purchase Document</w:t>
                              </w:r>
                            </w:p>
                          </w:txbxContent>
                        </wps:txbx>
                        <wps:bodyPr rot="0" vert="horz" wrap="square" lIns="91440" tIns="45720" rIns="91440" bIns="45720" anchor="t" anchorCtr="0" upright="1">
                          <a:noAutofit/>
                        </wps:bodyPr>
                      </wps:wsp>
                      <wps:wsp>
                        <wps:cNvPr id="58" name="Rectangle 65"/>
                        <wps:cNvSpPr>
                          <a:spLocks noChangeArrowheads="1"/>
                        </wps:cNvSpPr>
                        <wps:spPr bwMode="auto">
                          <a:xfrm>
                            <a:off x="1476728" y="3923846"/>
                            <a:ext cx="1097386" cy="227743"/>
                          </a:xfrm>
                          <a:prstGeom prst="rect">
                            <a:avLst/>
                          </a:prstGeom>
                          <a:noFill/>
                          <a:ln w="9525">
                            <a:solidFill>
                              <a:srgbClr val="000000"/>
                            </a:solidFill>
                            <a:miter lim="800000"/>
                            <a:headEnd/>
                            <a:tailEnd/>
                          </a:ln>
                        </wps:spPr>
                        <wps:txbx>
                          <w:txbxContent>
                            <w:p w:rsidR="00E04307" w:rsidRPr="00D2457A" w:rsidRDefault="00E04307" w:rsidP="00591191">
                              <w:pPr>
                                <w:spacing w:after="0"/>
                                <w:jc w:val="center"/>
                                <w:rPr>
                                  <w:rFonts w:ascii="Times New Roman" w:hAnsi="Times New Roman"/>
                                  <w:sz w:val="14"/>
                                  <w:szCs w:val="18"/>
                                </w:rPr>
                              </w:pPr>
                              <w:r w:rsidRPr="00D2457A">
                                <w:rPr>
                                  <w:rFonts w:ascii="Times New Roman" w:hAnsi="Times New Roman"/>
                                  <w:sz w:val="14"/>
                                  <w:szCs w:val="18"/>
                                </w:rPr>
                                <w:t>Issue to Supplier</w:t>
                              </w:r>
                            </w:p>
                          </w:txbxContent>
                        </wps:txbx>
                        <wps:bodyPr rot="0" vert="horz" wrap="square" lIns="91440" tIns="45720" rIns="91440" bIns="45720" anchor="t" anchorCtr="0" upright="1">
                          <a:noAutofit/>
                        </wps:bodyPr>
                      </wps:wsp>
                      <wps:wsp>
                        <wps:cNvPr id="59" name="Rectangle 66"/>
                        <wps:cNvSpPr>
                          <a:spLocks noChangeArrowheads="1"/>
                        </wps:cNvSpPr>
                        <wps:spPr bwMode="auto">
                          <a:xfrm>
                            <a:off x="1476728" y="4294566"/>
                            <a:ext cx="1097386" cy="333841"/>
                          </a:xfrm>
                          <a:prstGeom prst="rect">
                            <a:avLst/>
                          </a:prstGeom>
                          <a:noFill/>
                          <a:ln w="9525">
                            <a:solidFill>
                              <a:srgbClr val="000000"/>
                            </a:solidFill>
                            <a:miter lim="800000"/>
                            <a:headEnd/>
                            <a:tailEnd/>
                          </a:ln>
                        </wps:spPr>
                        <wps:txbx>
                          <w:txbxContent>
                            <w:p w:rsidR="00E04307" w:rsidRPr="00D2457A" w:rsidRDefault="00E04307" w:rsidP="00591191">
                              <w:pPr>
                                <w:spacing w:after="0"/>
                                <w:jc w:val="center"/>
                                <w:rPr>
                                  <w:rFonts w:ascii="Times New Roman" w:hAnsi="Times New Roman"/>
                                  <w:sz w:val="14"/>
                                  <w:szCs w:val="18"/>
                                </w:rPr>
                              </w:pPr>
                              <w:r w:rsidRPr="00D2457A">
                                <w:rPr>
                                  <w:rFonts w:ascii="Times New Roman" w:hAnsi="Times New Roman"/>
                                  <w:sz w:val="14"/>
                                  <w:szCs w:val="18"/>
                                </w:rPr>
                                <w:t>Receive the Product</w:t>
                              </w:r>
                            </w:p>
                          </w:txbxContent>
                        </wps:txbx>
                        <wps:bodyPr rot="0" vert="horz" wrap="square" lIns="91440" tIns="45720" rIns="91440" bIns="45720" anchor="t" anchorCtr="0" upright="1">
                          <a:noAutofit/>
                        </wps:bodyPr>
                      </wps:wsp>
                      <wps:wsp>
                        <wps:cNvPr id="60" name="Rectangle 67"/>
                        <wps:cNvSpPr>
                          <a:spLocks noChangeArrowheads="1"/>
                        </wps:cNvSpPr>
                        <wps:spPr bwMode="auto">
                          <a:xfrm>
                            <a:off x="1476728" y="4759101"/>
                            <a:ext cx="1097386" cy="378657"/>
                          </a:xfrm>
                          <a:prstGeom prst="rect">
                            <a:avLst/>
                          </a:prstGeom>
                          <a:noFill/>
                          <a:ln w="9525">
                            <a:solidFill>
                              <a:srgbClr val="000000"/>
                            </a:solidFill>
                            <a:miter lim="800000"/>
                            <a:headEnd/>
                            <a:tailEnd/>
                          </a:ln>
                        </wps:spPr>
                        <wps:txbx>
                          <w:txbxContent>
                            <w:p w:rsidR="00E04307" w:rsidRPr="00D2457A" w:rsidRDefault="00E04307" w:rsidP="00591191">
                              <w:pPr>
                                <w:spacing w:after="0"/>
                                <w:jc w:val="center"/>
                                <w:rPr>
                                  <w:rFonts w:ascii="Times New Roman" w:hAnsi="Times New Roman"/>
                                  <w:sz w:val="14"/>
                                  <w:szCs w:val="18"/>
                                </w:rPr>
                              </w:pPr>
                              <w:r w:rsidRPr="00D2457A">
                                <w:rPr>
                                  <w:rFonts w:ascii="Times New Roman" w:hAnsi="Times New Roman"/>
                                  <w:sz w:val="14"/>
                                  <w:szCs w:val="18"/>
                                </w:rPr>
                                <w:t>Verify the Quantity and Identification</w:t>
                              </w:r>
                            </w:p>
                          </w:txbxContent>
                        </wps:txbx>
                        <wps:bodyPr rot="0" vert="horz" wrap="square" lIns="91440" tIns="45720" rIns="91440" bIns="45720" anchor="t" anchorCtr="0" upright="1">
                          <a:noAutofit/>
                        </wps:bodyPr>
                      </wps:wsp>
                      <wps:wsp>
                        <wps:cNvPr id="61" name="AutoShape 68"/>
                        <wps:cNvSpPr>
                          <a:spLocks noChangeArrowheads="1"/>
                        </wps:cNvSpPr>
                        <wps:spPr bwMode="auto">
                          <a:xfrm>
                            <a:off x="1082177" y="5279266"/>
                            <a:ext cx="1887970" cy="1186197"/>
                          </a:xfrm>
                          <a:prstGeom prst="flowChartDecision">
                            <a:avLst/>
                          </a:prstGeom>
                          <a:noFill/>
                          <a:ln w="9525">
                            <a:solidFill>
                              <a:srgbClr val="000000"/>
                            </a:solidFill>
                            <a:miter lim="800000"/>
                            <a:headEnd/>
                            <a:tailEnd/>
                          </a:ln>
                        </wps:spPr>
                        <wps:txbx>
                          <w:txbxContent>
                            <w:p w:rsidR="00E04307" w:rsidRPr="00D2457A" w:rsidRDefault="00E04307" w:rsidP="00591191">
                              <w:pPr>
                                <w:spacing w:after="0"/>
                                <w:jc w:val="center"/>
                                <w:rPr>
                                  <w:rFonts w:ascii="Times New Roman" w:hAnsi="Times New Roman"/>
                                  <w:sz w:val="14"/>
                                  <w:szCs w:val="18"/>
                                </w:rPr>
                              </w:pPr>
                              <w:r w:rsidRPr="00D2457A">
                                <w:rPr>
                                  <w:rFonts w:ascii="Times New Roman" w:hAnsi="Times New Roman"/>
                                  <w:sz w:val="14"/>
                                  <w:szCs w:val="18"/>
                                </w:rPr>
                                <w:t>Will an Inspection or Test be needed to ensure product or service quality?</w:t>
                              </w:r>
                            </w:p>
                          </w:txbxContent>
                        </wps:txbx>
                        <wps:bodyPr rot="0" vert="horz" wrap="square" lIns="91440" tIns="45720" rIns="91440" bIns="45720" anchor="t" anchorCtr="0" upright="1">
                          <a:noAutofit/>
                        </wps:bodyPr>
                      </wps:wsp>
                      <wps:wsp>
                        <wps:cNvPr id="62" name="Rectangle 69"/>
                        <wps:cNvSpPr>
                          <a:spLocks noChangeArrowheads="1"/>
                        </wps:cNvSpPr>
                        <wps:spPr bwMode="auto">
                          <a:xfrm>
                            <a:off x="1104219" y="6613389"/>
                            <a:ext cx="1843587" cy="335914"/>
                          </a:xfrm>
                          <a:prstGeom prst="rect">
                            <a:avLst/>
                          </a:prstGeom>
                          <a:noFill/>
                          <a:ln w="9525">
                            <a:solidFill>
                              <a:srgbClr val="000000"/>
                            </a:solidFill>
                            <a:miter lim="800000"/>
                            <a:headEnd/>
                            <a:tailEnd/>
                          </a:ln>
                        </wps:spPr>
                        <wps:txbx>
                          <w:txbxContent>
                            <w:p w:rsidR="00E04307" w:rsidRPr="00D2457A" w:rsidRDefault="00E04307" w:rsidP="00591191">
                              <w:pPr>
                                <w:spacing w:after="0"/>
                                <w:jc w:val="center"/>
                                <w:rPr>
                                  <w:rFonts w:ascii="Times New Roman" w:hAnsi="Times New Roman"/>
                                  <w:b/>
                                  <w:sz w:val="14"/>
                                  <w:szCs w:val="14"/>
                                </w:rPr>
                              </w:pPr>
                              <w:r w:rsidRPr="00D2457A">
                                <w:rPr>
                                  <w:rFonts w:ascii="Times New Roman" w:hAnsi="Times New Roman"/>
                                  <w:b/>
                                  <w:sz w:val="14"/>
                                  <w:szCs w:val="14"/>
                                </w:rPr>
                                <w:t>Yes</w:t>
                              </w:r>
                            </w:p>
                            <w:p w:rsidR="00E04307" w:rsidRPr="00D2457A" w:rsidRDefault="00E04307" w:rsidP="00591191">
                              <w:pPr>
                                <w:spacing w:after="0"/>
                                <w:jc w:val="center"/>
                                <w:rPr>
                                  <w:rFonts w:ascii="Times New Roman" w:hAnsi="Times New Roman"/>
                                  <w:sz w:val="14"/>
                                  <w:szCs w:val="14"/>
                                </w:rPr>
                              </w:pPr>
                              <w:r w:rsidRPr="00D2457A">
                                <w:rPr>
                                  <w:rFonts w:ascii="Times New Roman" w:hAnsi="Times New Roman"/>
                                  <w:sz w:val="14"/>
                                  <w:szCs w:val="14"/>
                                </w:rPr>
                                <w:t>Perform the Inspection and/or Test</w:t>
                              </w:r>
                            </w:p>
                          </w:txbxContent>
                        </wps:txbx>
                        <wps:bodyPr rot="0" vert="horz" wrap="square" lIns="91440" tIns="45720" rIns="91440" bIns="45720" anchor="t" anchorCtr="0" upright="1">
                          <a:spAutoFit/>
                        </wps:bodyPr>
                      </wps:wsp>
                      <wps:wsp>
                        <wps:cNvPr id="63" name="AutoShape 70"/>
                        <wps:cNvSpPr>
                          <a:spLocks noChangeArrowheads="1"/>
                        </wps:cNvSpPr>
                        <wps:spPr bwMode="auto">
                          <a:xfrm>
                            <a:off x="1600361" y="7238520"/>
                            <a:ext cx="865232" cy="842709"/>
                          </a:xfrm>
                          <a:prstGeom prst="flowChartDecision">
                            <a:avLst/>
                          </a:prstGeom>
                          <a:noFill/>
                          <a:ln w="9525">
                            <a:solidFill>
                              <a:srgbClr val="000000"/>
                            </a:solidFill>
                            <a:miter lim="800000"/>
                            <a:headEnd/>
                            <a:tailEnd/>
                          </a:ln>
                        </wps:spPr>
                        <wps:txbx>
                          <w:txbxContent>
                            <w:p w:rsidR="00E04307" w:rsidRPr="00D2457A" w:rsidRDefault="00E04307" w:rsidP="00591191">
                              <w:pPr>
                                <w:spacing w:after="0"/>
                                <w:jc w:val="center"/>
                                <w:rPr>
                                  <w:rFonts w:ascii="Times New Roman" w:hAnsi="Times New Roman"/>
                                  <w:sz w:val="14"/>
                                  <w:szCs w:val="18"/>
                                </w:rPr>
                              </w:pPr>
                              <w:r w:rsidRPr="00D2457A">
                                <w:rPr>
                                  <w:rFonts w:ascii="Times New Roman" w:hAnsi="Times New Roman"/>
                                  <w:sz w:val="14"/>
                                  <w:szCs w:val="18"/>
                                </w:rPr>
                                <w:t>Pass or Fail?</w:t>
                              </w:r>
                            </w:p>
                          </w:txbxContent>
                        </wps:txbx>
                        <wps:bodyPr rot="0" vert="horz" wrap="square" lIns="91440" tIns="45720" rIns="91440" bIns="45720" anchor="t" anchorCtr="0" upright="1">
                          <a:noAutofit/>
                        </wps:bodyPr>
                      </wps:wsp>
                      <wps:wsp>
                        <wps:cNvPr id="64" name="Rectangle 71"/>
                        <wps:cNvSpPr>
                          <a:spLocks noChangeArrowheads="1"/>
                        </wps:cNvSpPr>
                        <wps:spPr bwMode="auto">
                          <a:xfrm>
                            <a:off x="3639861" y="5763924"/>
                            <a:ext cx="439419" cy="218439"/>
                          </a:xfrm>
                          <a:prstGeom prst="rect">
                            <a:avLst/>
                          </a:prstGeom>
                          <a:noFill/>
                          <a:ln w="9525">
                            <a:solidFill>
                              <a:srgbClr val="000000"/>
                            </a:solidFill>
                            <a:miter lim="800000"/>
                            <a:headEnd/>
                            <a:tailEnd/>
                          </a:ln>
                        </wps:spPr>
                        <wps:txbx>
                          <w:txbxContent>
                            <w:p w:rsidR="00E04307" w:rsidRPr="00D2457A" w:rsidRDefault="00E04307" w:rsidP="00591191">
                              <w:pPr>
                                <w:spacing w:after="0"/>
                                <w:jc w:val="center"/>
                                <w:rPr>
                                  <w:rFonts w:ascii="Times New Roman" w:hAnsi="Times New Roman"/>
                                  <w:b/>
                                  <w:sz w:val="14"/>
                                </w:rPr>
                              </w:pPr>
                              <w:r w:rsidRPr="00D2457A">
                                <w:rPr>
                                  <w:rFonts w:ascii="Times New Roman" w:hAnsi="Times New Roman"/>
                                  <w:b/>
                                  <w:sz w:val="14"/>
                                </w:rPr>
                                <w:t>No</w:t>
                              </w:r>
                            </w:p>
                          </w:txbxContent>
                        </wps:txbx>
                        <wps:bodyPr rot="0" vert="horz" wrap="square" lIns="91440" tIns="45720" rIns="91440" bIns="45720" anchor="t" anchorCtr="0" upright="1">
                          <a:noAutofit/>
                        </wps:bodyPr>
                      </wps:wsp>
                      <wps:wsp>
                        <wps:cNvPr id="65" name="Rectangle 72"/>
                        <wps:cNvSpPr>
                          <a:spLocks noChangeArrowheads="1"/>
                        </wps:cNvSpPr>
                        <wps:spPr bwMode="auto">
                          <a:xfrm>
                            <a:off x="3478171" y="6217019"/>
                            <a:ext cx="749934" cy="688974"/>
                          </a:xfrm>
                          <a:prstGeom prst="rect">
                            <a:avLst/>
                          </a:prstGeom>
                          <a:noFill/>
                          <a:ln w="9525">
                            <a:solidFill>
                              <a:srgbClr val="000000"/>
                            </a:solidFill>
                            <a:miter lim="800000"/>
                            <a:headEnd/>
                            <a:tailEnd/>
                          </a:ln>
                        </wps:spPr>
                        <wps:txbx>
                          <w:txbxContent>
                            <w:p w:rsidR="00E04307" w:rsidRPr="00D2457A" w:rsidRDefault="00E04307" w:rsidP="00591191">
                              <w:pPr>
                                <w:spacing w:after="0"/>
                                <w:jc w:val="center"/>
                                <w:rPr>
                                  <w:rFonts w:ascii="Times New Roman" w:hAnsi="Times New Roman"/>
                                  <w:sz w:val="14"/>
                                  <w:szCs w:val="18"/>
                                </w:rPr>
                              </w:pPr>
                              <w:r w:rsidRPr="00D2457A">
                                <w:rPr>
                                  <w:rFonts w:ascii="Times New Roman" w:hAnsi="Times New Roman"/>
                                  <w:sz w:val="14"/>
                                  <w:szCs w:val="18"/>
                                </w:rPr>
                                <w:t xml:space="preserve">Identify acceptance by signing off on </w:t>
                              </w:r>
                              <w:r>
                                <w:rPr>
                                  <w:rFonts w:ascii="Times New Roman" w:hAnsi="Times New Roman"/>
                                  <w:sz w:val="14"/>
                                  <w:szCs w:val="18"/>
                                </w:rPr>
                                <w:t>appropriate document</w:t>
                              </w:r>
                              <w:r w:rsidRPr="00D2457A">
                                <w:rPr>
                                  <w:rFonts w:ascii="Times New Roman" w:hAnsi="Times New Roman"/>
                                  <w:sz w:val="14"/>
                                  <w:szCs w:val="18"/>
                                </w:rPr>
                                <w:t>.</w:t>
                              </w:r>
                            </w:p>
                          </w:txbxContent>
                        </wps:txbx>
                        <wps:bodyPr rot="0" vert="horz" wrap="square" lIns="91440" tIns="45720" rIns="91440" bIns="45720" anchor="t" anchorCtr="0" upright="1">
                          <a:spAutoFit/>
                        </wps:bodyPr>
                      </wps:wsp>
                      <wps:wsp>
                        <wps:cNvPr id="66" name="Rectangle 73"/>
                        <wps:cNvSpPr>
                          <a:spLocks noChangeArrowheads="1"/>
                        </wps:cNvSpPr>
                        <wps:spPr bwMode="auto">
                          <a:xfrm>
                            <a:off x="3476621" y="7156670"/>
                            <a:ext cx="750391" cy="923924"/>
                          </a:xfrm>
                          <a:prstGeom prst="rect">
                            <a:avLst/>
                          </a:prstGeom>
                          <a:noFill/>
                          <a:ln w="9525">
                            <a:solidFill>
                              <a:srgbClr val="000000"/>
                            </a:solidFill>
                            <a:miter lim="800000"/>
                            <a:headEnd/>
                            <a:tailEnd/>
                          </a:ln>
                        </wps:spPr>
                        <wps:txbx>
                          <w:txbxContent>
                            <w:p w:rsidR="00E04307" w:rsidRPr="00D2457A" w:rsidRDefault="00E04307" w:rsidP="00591191">
                              <w:pPr>
                                <w:spacing w:after="0"/>
                                <w:jc w:val="center"/>
                                <w:rPr>
                                  <w:rFonts w:ascii="Times New Roman" w:hAnsi="Times New Roman"/>
                                  <w:sz w:val="14"/>
                                  <w:szCs w:val="18"/>
                                </w:rPr>
                              </w:pPr>
                              <w:r w:rsidRPr="00D2457A">
                                <w:rPr>
                                  <w:rFonts w:ascii="Times New Roman" w:hAnsi="Times New Roman"/>
                                  <w:sz w:val="14"/>
                                  <w:szCs w:val="18"/>
                                </w:rPr>
                                <w:t>Stage or Store Items Received and if applicable, record shelf life information</w:t>
                              </w:r>
                            </w:p>
                          </w:txbxContent>
                        </wps:txbx>
                        <wps:bodyPr rot="0" vert="horz" wrap="square" lIns="91440" tIns="45720" rIns="91440" bIns="45720" anchor="t" anchorCtr="0" upright="1">
                          <a:spAutoFit/>
                        </wps:bodyPr>
                      </wps:wsp>
                      <wps:wsp>
                        <wps:cNvPr id="67" name="Rectangle 74"/>
                        <wps:cNvSpPr>
                          <a:spLocks noChangeArrowheads="1"/>
                        </wps:cNvSpPr>
                        <wps:spPr bwMode="auto">
                          <a:xfrm>
                            <a:off x="2751293" y="7377440"/>
                            <a:ext cx="649924" cy="560311"/>
                          </a:xfrm>
                          <a:prstGeom prst="rect">
                            <a:avLst/>
                          </a:prstGeom>
                          <a:noFill/>
                          <a:ln w="9525">
                            <a:solidFill>
                              <a:srgbClr val="000000"/>
                            </a:solidFill>
                            <a:miter lim="800000"/>
                            <a:headEnd/>
                            <a:tailEnd/>
                          </a:ln>
                        </wps:spPr>
                        <wps:txbx>
                          <w:txbxContent>
                            <w:p w:rsidR="00E04307" w:rsidRPr="00D2457A" w:rsidRDefault="00E04307" w:rsidP="00591191">
                              <w:pPr>
                                <w:spacing w:after="0"/>
                                <w:jc w:val="center"/>
                                <w:rPr>
                                  <w:rFonts w:ascii="Times New Roman" w:hAnsi="Times New Roman"/>
                                  <w:b/>
                                  <w:sz w:val="14"/>
                                  <w:szCs w:val="14"/>
                                </w:rPr>
                              </w:pPr>
                              <w:r w:rsidRPr="00D2457A">
                                <w:rPr>
                                  <w:rFonts w:ascii="Times New Roman" w:hAnsi="Times New Roman"/>
                                  <w:b/>
                                  <w:sz w:val="14"/>
                                  <w:szCs w:val="14"/>
                                </w:rPr>
                                <w:t>Pass</w:t>
                              </w:r>
                            </w:p>
                            <w:p w:rsidR="00E04307" w:rsidRPr="00D2457A" w:rsidRDefault="00E04307" w:rsidP="00591191">
                              <w:pPr>
                                <w:jc w:val="center"/>
                                <w:rPr>
                                  <w:rFonts w:ascii="Times New Roman" w:hAnsi="Times New Roman"/>
                                  <w:sz w:val="14"/>
                                  <w:szCs w:val="14"/>
                                </w:rPr>
                              </w:pPr>
                              <w:r w:rsidRPr="00D2457A">
                                <w:rPr>
                                  <w:rFonts w:ascii="Times New Roman" w:hAnsi="Times New Roman"/>
                                  <w:sz w:val="14"/>
                                  <w:szCs w:val="14"/>
                                </w:rPr>
                                <w:t>Prepare an Inspection Report</w:t>
                              </w:r>
                            </w:p>
                          </w:txbxContent>
                        </wps:txbx>
                        <wps:bodyPr rot="0" vert="horz" wrap="square" lIns="91440" tIns="45720" rIns="91440" bIns="45720" anchor="t" anchorCtr="0" upright="1">
                          <a:noAutofit/>
                        </wps:bodyPr>
                      </wps:wsp>
                      <wps:wsp>
                        <wps:cNvPr id="68" name="Rectangle 75"/>
                        <wps:cNvSpPr>
                          <a:spLocks noChangeArrowheads="1"/>
                        </wps:cNvSpPr>
                        <wps:spPr bwMode="auto">
                          <a:xfrm>
                            <a:off x="789832" y="7544348"/>
                            <a:ext cx="439419" cy="218439"/>
                          </a:xfrm>
                          <a:prstGeom prst="rect">
                            <a:avLst/>
                          </a:prstGeom>
                          <a:noFill/>
                          <a:ln w="9525">
                            <a:solidFill>
                              <a:srgbClr val="000000"/>
                            </a:solidFill>
                            <a:miter lim="800000"/>
                            <a:headEnd/>
                            <a:tailEnd/>
                          </a:ln>
                        </wps:spPr>
                        <wps:txbx>
                          <w:txbxContent>
                            <w:p w:rsidR="00E04307" w:rsidRPr="00D2457A" w:rsidRDefault="00E04307" w:rsidP="00591191">
                              <w:pPr>
                                <w:spacing w:after="0"/>
                                <w:jc w:val="center"/>
                                <w:rPr>
                                  <w:rFonts w:ascii="Times New Roman" w:hAnsi="Times New Roman"/>
                                  <w:b/>
                                  <w:sz w:val="14"/>
                                </w:rPr>
                              </w:pPr>
                              <w:r w:rsidRPr="00D2457A">
                                <w:rPr>
                                  <w:rFonts w:ascii="Times New Roman" w:hAnsi="Times New Roman"/>
                                  <w:b/>
                                  <w:sz w:val="14"/>
                                </w:rPr>
                                <w:t>Fail</w:t>
                              </w:r>
                            </w:p>
                          </w:txbxContent>
                        </wps:txbx>
                        <wps:bodyPr rot="0" vert="horz" wrap="square" lIns="91440" tIns="45720" rIns="91440" bIns="45720" anchor="t" anchorCtr="0" upright="1">
                          <a:spAutoFit/>
                        </wps:bodyPr>
                      </wps:wsp>
                      <wps:wsp>
                        <wps:cNvPr id="71" name="Rectangle 76"/>
                        <wps:cNvSpPr>
                          <a:spLocks noChangeArrowheads="1"/>
                        </wps:cNvSpPr>
                        <wps:spPr bwMode="auto">
                          <a:xfrm>
                            <a:off x="36000" y="6222931"/>
                            <a:ext cx="878204" cy="843760"/>
                          </a:xfrm>
                          <a:prstGeom prst="rect">
                            <a:avLst/>
                          </a:prstGeom>
                          <a:noFill/>
                          <a:ln w="9525">
                            <a:solidFill>
                              <a:srgbClr val="000000"/>
                            </a:solidFill>
                            <a:miter lim="800000"/>
                            <a:headEnd/>
                            <a:tailEnd/>
                          </a:ln>
                        </wps:spPr>
                        <wps:txbx>
                          <w:txbxContent>
                            <w:p w:rsidR="00E04307" w:rsidRDefault="00E04307" w:rsidP="00591191">
                              <w:pPr>
                                <w:spacing w:after="0"/>
                                <w:jc w:val="center"/>
                                <w:rPr>
                                  <w:rFonts w:ascii="Times New Roman" w:hAnsi="Times New Roman"/>
                                  <w:sz w:val="14"/>
                                  <w:szCs w:val="18"/>
                                </w:rPr>
                              </w:pPr>
                              <w:r w:rsidRPr="00D2457A">
                                <w:rPr>
                                  <w:rFonts w:ascii="Times New Roman" w:hAnsi="Times New Roman"/>
                                  <w:sz w:val="14"/>
                                  <w:szCs w:val="18"/>
                                </w:rPr>
                                <w:t>Follow the Procedure for Control of Nonconforming Product</w:t>
                              </w:r>
                              <w:r>
                                <w:rPr>
                                  <w:rFonts w:ascii="Times New Roman" w:hAnsi="Times New Roman"/>
                                  <w:sz w:val="14"/>
                                  <w:szCs w:val="18"/>
                                </w:rPr>
                                <w:t xml:space="preserve"> </w:t>
                              </w:r>
                            </w:p>
                            <w:p w:rsidR="00E04307" w:rsidRPr="00D2457A" w:rsidRDefault="00E04307" w:rsidP="00591191">
                              <w:pPr>
                                <w:spacing w:after="0"/>
                                <w:jc w:val="center"/>
                                <w:rPr>
                                  <w:rFonts w:ascii="Times New Roman" w:hAnsi="Times New Roman"/>
                                  <w:sz w:val="10"/>
                                  <w:szCs w:val="18"/>
                                </w:rPr>
                              </w:pPr>
                              <w:r>
                                <w:rPr>
                                  <w:rFonts w:ascii="Times New Roman" w:hAnsi="Times New Roman"/>
                                  <w:sz w:val="14"/>
                                  <w:szCs w:val="18"/>
                                </w:rPr>
                                <w:t>(Section 8.3)</w:t>
                              </w:r>
                            </w:p>
                          </w:txbxContent>
                        </wps:txbx>
                        <wps:bodyPr rot="0" vert="horz" wrap="square" lIns="91440" tIns="45720" rIns="91440" bIns="45720" anchor="t" anchorCtr="0" upright="1">
                          <a:noAutofit/>
                        </wps:bodyPr>
                      </wps:wsp>
                      <wps:wsp>
                        <wps:cNvPr id="72" name="AutoShape 77"/>
                        <wps:cNvCnPr>
                          <a:cxnSpLocks noChangeShapeType="1"/>
                          <a:stCxn id="36" idx="2"/>
                          <a:endCxn id="50" idx="0"/>
                        </wps:cNvCnPr>
                        <wps:spPr bwMode="auto">
                          <a:xfrm>
                            <a:off x="2014674" y="650687"/>
                            <a:ext cx="0" cy="1806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78"/>
                        <wps:cNvCnPr>
                          <a:cxnSpLocks noChangeShapeType="1"/>
                          <a:stCxn id="50" idx="2"/>
                          <a:endCxn id="52" idx="0"/>
                        </wps:cNvCnPr>
                        <wps:spPr bwMode="auto">
                          <a:xfrm>
                            <a:off x="2014674" y="1167223"/>
                            <a:ext cx="3181" cy="2231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79"/>
                        <wps:cNvCnPr>
                          <a:cxnSpLocks noChangeShapeType="1"/>
                          <a:stCxn id="50" idx="3"/>
                          <a:endCxn id="53" idx="0"/>
                        </wps:cNvCnPr>
                        <wps:spPr bwMode="auto">
                          <a:xfrm>
                            <a:off x="2947171" y="999266"/>
                            <a:ext cx="470635" cy="38666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7" name="AutoShape 80"/>
                        <wps:cNvCnPr>
                          <a:cxnSpLocks noChangeShapeType="1"/>
                          <a:stCxn id="50" idx="3"/>
                          <a:endCxn id="55" idx="3"/>
                        </wps:cNvCnPr>
                        <wps:spPr bwMode="auto">
                          <a:xfrm>
                            <a:off x="2947171" y="999266"/>
                            <a:ext cx="1023514" cy="2077327"/>
                          </a:xfrm>
                          <a:prstGeom prst="bentConnector3">
                            <a:avLst>
                              <a:gd name="adj1" fmla="val 12233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8" name="AutoShape 81"/>
                        <wps:cNvCnPr>
                          <a:cxnSpLocks noChangeShapeType="1"/>
                          <a:stCxn id="50" idx="1"/>
                          <a:endCxn id="51" idx="0"/>
                        </wps:cNvCnPr>
                        <wps:spPr bwMode="auto">
                          <a:xfrm rot="10800000" flipV="1">
                            <a:off x="664065" y="999265"/>
                            <a:ext cx="418112" cy="39114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9" name="AutoShape 82"/>
                        <wps:cNvCnPr>
                          <a:cxnSpLocks noChangeShapeType="1"/>
                          <a:stCxn id="50" idx="1"/>
                          <a:endCxn id="54" idx="1"/>
                        </wps:cNvCnPr>
                        <wps:spPr bwMode="auto">
                          <a:xfrm rot="10800000" flipV="1">
                            <a:off x="131885" y="999266"/>
                            <a:ext cx="950292" cy="1961246"/>
                          </a:xfrm>
                          <a:prstGeom prst="bentConnector3">
                            <a:avLst>
                              <a:gd name="adj1" fmla="val 1240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9" name="AutoShape 83"/>
                        <wps:cNvCnPr>
                          <a:cxnSpLocks noChangeShapeType="1"/>
                          <a:stCxn id="52" idx="2"/>
                          <a:endCxn id="56" idx="0"/>
                        </wps:cNvCnPr>
                        <wps:spPr bwMode="auto">
                          <a:xfrm>
                            <a:off x="2017855" y="2196860"/>
                            <a:ext cx="7524" cy="419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84"/>
                        <wps:cNvCnPr>
                          <a:cxnSpLocks noChangeShapeType="1"/>
                          <a:stCxn id="51" idx="2"/>
                          <a:endCxn id="56" idx="0"/>
                        </wps:cNvCnPr>
                        <wps:spPr bwMode="auto">
                          <a:xfrm rot="16200000" flipH="1">
                            <a:off x="1193877" y="1784523"/>
                            <a:ext cx="301690" cy="136131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1" name="AutoShape 85"/>
                        <wps:cNvCnPr>
                          <a:cxnSpLocks noChangeShapeType="1"/>
                          <a:stCxn id="53" idx="2"/>
                          <a:endCxn id="56" idx="0"/>
                        </wps:cNvCnPr>
                        <wps:spPr bwMode="auto">
                          <a:xfrm rot="5400000">
                            <a:off x="2568594" y="1766813"/>
                            <a:ext cx="305998" cy="139242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7" name="AutoShape 86"/>
                        <wps:cNvCnPr>
                          <a:cxnSpLocks noChangeShapeType="1"/>
                          <a:endCxn id="56" idx="1"/>
                        </wps:cNvCnPr>
                        <wps:spPr bwMode="auto">
                          <a:xfrm>
                            <a:off x="914204" y="2978223"/>
                            <a:ext cx="2882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AutoShape 88"/>
                        <wps:cNvCnPr>
                          <a:cxnSpLocks noChangeShapeType="1"/>
                          <a:stCxn id="56" idx="2"/>
                          <a:endCxn id="57" idx="0"/>
                        </wps:cNvCnPr>
                        <wps:spPr bwMode="auto">
                          <a:xfrm rot="16200000" flipH="1">
                            <a:off x="1960649" y="3405150"/>
                            <a:ext cx="131100" cy="16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6" name="AutoShape 89"/>
                        <wps:cNvCnPr>
                          <a:cxnSpLocks noChangeShapeType="1"/>
                          <a:stCxn id="57" idx="2"/>
                          <a:endCxn id="58" idx="0"/>
                        </wps:cNvCnPr>
                        <wps:spPr bwMode="auto">
                          <a:xfrm rot="5400000">
                            <a:off x="1956347" y="3853173"/>
                            <a:ext cx="139747" cy="1598"/>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7" name="AutoShape 90"/>
                        <wps:cNvCnPr>
                          <a:cxnSpLocks noChangeShapeType="1"/>
                          <a:stCxn id="58" idx="2"/>
                          <a:endCxn id="59" idx="0"/>
                        </wps:cNvCnPr>
                        <wps:spPr bwMode="auto">
                          <a:xfrm>
                            <a:off x="2025421" y="4151589"/>
                            <a:ext cx="0" cy="1429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AutoShape 91"/>
                        <wps:cNvCnPr>
                          <a:cxnSpLocks noChangeShapeType="1"/>
                          <a:stCxn id="59" idx="2"/>
                          <a:endCxn id="60" idx="0"/>
                        </wps:cNvCnPr>
                        <wps:spPr bwMode="auto">
                          <a:xfrm>
                            <a:off x="2025421" y="4628407"/>
                            <a:ext cx="0" cy="1306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AutoShape 92"/>
                        <wps:cNvCnPr>
                          <a:cxnSpLocks noChangeShapeType="1"/>
                          <a:stCxn id="60" idx="2"/>
                          <a:endCxn id="61" idx="0"/>
                        </wps:cNvCnPr>
                        <wps:spPr bwMode="auto">
                          <a:xfrm>
                            <a:off x="2025421" y="5137758"/>
                            <a:ext cx="741" cy="1415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AutoShape 93"/>
                        <wps:cNvCnPr>
                          <a:cxnSpLocks noChangeShapeType="1"/>
                          <a:stCxn id="61" idx="3"/>
                          <a:endCxn id="64" idx="1"/>
                        </wps:cNvCnPr>
                        <wps:spPr bwMode="auto">
                          <a:xfrm>
                            <a:off x="2970147" y="5872365"/>
                            <a:ext cx="669714" cy="7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AutoShape 96"/>
                        <wps:cNvCnPr>
                          <a:cxnSpLocks noChangeShapeType="1"/>
                          <a:stCxn id="61" idx="2"/>
                          <a:endCxn id="62" idx="0"/>
                        </wps:cNvCnPr>
                        <wps:spPr bwMode="auto">
                          <a:xfrm flipH="1">
                            <a:off x="2026013" y="6465463"/>
                            <a:ext cx="149" cy="1479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AutoShape 97"/>
                        <wps:cNvCnPr>
                          <a:cxnSpLocks noChangeShapeType="1"/>
                          <a:stCxn id="62" idx="2"/>
                          <a:endCxn id="63" idx="0"/>
                        </wps:cNvCnPr>
                        <wps:spPr bwMode="auto">
                          <a:xfrm>
                            <a:off x="2026013" y="6949303"/>
                            <a:ext cx="6964" cy="2892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 name="AutoShape 98"/>
                        <wps:cNvCnPr>
                          <a:cxnSpLocks noChangeShapeType="1"/>
                          <a:stCxn id="63" idx="1"/>
                          <a:endCxn id="68" idx="3"/>
                        </wps:cNvCnPr>
                        <wps:spPr bwMode="auto">
                          <a:xfrm flipH="1" flipV="1">
                            <a:off x="1229251" y="7653568"/>
                            <a:ext cx="371110" cy="63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AutoShape 99"/>
                        <wps:cNvCnPr>
                          <a:cxnSpLocks noChangeShapeType="1"/>
                          <a:stCxn id="68" idx="1"/>
                          <a:endCxn id="71" idx="2"/>
                        </wps:cNvCnPr>
                        <wps:spPr bwMode="auto">
                          <a:xfrm rot="10800000">
                            <a:off x="475102" y="7066692"/>
                            <a:ext cx="314730" cy="58687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7" name="AutoShape 100"/>
                        <wps:cNvCnPr>
                          <a:cxnSpLocks noChangeShapeType="1"/>
                          <a:stCxn id="63" idx="3"/>
                          <a:endCxn id="67" idx="1"/>
                        </wps:cNvCnPr>
                        <wps:spPr bwMode="auto">
                          <a:xfrm flipV="1">
                            <a:off x="2465593" y="7657596"/>
                            <a:ext cx="285700" cy="22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AutoShape 101"/>
                        <wps:cNvCnPr>
                          <a:cxnSpLocks noChangeShapeType="1"/>
                          <a:stCxn id="67" idx="0"/>
                          <a:endCxn id="65" idx="1"/>
                        </wps:cNvCnPr>
                        <wps:spPr bwMode="auto">
                          <a:xfrm rot="5400000" flipH="1" flipV="1">
                            <a:off x="2839878" y="6739147"/>
                            <a:ext cx="874671" cy="40191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9" name="Text Box 159"/>
                        <wps:cNvSpPr txBox="1"/>
                        <wps:spPr>
                          <a:xfrm>
                            <a:off x="1390431" y="1"/>
                            <a:ext cx="1076325" cy="307340"/>
                          </a:xfrm>
                          <a:prstGeom prst="rect">
                            <a:avLst/>
                          </a:prstGeom>
                          <a:noFill/>
                          <a:ln w="6350">
                            <a:noFill/>
                          </a:ln>
                          <a:effectLst/>
                        </wps:spPr>
                        <wps:txbx>
                          <w:txbxContent>
                            <w:p w:rsidR="00E04307" w:rsidRPr="00591191" w:rsidRDefault="00E04307" w:rsidP="00591191">
                              <w:pPr>
                                <w:rPr>
                                  <w:sz w:val="18"/>
                                </w:rPr>
                              </w:pPr>
                              <w:r w:rsidRPr="00591191">
                                <w:rPr>
                                  <w:sz w:val="18"/>
                                </w:rPr>
                                <w:t>Purchasing Process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63" name="AutoShape 86"/>
                        <wps:cNvCnPr>
                          <a:cxnSpLocks noChangeShapeType="1"/>
                          <a:endCxn id="56" idx="3"/>
                        </wps:cNvCnPr>
                        <wps:spPr bwMode="auto">
                          <a:xfrm flipH="1">
                            <a:off x="2848338" y="2960512"/>
                            <a:ext cx="188898" cy="177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 name="AutoShape 96"/>
                        <wps:cNvCnPr>
                          <a:cxnSpLocks noChangeShapeType="1"/>
                          <a:stCxn id="65" idx="2"/>
                          <a:endCxn id="66" idx="0"/>
                        </wps:cNvCnPr>
                        <wps:spPr bwMode="auto">
                          <a:xfrm flipH="1">
                            <a:off x="3851817" y="6905993"/>
                            <a:ext cx="1321" cy="2506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AutoShape 96"/>
                        <wps:cNvCnPr>
                          <a:cxnSpLocks noChangeShapeType="1"/>
                          <a:stCxn id="64" idx="2"/>
                          <a:endCxn id="65" idx="0"/>
                        </wps:cNvCnPr>
                        <wps:spPr bwMode="auto">
                          <a:xfrm flipH="1">
                            <a:off x="3853367" y="5982363"/>
                            <a:ext cx="6204" cy="2346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160" o:spid="_x0000_s1081" editas="canvas" style="position:absolute;left:0;text-align:left;margin-left:182.1pt;margin-top:-7.2pt;width:349.25pt;height:642.05pt;z-index:251674624;mso-position-horizontal-relative:text;mso-position-vertical-relative:text" coordsize="44354,8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">
                <v:shape id="_x0000_s1082" type="#_x0000_t75" style="position:absolute;width:44354;height:81540;visibility:visible;mso-wrap-style:square">
                  <v:fill o:detectmouseclick="t"/>
                  <v:path o:connecttype="none"/>
                </v:shape>
                <v:rect id="Rectangle 56" o:spid="_x0000_s1083" style="position:absolute;left:10821;top:3147;width:18650;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ruTMQA&#10;AADbAAAADwAAAGRycy9kb3ducmV2LnhtbESPQWvCQBSE7wX/w/KE3upGA2lJXUUUodCDbRTx+Nh9&#10;TdJm34bsNon/visIPQ4z8w2zXI+2ET11vnasYD5LQBBrZ2ouFZyO+6cXED4gG2wck4IreVivJg9L&#10;zI0b+JP6IpQiQtjnqKAKoc2l9Loii37mWuLofbnOYoiyK6XpcIhw28hFkmTSYs1xocKWthXpn+LX&#10;KvC60Be3+H4/1890SncfuwONR6Uep+PmFUSgMfyH7+03oyDN4PY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7kzEAAAA2wAAAA8AAAAAAAAAAAAAAAAAmAIAAGRycy9k&#10;b3ducmV2LnhtbFBLBQYAAAAABAAEAPUAAACJAwAAAAA=&#10;" filled="f">
                  <v:textbox style="mso-fit-shape-to-text:t">
                    <w:txbxContent>
                      <w:p w:rsidR="00E04307" w:rsidRPr="00D2457A" w:rsidRDefault="00E04307" w:rsidP="00591191">
                        <w:pPr>
                          <w:spacing w:after="0"/>
                          <w:jc w:val="center"/>
                          <w:rPr>
                            <w:rFonts w:ascii="Times New Roman" w:hAnsi="Times New Roman"/>
                            <w:sz w:val="14"/>
                            <w:szCs w:val="18"/>
                          </w:rPr>
                        </w:pPr>
                        <w:r w:rsidRPr="00D2457A">
                          <w:rPr>
                            <w:rFonts w:ascii="Times New Roman" w:hAnsi="Times New Roman"/>
                            <w:sz w:val="14"/>
                            <w:szCs w:val="18"/>
                          </w:rPr>
                          <w:t>An item or service is needed to complete a product for Witco’s Customer</w:t>
                        </w:r>
                      </w:p>
                    </w:txbxContent>
                  </v:textbox>
                </v:rect>
                <v:rect id="Rectangle 57" o:spid="_x0000_s1084" style="position:absolute;left:10821;top:8313;width:18650;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A2A8IA&#10;AADbAAAADwAAAGRycy9kb3ducmV2LnhtbERPz2vCMBS+D/wfwhO8zdSObVKNIpbBYIdtVcTjI3m2&#10;1ealNLHt/vvlMNjx4/u93o62ET11vnasYDFPQBBrZ2ouFRwPb49LED4gG2wck4If8rDdTB7WmBk3&#10;8Df1RShFDGGfoYIqhDaT0uuKLPq5a4kjd3GdxRBhV0rT4RDDbSPTJHmRFmuODRW2tK9I34q7VeB1&#10;oc8uvX6c6lc6PuVf+SeNB6Vm03G3AhFoDP/iP/e7UfAc18cv8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wDYDwgAAANsAAAAPAAAAAAAAAAAAAAAAAJgCAABkcnMvZG93&#10;bnJldi54bWxQSwUGAAAAAAQABAD1AAAAhwMAAAAA&#10;" filled="f">
                  <v:textbox style="mso-fit-shape-to-text:t">
                    <w:txbxContent>
                      <w:p w:rsidR="00E04307" w:rsidRPr="00D2457A" w:rsidRDefault="00E04307" w:rsidP="00591191">
                        <w:pPr>
                          <w:spacing w:after="0"/>
                          <w:jc w:val="center"/>
                          <w:rPr>
                            <w:rFonts w:ascii="Times New Roman" w:hAnsi="Times New Roman"/>
                            <w:sz w:val="14"/>
                            <w:szCs w:val="18"/>
                          </w:rPr>
                        </w:pPr>
                        <w:r w:rsidRPr="00D2457A">
                          <w:rPr>
                            <w:rFonts w:ascii="Times New Roman" w:hAnsi="Times New Roman"/>
                            <w:sz w:val="14"/>
                            <w:szCs w:val="18"/>
                          </w:rPr>
                          <w:t>Select a supplier from the Approved Supplier</w:t>
                        </w:r>
                        <w:r>
                          <w:rPr>
                            <w:rFonts w:ascii="Times New Roman" w:hAnsi="Times New Roman"/>
                            <w:sz w:val="14"/>
                            <w:szCs w:val="18"/>
                          </w:rPr>
                          <w:t>s</w:t>
                        </w:r>
                        <w:r w:rsidRPr="00D2457A">
                          <w:rPr>
                            <w:rFonts w:ascii="Times New Roman" w:hAnsi="Times New Roman"/>
                            <w:sz w:val="14"/>
                            <w:szCs w:val="18"/>
                          </w:rPr>
                          <w:t xml:space="preserve"> List.</w:t>
                        </w:r>
                      </w:p>
                    </w:txbxContent>
                  </v:textbox>
                </v:rect>
                <v:rect id="Rectangle 58" o:spid="_x0000_s1085" style="position:absolute;left:1773;top:13904;width:9734;height:9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yTmMQA&#10;AADbAAAADwAAAGRycy9kb3ducmV2LnhtbESPQWvCQBSE7wX/w/IEb7ox0laiq0hDQeihbRTx+Nh9&#10;JtHs25BdNf333YLQ4zAz3zDLdW8bcaPO144VTCcJCGLtTM2lgv3ufTwH4QOywcYxKfghD+vV4GmJ&#10;mXF3/qZbEUoRIewzVFCF0GZSel2RRT9xLXH0Tq6zGKLsSmk6vEe4bWSaJC/SYs1xocKW3irSl+Jq&#10;FXhd6KNLzx+H+pX2s/wr/6R+p9Ro2G8WIAL14T/8aG+Ngucp/H2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Mk5jEAAAA2wAAAA8AAAAAAAAAAAAAAAAAmAIAAGRycy9k&#10;b3ducmV2LnhtbFBLBQYAAAAABAAEAPUAAACJAwAAAAA=&#10;" filled="f">
                  <v:textbox style="mso-fit-shape-to-text:t">
                    <w:txbxContent>
                      <w:p w:rsidR="00E04307" w:rsidRPr="00D2457A" w:rsidRDefault="00E04307" w:rsidP="00591191">
                        <w:pPr>
                          <w:spacing w:after="0"/>
                          <w:jc w:val="center"/>
                          <w:rPr>
                            <w:rFonts w:ascii="Times New Roman" w:hAnsi="Times New Roman"/>
                            <w:sz w:val="14"/>
                            <w:szCs w:val="18"/>
                          </w:rPr>
                        </w:pPr>
                        <w:r w:rsidRPr="00D2457A">
                          <w:rPr>
                            <w:rFonts w:ascii="Times New Roman" w:hAnsi="Times New Roman"/>
                            <w:sz w:val="14"/>
                            <w:szCs w:val="18"/>
                          </w:rPr>
                          <w:t xml:space="preserve">Determine if there are </w:t>
                        </w:r>
                        <w:r>
                          <w:rPr>
                            <w:rFonts w:ascii="Times New Roman" w:hAnsi="Times New Roman"/>
                            <w:sz w:val="14"/>
                            <w:szCs w:val="18"/>
                          </w:rPr>
                          <w:t xml:space="preserve">any </w:t>
                        </w:r>
                        <w:r w:rsidRPr="00D2457A">
                          <w:rPr>
                            <w:rFonts w:ascii="Times New Roman" w:hAnsi="Times New Roman"/>
                            <w:sz w:val="14"/>
                            <w:szCs w:val="18"/>
                          </w:rPr>
                          <w:t>requirements from</w:t>
                        </w:r>
                        <w:r>
                          <w:rPr>
                            <w:rFonts w:ascii="Times New Roman" w:hAnsi="Times New Roman"/>
                            <w:sz w:val="14"/>
                            <w:szCs w:val="18"/>
                          </w:rPr>
                          <w:t xml:space="preserve"> Witco’s customer that apply to the product or service being purchased.</w:t>
                        </w:r>
                      </w:p>
                    </w:txbxContent>
                  </v:textbox>
                </v:rect>
                <v:rect id="Rectangle 59" o:spid="_x0000_s1086" style="position:absolute;left:14206;top:13904;width:11944;height:8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4N78MA&#10;AADbAAAADwAAAGRycy9kb3ducmV2LnhtbESPQWvCQBSE7wX/w/KE3nRjilWiq4giFDxYo5QeH7vP&#10;JG32bchuNf57VxB6HGbmG2a+7GwtLtT6yrGC0TABQaydqbhQcDpuB1MQPiAbrB2Tght5WC56L3PM&#10;jLvygS55KESEsM9QQRlCk0npdUkW/dA1xNE7u9ZiiLItpGnxGuG2lmmSvEuLFceFEhtal6R/8z+r&#10;wOtcf7v0Z/dVTej0tvnc7Kk7KvXa71YzEIG68B9+tj+MgnEK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4N78MAAADbAAAADwAAAAAAAAAAAAAAAACYAgAAZHJzL2Rv&#10;d25yZXYueG1sUEsFBgAAAAAEAAQA9QAAAIgDAAAAAA==&#10;" filled="f">
                  <v:textbox style="mso-fit-shape-to-text:t">
                    <w:txbxContent>
                      <w:p w:rsidR="00E04307" w:rsidRPr="00D2457A" w:rsidRDefault="00E04307" w:rsidP="00591191">
                        <w:pPr>
                          <w:spacing w:after="0"/>
                          <w:jc w:val="center"/>
                          <w:rPr>
                            <w:rFonts w:ascii="Times New Roman" w:hAnsi="Times New Roman"/>
                            <w:sz w:val="14"/>
                            <w:szCs w:val="18"/>
                          </w:rPr>
                        </w:pPr>
                        <w:r w:rsidRPr="00D2457A">
                          <w:rPr>
                            <w:rFonts w:ascii="Times New Roman" w:hAnsi="Times New Roman"/>
                            <w:sz w:val="14"/>
                            <w:szCs w:val="18"/>
                          </w:rPr>
                          <w:t>Determine if there are any special personnel, material or equipment qualification, or cleanliness requirements related to the product or service being purchased.</w:t>
                        </w:r>
                      </w:p>
                    </w:txbxContent>
                  </v:textbox>
                </v:rect>
                <v:rect id="Rectangle 60" o:spid="_x0000_s1087" style="position:absolute;left:28649;top:13859;width:11057;height:9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Ve58MA&#10;AADbAAAADwAAAGRycy9kb3ducmV2LnhtbESPQWvCQBSE70L/w/IKvemmLUqJbiQtFXoSqkL19sg+&#10;d0Oyb0N2a9J/7woFj8PMfMOs1qNrxYX6UHtW8DzLQBBXXtdsFBz2m+kbiBCRNbaeScEfBVgXD5MV&#10;5toP/E2XXTQiQTjkqMDG2OVShsqSwzDzHXHyzr53GJPsjdQ9DgnuWvmSZQvpsOa0YLGjD0tVs/t1&#10;Cj6707acmyDLn2iPjX8fNnZrlHp6HMsliEhjvIf/219awfwV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Ve58MAAADbAAAADwAAAAAAAAAAAAAAAACYAgAAZHJzL2Rv&#10;d25yZXYueG1sUEsFBgAAAAAEAAQA9QAAAIgDAAAAAA==&#10;" filled="f">
                  <v:textbox>
                    <w:txbxContent>
                      <w:p w:rsidR="00E04307" w:rsidRPr="00D2457A" w:rsidRDefault="00E04307" w:rsidP="00591191">
                        <w:pPr>
                          <w:spacing w:after="0"/>
                          <w:jc w:val="center"/>
                          <w:rPr>
                            <w:rFonts w:ascii="Times New Roman" w:hAnsi="Times New Roman"/>
                            <w:sz w:val="14"/>
                            <w:szCs w:val="18"/>
                          </w:rPr>
                        </w:pPr>
                        <w:r w:rsidRPr="00D2457A">
                          <w:rPr>
                            <w:rFonts w:ascii="Times New Roman" w:hAnsi="Times New Roman"/>
                            <w:sz w:val="14"/>
                            <w:szCs w:val="18"/>
                          </w:rPr>
                          <w:t>Determine if there are any Quality Management System, Legal or other Regulatory requirements that apply to the product or service being purchased</w:t>
                        </w:r>
                      </w:p>
                    </w:txbxContent>
                  </v:textbox>
                </v:rect>
                <v:rect id="Rectangle 61" o:spid="_x0000_s1088" style="position:absolute;left:1318;top:26160;width:7824;height:9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AMQA&#10;AADbAAAADwAAAGRycy9kb3ducmV2LnhtbESPT2sCMRTE7wW/Q3iCt5r1T1VWo5RKQfBgu4p4fCTP&#10;3dXNy7JJdf32plDocZiZ3zCLVWsrcaPGl44VDPoJCGLtTMm5gsP+83UGwgdkg5VjUvAgD6tl52WB&#10;qXF3/qZbFnIRIexTVFCEUKdSel2QRd93NXH0zq6xGKJscmkavEe4reQwSSbSYslxocCaPgrS1+zH&#10;KvA60yc3vGyP5ZQOo/XXekftXqlet32fgwjUhv/wX3tjFLyN4fd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7MADEAAAA2wAAAA8AAAAAAAAAAAAAAAAAmAIAAGRycy9k&#10;b3ducmV2LnhtbFBLBQYAAAAABAAEAPUAAACJAwAAAAA=&#10;" filled="f">
                  <v:textbox style="mso-fit-shape-to-text:t">
                    <w:txbxContent>
                      <w:p w:rsidR="00E04307" w:rsidRPr="00D2457A" w:rsidRDefault="00E04307" w:rsidP="00591191">
                        <w:pPr>
                          <w:spacing w:after="0"/>
                          <w:jc w:val="center"/>
                          <w:rPr>
                            <w:rFonts w:ascii="Times New Roman" w:hAnsi="Times New Roman"/>
                            <w:sz w:val="14"/>
                            <w:szCs w:val="18"/>
                          </w:rPr>
                        </w:pPr>
                        <w:r w:rsidRPr="00D2457A">
                          <w:rPr>
                            <w:rFonts w:ascii="Times New Roman" w:hAnsi="Times New Roman"/>
                            <w:sz w:val="14"/>
                            <w:szCs w:val="18"/>
                          </w:rPr>
                          <w:t>Determine when the product or service is needed to arrive or be returned to Witco</w:t>
                        </w:r>
                      </w:p>
                    </w:txbxContent>
                  </v:textbox>
                </v:rect>
                <v:rect id="Rectangle 62" o:spid="_x0000_s1089" style="position:absolute;left:30372;top:26146;width:9334;height:9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eVm8MA&#10;AADbAAAADwAAAGRycy9kb3ducmV2LnhtbESPQWsCMRSE7wX/Q3iCN82q2JatUUQRBA+2q5QeH8lz&#10;d3Xzsmyirv/eCEKPw8x8w0znra3ElRpfOlYwHCQgiLUzJecKDvt1/xOED8gGK8ek4E4e5rPO2xRT&#10;4278Q9cs5CJC2KeooAihTqX0uiCLfuBq4ugdXWMxRNnk0jR4i3BbyVGSvEuLJceFAmtaFqTP2cUq&#10;8DrTf2502v6WH3QYr75XO2r3SvW67eILRKA2/Idf7Y1RMJnA80v8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eVm8MAAADbAAAADwAAAAAAAAAAAAAAAACYAgAAZHJzL2Rv&#10;d25yZXYueG1sUEsFBgAAAAAEAAQA9QAAAIgDAAAAAA==&#10;" filled="f">
                  <v:textbox style="mso-fit-shape-to-text:t">
                    <w:txbxContent>
                      <w:p w:rsidR="00E04307" w:rsidRPr="00D2457A" w:rsidRDefault="00E04307" w:rsidP="00591191">
                        <w:pPr>
                          <w:spacing w:after="0"/>
                          <w:jc w:val="center"/>
                          <w:rPr>
                            <w:rFonts w:ascii="Times New Roman" w:hAnsi="Times New Roman"/>
                            <w:sz w:val="14"/>
                            <w:szCs w:val="18"/>
                          </w:rPr>
                        </w:pPr>
                        <w:r w:rsidRPr="00D2457A">
                          <w:rPr>
                            <w:rFonts w:ascii="Times New Roman" w:hAnsi="Times New Roman"/>
                            <w:sz w:val="14"/>
                            <w:szCs w:val="18"/>
                          </w:rPr>
                          <w:t>Ensure the description of the product or service is complete enough to allow the supplier to be successful in fulfilling the order.</w:t>
                        </w:r>
                      </w:p>
                    </w:txbxContent>
                  </v:textbox>
                </v:rect>
                <v:rect id="Rectangle 63" o:spid="_x0000_s1090" style="position:absolute;left:12024;top:26160;width:16459;height:7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9f8IA&#10;AADbAAAADwAAAGRycy9kb3ducmV2LnhtbESPQWsCMRSE7wX/Q3iCt5ptQZGtUbai4EmoCurtsXlN&#10;FjcvyyZ1139vCoLHYWa+YebL3tXiRm2oPCv4GGcgiEuvKzYKjofN+wxEiMgaa8+k4E4BlovB2xxz&#10;7Tv+ods+GpEgHHJUYGNscilDaclhGPuGOHm/vnUYk2yN1C12Ce5q+ZllU+mw4rRgsaGVpfK6/3MK&#10;1s1lV0xMkMUp2vPVf3cbuzNKjYZ98QUiUh9f4Wd7qxVMpvD/Jf0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v1/wgAAANsAAAAPAAAAAAAAAAAAAAAAAJgCAABkcnMvZG93&#10;bnJldi54bWxQSwUGAAAAAAQABAD1AAAAhwMAAAAA&#10;" filled="f">
                  <v:textbox>
                    <w:txbxContent>
                      <w:p w:rsidR="00E04307" w:rsidRPr="00D2457A" w:rsidRDefault="00E04307" w:rsidP="00591191">
                        <w:pPr>
                          <w:spacing w:after="0"/>
                          <w:jc w:val="center"/>
                          <w:rPr>
                            <w:rFonts w:ascii="Times New Roman" w:hAnsi="Times New Roman"/>
                            <w:sz w:val="14"/>
                            <w:szCs w:val="18"/>
                          </w:rPr>
                        </w:pPr>
                        <w:r w:rsidRPr="00D2457A">
                          <w:rPr>
                            <w:rFonts w:ascii="Times New Roman" w:hAnsi="Times New Roman"/>
                            <w:sz w:val="14"/>
                            <w:szCs w:val="18"/>
                          </w:rPr>
                          <w:t xml:space="preserve">Prepare the Purchase Document </w:t>
                        </w:r>
                        <w:r>
                          <w:rPr>
                            <w:rFonts w:ascii="Times New Roman" w:hAnsi="Times New Roman"/>
                            <w:sz w:val="14"/>
                            <w:szCs w:val="18"/>
                          </w:rPr>
                          <w:t>with</w:t>
                        </w:r>
                        <w:r w:rsidRPr="00D2457A">
                          <w:rPr>
                            <w:rFonts w:ascii="Times New Roman" w:hAnsi="Times New Roman"/>
                            <w:sz w:val="14"/>
                            <w:szCs w:val="18"/>
                          </w:rPr>
                          <w:t xml:space="preserve"> all of the determined requirements</w:t>
                        </w:r>
                        <w:r>
                          <w:rPr>
                            <w:rFonts w:ascii="Times New Roman" w:hAnsi="Times New Roman"/>
                            <w:sz w:val="14"/>
                            <w:szCs w:val="18"/>
                          </w:rPr>
                          <w:t xml:space="preserve"> making sure to include all supplier-related customer requirements regardless of perceived applicability. (Issue #3856)</w:t>
                        </w:r>
                      </w:p>
                    </w:txbxContent>
                  </v:textbox>
                </v:rect>
                <v:rect id="Rectangle 64" o:spid="_x0000_s1091" style="position:absolute;left:13904;top:34715;width:12732;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5Y5MMA&#10;AADbAAAADwAAAGRycy9kb3ducmV2LnhtbESPT2sCMRTE7wW/Q3iCt5pV0MrWKKtU8CT4B2xvj81r&#10;srh5WTapu/32jSD0OMzMb5jlune1uFMbKs8KJuMMBHHpdcVGweW8e12ACBFZY+2ZFPxSgPVq8LLE&#10;XPuOj3Q/RSMShEOOCmyMTS5lKC05DGPfECfv27cOY5KtkbrFLsFdLadZNpcOK04LFhvaWipvpx+n&#10;4KP5OhQzE2Rxjfbz5jfdzh6MUqNhX7yDiNTH//CzvdcKZm/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5Y5MMAAADbAAAADwAAAAAAAAAAAAAAAACYAgAAZHJzL2Rv&#10;d25yZXYueG1sUEsFBgAAAAAEAAQA9QAAAIgDAAAAAA==&#10;" filled="f">
                  <v:textbox>
                    <w:txbxContent>
                      <w:p w:rsidR="00E04307" w:rsidRPr="00D2457A" w:rsidRDefault="00E04307" w:rsidP="00591191">
                        <w:pPr>
                          <w:spacing w:after="0"/>
                          <w:jc w:val="center"/>
                          <w:rPr>
                            <w:rFonts w:ascii="Times New Roman" w:hAnsi="Times New Roman"/>
                            <w:sz w:val="14"/>
                            <w:szCs w:val="18"/>
                          </w:rPr>
                        </w:pPr>
                        <w:r w:rsidRPr="00D2457A">
                          <w:rPr>
                            <w:rFonts w:ascii="Times New Roman" w:hAnsi="Times New Roman"/>
                            <w:sz w:val="14"/>
                            <w:szCs w:val="18"/>
                          </w:rPr>
                          <w:t>Review and approve the Purchase Document</w:t>
                        </w:r>
                      </w:p>
                    </w:txbxContent>
                  </v:textbox>
                </v:rect>
                <v:rect id="Rectangle 65" o:spid="_x0000_s1092" style="position:absolute;left:14767;top:39238;width:10974;height:2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HMlr8A&#10;AADbAAAADwAAAGRycy9kb3ducmV2LnhtbERPTYvCMBC9L/gfwgje1lTBRapRqih4ElYXVm9DMybF&#10;ZlKaaLv/fnMQPD7e93Ldu1o8qQ2VZwWTcQaCuPS6YqPg57z/nIMIEVlj7ZkU/FGA9WrwscRc+46/&#10;6XmKRqQQDjkqsDE2uZShtOQwjH1DnLibbx3GBFsjdYtdCne1nGbZl3RYcWqw2NDWUnk/PZyCXXM9&#10;FjMTZPEb7eXuN93eHo1So2FfLEBE6uNb/HIftIJZGpu+p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wcyWvwAAANsAAAAPAAAAAAAAAAAAAAAAAJgCAABkcnMvZG93bnJl&#10;di54bWxQSwUGAAAAAAQABAD1AAAAhAMAAAAA&#10;" filled="f">
                  <v:textbox>
                    <w:txbxContent>
                      <w:p w:rsidR="00E04307" w:rsidRPr="00D2457A" w:rsidRDefault="00E04307" w:rsidP="00591191">
                        <w:pPr>
                          <w:spacing w:after="0"/>
                          <w:jc w:val="center"/>
                          <w:rPr>
                            <w:rFonts w:ascii="Times New Roman" w:hAnsi="Times New Roman"/>
                            <w:sz w:val="14"/>
                            <w:szCs w:val="18"/>
                          </w:rPr>
                        </w:pPr>
                        <w:r w:rsidRPr="00D2457A">
                          <w:rPr>
                            <w:rFonts w:ascii="Times New Roman" w:hAnsi="Times New Roman"/>
                            <w:sz w:val="14"/>
                            <w:szCs w:val="18"/>
                          </w:rPr>
                          <w:t>Issue to Supplier</w:t>
                        </w:r>
                      </w:p>
                    </w:txbxContent>
                  </v:textbox>
                </v:rect>
                <v:rect id="Rectangle 66" o:spid="_x0000_s1093" style="position:absolute;left:14767;top:42945;width:10974;height:3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1pDcMA&#10;AADbAAAADwAAAGRycy9kb3ducmV2LnhtbESPT2sCMRTE7wW/Q3iCt5pVUOrWKKtU8CT4B2xvj81r&#10;srh5WTapu/32jSD0OMzMb5jlune1uFMbKs8KJuMMBHHpdcVGweW8e30DESKyxtozKfilAOvV4GWJ&#10;ufYdH+l+ikYkCIccFdgYm1zKUFpyGMa+IU7et28dxiRbI3WLXYK7Wk6zbC4dVpwWLDa0tVTeTj9O&#10;wUfzdShmJsjiGu3nzW+6nT0YpUbDvngHEamP/+Fne68VzB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1pDcMAAADbAAAADwAAAAAAAAAAAAAAAACYAgAAZHJzL2Rv&#10;d25yZXYueG1sUEsFBgAAAAAEAAQA9QAAAIgDAAAAAA==&#10;" filled="f">
                  <v:textbox>
                    <w:txbxContent>
                      <w:p w:rsidR="00E04307" w:rsidRPr="00D2457A" w:rsidRDefault="00E04307" w:rsidP="00591191">
                        <w:pPr>
                          <w:spacing w:after="0"/>
                          <w:jc w:val="center"/>
                          <w:rPr>
                            <w:rFonts w:ascii="Times New Roman" w:hAnsi="Times New Roman"/>
                            <w:sz w:val="14"/>
                            <w:szCs w:val="18"/>
                          </w:rPr>
                        </w:pPr>
                        <w:r w:rsidRPr="00D2457A">
                          <w:rPr>
                            <w:rFonts w:ascii="Times New Roman" w:hAnsi="Times New Roman"/>
                            <w:sz w:val="14"/>
                            <w:szCs w:val="18"/>
                          </w:rPr>
                          <w:t>Receive the Product</w:t>
                        </w:r>
                      </w:p>
                    </w:txbxContent>
                  </v:textbox>
                </v:rect>
                <v:rect id="Rectangle 67" o:spid="_x0000_s1094" style="position:absolute;left:14767;top:47591;width:10974;height:3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KLb8A&#10;AADbAAAADwAAAGRycy9kb3ducmV2LnhtbERPTYvCMBC9L/gfwgje1lRBWapRqih4EnQXVm9DMybF&#10;ZlKaaOu/N4eFPT7e93Ldu1o8qQ2VZwWTcQaCuPS6YqPg53v/+QUiRGSNtWdS8KIA69XgY4m59h2f&#10;6HmORqQQDjkqsDE2uZShtOQwjH1DnLibbx3GBFsjdYtdCne1nGbZXDqsODVYbGhrqbyfH07Brrke&#10;i5kJsviN9nL3m25vj0ap0bAvFiAi9fFf/Oc+aAXztD59ST9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2wotvwAAANsAAAAPAAAAAAAAAAAAAAAAAJgCAABkcnMvZG93bnJl&#10;di54bWxQSwUGAAAAAAQABAD1AAAAhAMAAAAA&#10;" filled="f">
                  <v:textbox>
                    <w:txbxContent>
                      <w:p w:rsidR="00E04307" w:rsidRPr="00D2457A" w:rsidRDefault="00E04307" w:rsidP="00591191">
                        <w:pPr>
                          <w:spacing w:after="0"/>
                          <w:jc w:val="center"/>
                          <w:rPr>
                            <w:rFonts w:ascii="Times New Roman" w:hAnsi="Times New Roman"/>
                            <w:sz w:val="14"/>
                            <w:szCs w:val="18"/>
                          </w:rPr>
                        </w:pPr>
                        <w:r w:rsidRPr="00D2457A">
                          <w:rPr>
                            <w:rFonts w:ascii="Times New Roman" w:hAnsi="Times New Roman"/>
                            <w:sz w:val="14"/>
                            <w:szCs w:val="18"/>
                          </w:rPr>
                          <w:t>Verify the Quantity and Identification</w:t>
                        </w:r>
                      </w:p>
                    </w:txbxContent>
                  </v:textbox>
                </v:rect>
                <v:shapetype id="_x0000_t110" coordsize="21600,21600" o:spt="110" path="m10800,l,10800,10800,21600,21600,10800xe">
                  <v:stroke joinstyle="miter"/>
                  <v:path gradientshapeok="t" o:connecttype="rect" textboxrect="5400,5400,16200,16200"/>
                </v:shapetype>
                <v:shape id="AutoShape 68" o:spid="_x0000_s1095" type="#_x0000_t110" style="position:absolute;left:10821;top:52792;width:18880;height:1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AT1sYA&#10;AADbAAAADwAAAGRycy9kb3ducmV2LnhtbESP3WrCQBSE7wu+w3KE3tVNChVJXaVKLaUI/tR4fcie&#10;JiHZszG7NcnbdwuCl8PMfMPMl72pxZVaV1pWEE8iEMSZ1SXnCk7fm6cZCOeRNdaWScFADpaL0cMc&#10;E207PtD16HMRIOwSVFB43yRSuqwgg25iG+Lg/djWoA+yzaVusQtwU8vnKJpKgyWHhQIbWheUVcdf&#10;oyBL9zRbbd1l+/Vx3u2GtEpf9u9KPY77t1cQnnp/D9/an1rBNIb/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AT1sYAAADbAAAADwAAAAAAAAAAAAAAAACYAgAAZHJz&#10;L2Rvd25yZXYueG1sUEsFBgAAAAAEAAQA9QAAAIsDAAAAAA==&#10;" filled="f">
                  <v:textbox>
                    <w:txbxContent>
                      <w:p w:rsidR="00E04307" w:rsidRPr="00D2457A" w:rsidRDefault="00E04307" w:rsidP="00591191">
                        <w:pPr>
                          <w:spacing w:after="0"/>
                          <w:jc w:val="center"/>
                          <w:rPr>
                            <w:rFonts w:ascii="Times New Roman" w:hAnsi="Times New Roman"/>
                            <w:sz w:val="14"/>
                            <w:szCs w:val="18"/>
                          </w:rPr>
                        </w:pPr>
                        <w:r w:rsidRPr="00D2457A">
                          <w:rPr>
                            <w:rFonts w:ascii="Times New Roman" w:hAnsi="Times New Roman"/>
                            <w:sz w:val="14"/>
                            <w:szCs w:val="18"/>
                          </w:rPr>
                          <w:t>Will an Inspection or Test be needed to ensure product or service quality?</w:t>
                        </w:r>
                      </w:p>
                    </w:txbxContent>
                  </v:textbox>
                </v:shape>
                <v:rect id="Rectangle 69" o:spid="_x0000_s1096" style="position:absolute;left:11042;top:66133;width:18436;height: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LHUsMA&#10;AADbAAAADwAAAGRycy9kb3ducmV2LnhtbESPQWvCQBSE70L/w/IKvemmEVSiq0ilIPRQTUQ8Pnaf&#10;STT7NmS3mv57t1DwOMzMN8xi1dtG3KjztWMF76MEBLF2puZSwaH4HM5A+IBssHFMCn7Jw2r5Mlhg&#10;Ztyd93TLQykihH2GCqoQ2kxKryuy6EeuJY7e2XUWQ5RdKU2H9wi3jUyTZCIt1hwXKmzpoyJ9zX+s&#10;Aq9zfXLp5etYT+kw3uw239QXSr299us5iEB9eIb/21ujYJLC35f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LHUsMAAADbAAAADwAAAAAAAAAAAAAAAACYAgAAZHJzL2Rv&#10;d25yZXYueG1sUEsFBgAAAAAEAAQA9QAAAIgDAAAAAA==&#10;" filled="f">
                  <v:textbox style="mso-fit-shape-to-text:t">
                    <w:txbxContent>
                      <w:p w:rsidR="00E04307" w:rsidRPr="00D2457A" w:rsidRDefault="00E04307" w:rsidP="00591191">
                        <w:pPr>
                          <w:spacing w:after="0"/>
                          <w:jc w:val="center"/>
                          <w:rPr>
                            <w:rFonts w:ascii="Times New Roman" w:hAnsi="Times New Roman"/>
                            <w:b/>
                            <w:sz w:val="14"/>
                            <w:szCs w:val="14"/>
                          </w:rPr>
                        </w:pPr>
                        <w:r w:rsidRPr="00D2457A">
                          <w:rPr>
                            <w:rFonts w:ascii="Times New Roman" w:hAnsi="Times New Roman"/>
                            <w:b/>
                            <w:sz w:val="14"/>
                            <w:szCs w:val="14"/>
                          </w:rPr>
                          <w:t>Yes</w:t>
                        </w:r>
                      </w:p>
                      <w:p w:rsidR="00E04307" w:rsidRPr="00D2457A" w:rsidRDefault="00E04307" w:rsidP="00591191">
                        <w:pPr>
                          <w:spacing w:after="0"/>
                          <w:jc w:val="center"/>
                          <w:rPr>
                            <w:rFonts w:ascii="Times New Roman" w:hAnsi="Times New Roman"/>
                            <w:sz w:val="14"/>
                            <w:szCs w:val="14"/>
                          </w:rPr>
                        </w:pPr>
                        <w:r w:rsidRPr="00D2457A">
                          <w:rPr>
                            <w:rFonts w:ascii="Times New Roman" w:hAnsi="Times New Roman"/>
                            <w:sz w:val="14"/>
                            <w:szCs w:val="14"/>
                          </w:rPr>
                          <w:t>Perform the Inspection and/or Test</w:t>
                        </w:r>
                      </w:p>
                    </w:txbxContent>
                  </v:textbox>
                </v:rect>
                <v:shape id="AutoShape 70" o:spid="_x0000_s1097" type="#_x0000_t110" style="position:absolute;left:16003;top:72385;width:8652;height:8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4oOsQA&#10;AADbAAAADwAAAGRycy9kb3ducmV2LnhtbESP3WrCQBSE74W+w3IK3unGSkWiq6hUKUXwN70+ZE+T&#10;YPZszK4a374rCF4OM/MNM542phRXql1hWUGvG4EgTq0uOFNwPCw7QxDOI2ssLZOCOzmYTt5aY4y1&#10;vfGOrnufiQBhF6OC3PsqltKlORl0XVsRB+/P1gZ9kHUmdY23ADel/IiigTRYcFjIsaJFTulpfzEK&#10;0mRLw/nandc/q9/N5p6cks/tl1Lt92Y2AuGp8a/ws/2tFQz68PgSfoC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uKDrEAAAA2wAAAA8AAAAAAAAAAAAAAAAAmAIAAGRycy9k&#10;b3ducmV2LnhtbFBLBQYAAAAABAAEAPUAAACJAwAAAAA=&#10;" filled="f">
                  <v:textbox>
                    <w:txbxContent>
                      <w:p w:rsidR="00E04307" w:rsidRPr="00D2457A" w:rsidRDefault="00E04307" w:rsidP="00591191">
                        <w:pPr>
                          <w:spacing w:after="0"/>
                          <w:jc w:val="center"/>
                          <w:rPr>
                            <w:rFonts w:ascii="Times New Roman" w:hAnsi="Times New Roman"/>
                            <w:sz w:val="14"/>
                            <w:szCs w:val="18"/>
                          </w:rPr>
                        </w:pPr>
                        <w:r w:rsidRPr="00D2457A">
                          <w:rPr>
                            <w:rFonts w:ascii="Times New Roman" w:hAnsi="Times New Roman"/>
                            <w:sz w:val="14"/>
                            <w:szCs w:val="18"/>
                          </w:rPr>
                          <w:t>Pass or Fail?</w:t>
                        </w:r>
                      </w:p>
                    </w:txbxContent>
                  </v:textbox>
                </v:shape>
                <v:rect id="Rectangle 71" o:spid="_x0000_s1098" style="position:absolute;left:36398;top:57639;width:4394;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MLsMA&#10;AADbAAAADwAAAGRycy9kb3ducmV2LnhtbESPQWvCQBSE70L/w/IKvemmUqVEN5JKhZ6EqlC9PbLP&#10;3ZDs25DdmvTfu4VCj8PMfMOsN6NrxY36UHtW8DzLQBBXXtdsFJyOu+kriBCRNbaeScEPBdgUD5M1&#10;5toP/Em3QzQiQTjkqMDG2OVShsqSwzDzHXHyrr53GJPsjdQ9DgnuWjnPsqV0WHNasNjR1lLVHL6d&#10;gvfusi8XJsjyK9pz49+Gnd0bpZ4ex3IFItIY/8N/7Q+tYPkC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MLsMAAADbAAAADwAAAAAAAAAAAAAAAACYAgAAZHJzL2Rv&#10;d25yZXYueG1sUEsFBgAAAAAEAAQA9QAAAIgDAAAAAA==&#10;" filled="f">
                  <v:textbox>
                    <w:txbxContent>
                      <w:p w:rsidR="00E04307" w:rsidRPr="00D2457A" w:rsidRDefault="00E04307" w:rsidP="00591191">
                        <w:pPr>
                          <w:spacing w:after="0"/>
                          <w:jc w:val="center"/>
                          <w:rPr>
                            <w:rFonts w:ascii="Times New Roman" w:hAnsi="Times New Roman"/>
                            <w:b/>
                            <w:sz w:val="14"/>
                          </w:rPr>
                        </w:pPr>
                        <w:r w:rsidRPr="00D2457A">
                          <w:rPr>
                            <w:rFonts w:ascii="Times New Roman" w:hAnsi="Times New Roman"/>
                            <w:b/>
                            <w:sz w:val="14"/>
                          </w:rPr>
                          <w:t>No</w:t>
                        </w:r>
                      </w:p>
                    </w:txbxContent>
                  </v:textbox>
                </v:rect>
                <v:rect id="Rectangle 72" o:spid="_x0000_s1099" style="position:absolute;left:34781;top:62170;width:7500;height:6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fJsQA&#10;AADbAAAADwAAAGRycy9kb3ducmV2LnhtbESPQWvCQBSE7wX/w/KE3nRTRS1pNiKKUOjBmkjp8bH7&#10;mqTNvg3ZrcZ/7xaEHoeZ+YbJ1oNtxZl63zhW8DRNQBBrZxquFJzK/eQZhA/IBlvHpOBKHtb56CHD&#10;1LgLH+lchEpECPsUFdQhdKmUXtdk0U9dRxy9L9dbDFH2lTQ9XiLctnKWJEtpseG4UGNH25r0T/Fr&#10;FXhd6E83+377aFZ0mu/edwcaSqUex8PmBUSgIfyH7+1Xo2C5gL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bXybEAAAA2wAAAA8AAAAAAAAAAAAAAAAAmAIAAGRycy9k&#10;b3ducmV2LnhtbFBLBQYAAAAABAAEAPUAAACJAwAAAAA=&#10;" filled="f">
                  <v:textbox style="mso-fit-shape-to-text:t">
                    <w:txbxContent>
                      <w:p w:rsidR="00E04307" w:rsidRPr="00D2457A" w:rsidRDefault="00E04307" w:rsidP="00591191">
                        <w:pPr>
                          <w:spacing w:after="0"/>
                          <w:jc w:val="center"/>
                          <w:rPr>
                            <w:rFonts w:ascii="Times New Roman" w:hAnsi="Times New Roman"/>
                            <w:sz w:val="14"/>
                            <w:szCs w:val="18"/>
                          </w:rPr>
                        </w:pPr>
                        <w:r w:rsidRPr="00D2457A">
                          <w:rPr>
                            <w:rFonts w:ascii="Times New Roman" w:hAnsi="Times New Roman"/>
                            <w:sz w:val="14"/>
                            <w:szCs w:val="18"/>
                          </w:rPr>
                          <w:t xml:space="preserve">Identify acceptance by signing off on </w:t>
                        </w:r>
                        <w:r>
                          <w:rPr>
                            <w:rFonts w:ascii="Times New Roman" w:hAnsi="Times New Roman"/>
                            <w:sz w:val="14"/>
                            <w:szCs w:val="18"/>
                          </w:rPr>
                          <w:t>appropriate document</w:t>
                        </w:r>
                        <w:r w:rsidRPr="00D2457A">
                          <w:rPr>
                            <w:rFonts w:ascii="Times New Roman" w:hAnsi="Times New Roman"/>
                            <w:sz w:val="14"/>
                            <w:szCs w:val="18"/>
                          </w:rPr>
                          <w:t>.</w:t>
                        </w:r>
                      </w:p>
                    </w:txbxContent>
                  </v:textbox>
                </v:rect>
                <v:rect id="Rectangle 73" o:spid="_x0000_s1100" style="position:absolute;left:34766;top:71566;width:7504;height:9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nBUcMA&#10;AADbAAAADwAAAGRycy9kb3ducmV2LnhtbESPQWvCQBSE70L/w/IK3nRThVSiq0ilIHiwTUQ8Pnaf&#10;STT7NmS3Gv99t1DwOMzMN8xi1dtG3KjztWMFb+MEBLF2puZSwaH4HM1A+IBssHFMCh7kYbV8GSww&#10;M+7O33TLQykihH2GCqoQ2kxKryuy6MeuJY7e2XUWQ5RdKU2H9wi3jZwkSSot1hwXKmzpoyJ9zX+s&#10;Aq9zfXKTy+5Yv9Nhuvna7KkvlBq+9us5iEB9eIb/21ujIE3h70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nBUcMAAADbAAAADwAAAAAAAAAAAAAAAACYAgAAZHJzL2Rv&#10;d25yZXYueG1sUEsFBgAAAAAEAAQA9QAAAIgDAAAAAA==&#10;" filled="f">
                  <v:textbox style="mso-fit-shape-to-text:t">
                    <w:txbxContent>
                      <w:p w:rsidR="00E04307" w:rsidRPr="00D2457A" w:rsidRDefault="00E04307" w:rsidP="00591191">
                        <w:pPr>
                          <w:spacing w:after="0"/>
                          <w:jc w:val="center"/>
                          <w:rPr>
                            <w:rFonts w:ascii="Times New Roman" w:hAnsi="Times New Roman"/>
                            <w:sz w:val="14"/>
                            <w:szCs w:val="18"/>
                          </w:rPr>
                        </w:pPr>
                        <w:r w:rsidRPr="00D2457A">
                          <w:rPr>
                            <w:rFonts w:ascii="Times New Roman" w:hAnsi="Times New Roman"/>
                            <w:sz w:val="14"/>
                            <w:szCs w:val="18"/>
                          </w:rPr>
                          <w:t>Stage or Store Items Received and if applicable, record shelf life information</w:t>
                        </w:r>
                      </w:p>
                    </w:txbxContent>
                  </v:textbox>
                </v:rect>
                <v:rect id="Rectangle 74" o:spid="_x0000_s1101" style="position:absolute;left:27512;top:73774;width:6500;height:5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KSWcMA&#10;AADbAAAADwAAAGRycy9kb3ducmV2LnhtbESPQWvCQBSE70L/w/IKvemmhWqJbiQtFXoSqkL19sg+&#10;d0Oyb0N2a9J/7woFj8PMfMOs1qNrxYX6UHtW8DzLQBBXXtdsFBz2m+kbiBCRNbaeScEfBVgXD5MV&#10;5toP/E2XXTQiQTjkqMDG2OVShsqSwzDzHXHyzr53GJPsjdQ9DgnuWvmSZXPpsOa0YLGjD0tVs/t1&#10;Cj6707Z8NUGWP9EeG/8+bOzWKPX0OJZLEJHGeA//t7+0gvkC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KSWcMAAADbAAAADwAAAAAAAAAAAAAAAACYAgAAZHJzL2Rv&#10;d25yZXYueG1sUEsFBgAAAAAEAAQA9QAAAIgDAAAAAA==&#10;" filled="f">
                  <v:textbox>
                    <w:txbxContent>
                      <w:p w:rsidR="00E04307" w:rsidRPr="00D2457A" w:rsidRDefault="00E04307" w:rsidP="00591191">
                        <w:pPr>
                          <w:spacing w:after="0"/>
                          <w:jc w:val="center"/>
                          <w:rPr>
                            <w:rFonts w:ascii="Times New Roman" w:hAnsi="Times New Roman"/>
                            <w:b/>
                            <w:sz w:val="14"/>
                            <w:szCs w:val="14"/>
                          </w:rPr>
                        </w:pPr>
                        <w:r w:rsidRPr="00D2457A">
                          <w:rPr>
                            <w:rFonts w:ascii="Times New Roman" w:hAnsi="Times New Roman"/>
                            <w:b/>
                            <w:sz w:val="14"/>
                            <w:szCs w:val="14"/>
                          </w:rPr>
                          <w:t>Pass</w:t>
                        </w:r>
                      </w:p>
                      <w:p w:rsidR="00E04307" w:rsidRPr="00D2457A" w:rsidRDefault="00E04307" w:rsidP="00591191">
                        <w:pPr>
                          <w:jc w:val="center"/>
                          <w:rPr>
                            <w:rFonts w:ascii="Times New Roman" w:hAnsi="Times New Roman"/>
                            <w:sz w:val="14"/>
                            <w:szCs w:val="14"/>
                          </w:rPr>
                        </w:pPr>
                        <w:r w:rsidRPr="00D2457A">
                          <w:rPr>
                            <w:rFonts w:ascii="Times New Roman" w:hAnsi="Times New Roman"/>
                            <w:sz w:val="14"/>
                            <w:szCs w:val="14"/>
                          </w:rPr>
                          <w:t>Prepare an Inspection Report</w:t>
                        </w:r>
                      </w:p>
                    </w:txbxContent>
                  </v:textbox>
                </v:rect>
                <v:rect id="Rectangle 75" o:spid="_x0000_s1102" style="position:absolute;left:7898;top:75443;width:4394;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rwuMAA&#10;AADbAAAADwAAAGRycy9kb3ducmV2LnhtbERPTYvCMBC9C/6HMMLeNFVBpRpFlAVhD7u2Ih6HZGyr&#10;zaQ0We3++81B8Ph436tNZ2vxoNZXjhWMRwkIYu1MxYWCU/45XIDwAdlg7ZgU/JGHzbrfW2Fq3JOP&#10;9MhCIWII+xQVlCE0qZRel2TRj1xDHLmray2GCNtCmhafMdzWcpIkM2mx4thQYkO7kvQ9+7UKvM70&#10;xU1uX+dqTqfp/mf/TV2u1Meg2y5BBOrCW/xyH4yCWRwbv8Qf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rwuMAAAADbAAAADwAAAAAAAAAAAAAAAACYAgAAZHJzL2Rvd25y&#10;ZXYueG1sUEsFBgAAAAAEAAQA9QAAAIUDAAAAAA==&#10;" filled="f">
                  <v:textbox style="mso-fit-shape-to-text:t">
                    <w:txbxContent>
                      <w:p w:rsidR="00E04307" w:rsidRPr="00D2457A" w:rsidRDefault="00E04307" w:rsidP="00591191">
                        <w:pPr>
                          <w:spacing w:after="0"/>
                          <w:jc w:val="center"/>
                          <w:rPr>
                            <w:rFonts w:ascii="Times New Roman" w:hAnsi="Times New Roman"/>
                            <w:b/>
                            <w:sz w:val="14"/>
                          </w:rPr>
                        </w:pPr>
                        <w:r w:rsidRPr="00D2457A">
                          <w:rPr>
                            <w:rFonts w:ascii="Times New Roman" w:hAnsi="Times New Roman"/>
                            <w:b/>
                            <w:sz w:val="14"/>
                          </w:rPr>
                          <w:t>Fail</w:t>
                        </w:r>
                      </w:p>
                    </w:txbxContent>
                  </v:textbox>
                </v:rect>
                <v:rect id="Rectangle 76" o:spid="_x0000_s1103" style="position:absolute;left:360;top:62229;width:8782;height:8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45a8MA&#10;AADbAAAADwAAAGRycy9kb3ducmV2LnhtbESPT2sCMRTE74V+h/AKvdWsgrasRtkWhZ4E/0D19tg8&#10;k8XNy7KJ7vrtjSD0OMzMb5jZone1uFIbKs8KhoMMBHHpdcVGwX63+vgCESKyxtozKbhRgMX89WWG&#10;ufYdb+i6jUYkCIccFdgYm1zKUFpyGAa+IU7eybcOY5KtkbrFLsFdLUdZNpEOK04LFhv6sVSetxen&#10;YNkc18XYBFn8RXs4++9uZddGqfe3vpiCiNTH//Cz/asVfA7h8SX9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45a8MAAADbAAAADwAAAAAAAAAAAAAAAACYAgAAZHJzL2Rv&#10;d25yZXYueG1sUEsFBgAAAAAEAAQA9QAAAIgDAAAAAA==&#10;" filled="f">
                  <v:textbox>
                    <w:txbxContent>
                      <w:p w:rsidR="00E04307" w:rsidRDefault="00E04307" w:rsidP="00591191">
                        <w:pPr>
                          <w:spacing w:after="0"/>
                          <w:jc w:val="center"/>
                          <w:rPr>
                            <w:rFonts w:ascii="Times New Roman" w:hAnsi="Times New Roman"/>
                            <w:sz w:val="14"/>
                            <w:szCs w:val="18"/>
                          </w:rPr>
                        </w:pPr>
                        <w:r w:rsidRPr="00D2457A">
                          <w:rPr>
                            <w:rFonts w:ascii="Times New Roman" w:hAnsi="Times New Roman"/>
                            <w:sz w:val="14"/>
                            <w:szCs w:val="18"/>
                          </w:rPr>
                          <w:t>Follow the Procedure for Control of Nonconforming Product</w:t>
                        </w:r>
                        <w:r>
                          <w:rPr>
                            <w:rFonts w:ascii="Times New Roman" w:hAnsi="Times New Roman"/>
                            <w:sz w:val="14"/>
                            <w:szCs w:val="18"/>
                          </w:rPr>
                          <w:t xml:space="preserve"> </w:t>
                        </w:r>
                      </w:p>
                      <w:p w:rsidR="00E04307" w:rsidRPr="00D2457A" w:rsidRDefault="00E04307" w:rsidP="00591191">
                        <w:pPr>
                          <w:spacing w:after="0"/>
                          <w:jc w:val="center"/>
                          <w:rPr>
                            <w:rFonts w:ascii="Times New Roman" w:hAnsi="Times New Roman"/>
                            <w:sz w:val="10"/>
                            <w:szCs w:val="18"/>
                          </w:rPr>
                        </w:pPr>
                        <w:r>
                          <w:rPr>
                            <w:rFonts w:ascii="Times New Roman" w:hAnsi="Times New Roman"/>
                            <w:sz w:val="14"/>
                            <w:szCs w:val="18"/>
                          </w:rPr>
                          <w:t>(Section 8.3)</w:t>
                        </w:r>
                      </w:p>
                    </w:txbxContent>
                  </v:textbox>
                </v:rect>
                <v:shape id="AutoShape 77" o:spid="_x0000_s1104" type="#_x0000_t32" style="position:absolute;left:20146;top:6506;width:0;height:18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2NcUAAADbAAAADwAAAGRycy9kb3ducmV2LnhtbESPQWvCQBSE74X+h+UVvNWNHmyNrlIK&#10;FbF4qJGgt0f2mYRm34bdVaO/3hUEj8PMfMNM551pxImcry0rGPQTEMSF1TWXCrbZz/snCB+QNTaW&#10;ScGFPMxnry9TTLU98x+dNqEUEcI+RQVVCG0qpS8qMuj7tiWO3sE6gyFKV0rt8BzhppHDJBlJgzXH&#10;hQpb+q6o+N8cjYLd7/iYX/I1rfLBeLVHZ/w1WyjVe+u+JiACdeEZfrSXWsHHE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A2NcUAAADbAAAADwAAAAAAAAAA&#10;AAAAAAChAgAAZHJzL2Rvd25yZXYueG1sUEsFBgAAAAAEAAQA+QAAAJMDAAAAAA==&#10;">
                  <v:stroke endarrow="block"/>
                </v:shape>
                <v:shape id="AutoShape 78" o:spid="_x0000_s1105" type="#_x0000_t32" style="position:absolute;left:20146;top:11672;width:32;height:22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v:stroke endarrow="block"/>
                </v:shape>
                <v:shapetype id="_x0000_t33" coordsize="21600,21600" o:spt="33" o:oned="t" path="m,l21600,r,21600e" filled="f">
                  <v:stroke joinstyle="miter"/>
                  <v:path arrowok="t" fillok="f" o:connecttype="none"/>
                  <o:lock v:ext="edit" shapetype="t"/>
                </v:shapetype>
                <v:shape id="AutoShape 79" o:spid="_x0000_s1106" type="#_x0000_t33" style="position:absolute;left:29471;top:9992;width:4707;height:386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HQzMQAAADbAAAADwAAAGRycy9kb3ducmV2LnhtbESPQWvCQBSE7wX/w/KE3uompWiJbkQE&#10;2+KtsQePz+wziWbfxt3VxP76bqHQ4zAz3zCL5WBacSPnG8sK0kkCgri0uuFKwddu8/QKwgdkja1l&#10;UnAnD8t89LDATNueP+lWhEpECPsMFdQhdJmUvqzJoJ/Yjjh6R+sMhihdJbXDPsJNK5+TZCoNNhwX&#10;auxoXVN5Lq5Gwfvq1Dv5vZ9dDulVY/823RYXVOpxPKzmIAIN4T/81/7QCmYv8Psl/gC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odDMxAAAANsAAAAPAAAAAAAAAAAA&#10;AAAAAKECAABkcnMvZG93bnJldi54bWxQSwUGAAAAAAQABAD5AAAAkgMAAAAA&#10;">
                  <v:stroke endarrow="block"/>
                </v:shape>
                <v:shape id="AutoShape 80" o:spid="_x0000_s1107" type="#_x0000_t34" style="position:absolute;left:29471;top:9992;width:10235;height:2077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rYbcIAAADbAAAADwAAAGRycy9kb3ducmV2LnhtbESPwWrDMBBE74H+g9hCb4mcHpriRgmh&#10;peCDIYnb3hdrYzm1VkZSbefvo0Cgx2Fm3jDr7WQ7MZAPrWMFy0UGgrh2uuVGwffX5/wVRIjIGjvH&#10;pOBCAbabh9kac+1GPtJQxUYkCIccFZgY+1zKUBuyGBauJ07eyXmLMUnfSO1xTHDbyecse5EWW04L&#10;Bnt6N1T/Vn9WQVfGj73f6TMf2or8AZemLH6Uenqcdm8gIk3xP3xvF1rBagW3L+kHyM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SrYbcIAAADbAAAADwAAAAAAAAAAAAAA&#10;AAChAgAAZHJzL2Rvd25yZXYueG1sUEsFBgAAAAAEAAQA+QAAAJADAAAAAA==&#10;" adj="26424">
                  <v:stroke endarrow="block"/>
                </v:shape>
                <v:shape id="AutoShape 81" o:spid="_x0000_s1108" type="#_x0000_t33" style="position:absolute;left:6640;top:9992;width:4181;height:391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SX1MEAAADbAAAADwAAAGRycy9kb3ducmV2LnhtbERPz2vCMBS+D/Y/hDfwNtMJc7UaZY6J&#10;XkS0Hjw+mmdTbF66JtX635uDsOPH93u26G0trtT6yrGCj2ECgrhwuuJSwTFfvacgfEDWWDsmBXfy&#10;sJi/vsww0+7Ge7oeQiliCPsMFZgQmkxKXxiy6IeuIY7c2bUWQ4RtKXWLtxhuazlKkrG0WHFsMNjQ&#10;j6Hicuisgk/zV0xWmzvv0mWTd/lvtz2tO6UGb/33FESgPvyLn+6NVvAVx8Yv8Qf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VJfUwQAAANsAAAAPAAAAAAAAAAAAAAAA&#10;AKECAABkcnMvZG93bnJldi54bWxQSwUGAAAAAAQABAD5AAAAjwMAAAAA&#10;">
                  <v:stroke endarrow="block"/>
                </v:shape>
                <v:shape id="AutoShape 82" o:spid="_x0000_s1109" type="#_x0000_t34" style="position:absolute;left:1318;top:9992;width:9503;height:1961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fpN8MAAADbAAAADwAAAGRycy9kb3ducmV2LnhtbESPQWsCMRSE74X+h/AK3mpWD2u7GkUF&#10;QShU3Lb3x+a5Wd28LEl0t/++EYQeh5n5hlmsBtuKG/nQOFYwGWcgiCunG64VfH/tXt9AhIissXVM&#10;Cn4pwGr5/LTAQruej3QrYy0ShEOBCkyMXSFlqAxZDGPXESfv5LzFmKSvpfbYJ7ht5TTLcmmx4bRg&#10;sKOtoepSXq2C8/7a5jluvfn8CMf1z2QoD/1GqdHLsJ6DiDTE//CjvdcKZu9w/5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36TfDAAAA2wAAAA8AAAAAAAAAAAAA&#10;AAAAoQIAAGRycy9kb3ducmV2LnhtbFBLBQYAAAAABAAEAPkAAACRAwAAAAA=&#10;" adj="26796">
                  <v:stroke endarrow="block"/>
                </v:shape>
                <v:shape id="AutoShape 83" o:spid="_x0000_s1110" type="#_x0000_t32" style="position:absolute;left:20178;top:21968;width:75;height:4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UY8UAAADbAAAADwAAAGRycy9kb3ducmV2LnhtbESPQWvCQBSE74X+h+UVems28SAmdQ2l&#10;UBGLB7WEentkn0lo9m3YXTX6691CocdhZr5h5uVoenEm5zvLCrIkBUFcW91xo+Br//EyA+EDssbe&#10;Mim4kody8fgwx0LbC2/pvAuNiBD2BSpoQxgKKX3dkkGf2IE4ekfrDIYoXSO1w0uEm15O0nQqDXYc&#10;F1oc6L2l+md3Mgq+P/NTda02tK6yfH1AZ/xtv1Tq+Wl8ewURaAz/4b/2SiuY5fD7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HUY8UAAADbAAAADwAAAAAAAAAA&#10;AAAAAAChAgAAZHJzL2Rvd25yZXYueG1sUEsFBgAAAAAEAAQA+QAAAJMDAAAAAA==&#10;">
                  <v:stroke endarrow="block"/>
                </v:shape>
                <v:shape id="AutoShape 84" o:spid="_x0000_s1111" type="#_x0000_t34" style="position:absolute;left:11938;top:17845;width:3017;height:1361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NZtrwAAADbAAAADwAAAGRycy9kb3ducmV2LnhtbERPSwrCMBDdC94hjOBOU0XUVqOIILoR&#10;/B1gbMa22ExKE7V6erMQXD7ef75sTCmeVLvCsoJBPwJBnFpdcKbgct70piCcR9ZYWiYFb3KwXLRb&#10;c0y0ffGRniefiRDCLkEFufdVIqVLczLo+rYiDtzN1gZ9gHUmdY2vEG5KOYyisTRYcGjIsaJ1Tun9&#10;9DAKRm93/NB+KoeHLI5TF022N74q1e00qxkIT43/i3/unVYQh/XhS/gBcvE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URNZtrwAAADbAAAADwAAAAAAAAAAAAAAAAChAgAA&#10;ZHJzL2Rvd25yZXYueG1sUEsFBgAAAAAEAAQA+QAAAIoDAAAAAA==&#10;">
                  <v:stroke endarrow="block"/>
                </v:shape>
                <v:shape id="AutoShape 85" o:spid="_x0000_s1112" type="#_x0000_t34" style="position:absolute;left:25686;top:17667;width:3060;height:1392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x2vsUAAADbAAAADwAAAGRycy9kb3ducmV2LnhtbESPQWvCQBSE70L/w/IK3nRjD6Kpq1ih&#10;kIOlGJXS2yP7mo3Nvg3ZjcZ/7wqCx2FmvmEWq97W4kytrxwrmIwTEMSF0xWXCg77z9EMhA/IGmvH&#10;pOBKHlbLl8ECU+0uvKNzHkoRIexTVGBCaFIpfWHIoh+7hjh6f661GKJsS6lbvES4reVbkkylxYrj&#10;gsGGNoaK/7yzCn6PX+X2+v2RrzHLOnPYnLqf7Ump4Wu/fgcRqA/P8KOdaQXzCdy/xB8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x2vsUAAADbAAAADwAAAAAAAAAA&#10;AAAAAAChAgAAZHJzL2Rvd25yZXYueG1sUEsFBgAAAAAEAAQA+QAAAJMDAAAAAA==&#10;">
                  <v:stroke endarrow="block"/>
                </v:shape>
                <v:shape id="AutoShape 86" o:spid="_x0000_s1113" type="#_x0000_t32" style="position:absolute;left:9142;top:29782;width:28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zV8QAAADbAAAADwAAAGRycy9kb3ducmV2LnhtbESPQWvCQBSE74L/YXmF3nSjh9pEVymC&#10;pSgeqiXU2yP7TILZt2F31dhf3xUEj8PMfMPMFp1pxIWcry0rGA0TEMSF1TWXCn72q8E7CB+QNTaW&#10;ScGNPCzm/d4MM22v/E2XXShFhLDPUEEVQptJ6YuKDPqhbYmjd7TOYIjSlVI7vEa4aeQ4Sd6kwZrj&#10;QoUtLSsqTruzUfC7Sc/5Ld/SOh+l6wM64//2n0q9vnQfUxCBuvAMP9pfWkE6g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O3NXxAAAANsAAAAPAAAAAAAAAAAA&#10;AAAAAKECAABkcnMvZG93bnJldi54bWxQSwUGAAAAAAQABAD5AAAAkgMAAAAA&#10;">
                  <v:stroke endarrow="block"/>
                </v:shape>
                <v:shape id="AutoShape 88" o:spid="_x0000_s1114" type="#_x0000_t34" style="position:absolute;left:19606;top:34051;width:1311;height:1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i9cEAAADcAAAADwAAAGRycy9kb3ducmV2LnhtbERPzYrCMBC+C/sOYRa8abqirtamsgii&#10;lwXt+gBjM7bFZlKaqNWn3wiCt/n4fidZdqYWV2pdZVnB1zACQZxbXXGh4PC3HsxAOI+ssbZMCu7k&#10;YJl+9BKMtb3xnq6ZL0QIYRejgtL7JpbS5SUZdEPbEAfuZFuDPsC2kLrFWwg3tRxF0VQarDg0lNjQ&#10;qqT8nF2MgvHd7R/0O5OjXTGf5y763pz4qFT/s/tZgPDU+bf45d7qMH88gecz4QKZ/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o6L1wQAAANwAAAAPAAAAAAAAAAAAAAAA&#10;AKECAABkcnMvZG93bnJldi54bWxQSwUGAAAAAAQABAD5AAAAjwMAAAAA&#10;">
                  <v:stroke endarrow="block"/>
                </v:shape>
                <v:shape id="AutoShape 89" o:spid="_x0000_s1115" type="#_x0000_t34" style="position:absolute;left:19563;top:38531;width:1398;height:1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PDkcQAAADcAAAADwAAAGRycy9kb3ducmV2LnhtbERPTWvCQBC9F/wPyxR6q5uKSEldgxWE&#10;HCxiaim9DdlpNml2NmQ3Gv+9KxS8zeN9zjIbbStO1PvasYKXaQKCuHS65krB8XP7/ArCB2SNrWNS&#10;cCEP2WrysMRUuzMf6FSESsQQ9ikqMCF0qZS+NGTRT11HHLlf11sMEfaV1D2eY7ht5SxJFtJizbHB&#10;YEcbQ+VfMVgFP18f1e6yfy/WmOeDOW6a4XvXKPX0OK7fQAQaw1387851nD9fwO2Ze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Y8ORxAAAANwAAAAPAAAAAAAAAAAA&#10;AAAAAKECAABkcnMvZG93bnJldi54bWxQSwUGAAAAAAQABAD5AAAAkgMAAAAA&#10;">
                  <v:stroke endarrow="block"/>
                </v:shape>
                <v:shape id="AutoShape 90" o:spid="_x0000_s1116" type="#_x0000_t32" style="position:absolute;left:20254;top:41515;width:0;height:14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wPIMMAAADcAAAADwAAAGRycy9kb3ducmV2LnhtbERPTWsCMRC9C/0PYQreNKuI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8DyDDAAAA3AAAAA8AAAAAAAAAAAAA&#10;AAAAoQIAAGRycy9kb3ducmV2LnhtbFBLBQYAAAAABAAEAPkAAACRAwAAAAA=&#10;">
                  <v:stroke endarrow="block"/>
                </v:shape>
                <v:shape id="AutoShape 91" o:spid="_x0000_s1117" type="#_x0000_t32" style="position:absolute;left:20254;top:46284;width:0;height:13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ObUsYAAADcAAAADwAAAGRycy9kb3ducmV2LnhtbESPQWvCQBCF70L/wzIFb7qxSK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m1LGAAAA3AAAAA8AAAAAAAAA&#10;AAAAAAAAoQIAAGRycy9kb3ducmV2LnhtbFBLBQYAAAAABAAEAPkAAACUAwAAAAA=&#10;">
                  <v:stroke endarrow="block"/>
                </v:shape>
                <v:shape id="AutoShape 92" o:spid="_x0000_s1118" type="#_x0000_t32" style="position:absolute;left:20254;top:51377;width:7;height:14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8+ycQAAADcAAAADwAAAGRycy9kb3ducmV2LnhtbERPS2vCQBC+F/oflhG81Y1Fik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7z7JxAAAANwAAAAPAAAAAAAAAAAA&#10;AAAAAKECAABkcnMvZG93bnJldi54bWxQSwUGAAAAAAQABAD5AAAAkgMAAAAA&#10;">
                  <v:stroke endarrow="block"/>
                </v:shape>
                <v:shape id="AutoShape 93" o:spid="_x0000_s1119" type="#_x0000_t32" style="position:absolute;left:29701;top:58723;width:6697;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wBicYAAADcAAAADwAAAGRycy9kb3ducmV2LnhtbESPQWvCQBCF70L/wzIFb7qxY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MAYnGAAAA3AAAAA8AAAAAAAAA&#10;AAAAAAAAoQIAAGRycy9kb3ducmV2LnhtbFBLBQYAAAAABAAEAPkAAACUAwAAAAA=&#10;">
                  <v:stroke endarrow="block"/>
                </v:shape>
                <v:shape id="AutoShape 96" o:spid="_x0000_s1120" type="#_x0000_t32" style="position:absolute;left:20260;top:64654;width:1;height:14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UvcEAAADcAAAADwAAAGRycy9kb3ducmV2LnhtbERP32vCMBB+H+x/CDfwbU2dOEZnLK4w&#10;EF9EN9gej+Zsg82lNFlT/3sjCHu7j+/nrcrJdmKkwRvHCuZZDoK4dtpwo+D76/P5DYQPyBo7x6Tg&#10;Qh7K9ePDCgvtIh9oPIZGpBD2BSpoQ+gLKX3dkkWfuZ44cSc3WAwJDo3UA8YUbjv5kuev0qLh1NBi&#10;T1VL9fn4ZxWYuDdjv63ix+7n1+tI5rJ0RqnZ07R5BxFoCv/iu3ur0/zlAm7PpAvk+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z9S9wQAAANwAAAAPAAAAAAAAAAAAAAAA&#10;AKECAABkcnMvZG93bnJldi54bWxQSwUGAAAAAAQABAD5AAAAjwMAAAAA&#10;">
                  <v:stroke endarrow="block"/>
                </v:shape>
                <v:shape id="AutoShape 97" o:spid="_x0000_s1121" type="#_x0000_t32" style="position:absolute;left:20260;top:69493;width:69;height:28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cHisMAAADcAAAADwAAAGRycy9kb3ducmV2LnhtbERPTWsCMRC9C/0PYQreNKuo1K1RSkER&#10;xYNalvY2bKa7SzeTJYm6+uuNIPQ2j/c5s0VranEm5yvLCgb9BARxbnXFhYKv47L3BsIHZI21ZVJw&#10;JQ+L+Utnhqm2F97T+RAKEUPYp6igDKFJpfR5SQZ93zbEkfu1zmCI0BVSO7zEcFPLYZJMpMGKY0OJ&#10;DX2WlP8dTkbB93Z6yq7ZjjbZYLr5QWf87bhSqvvafryDCNSGf/HTvdZx/ng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3B4rDAAAA3AAAAA8AAAAAAAAAAAAA&#10;AAAAoQIAAGRycy9kb3ducmV2LnhtbFBLBQYAAAAABAAEAPkAAACRAwAAAAA=&#10;">
                  <v:stroke endarrow="block"/>
                </v:shape>
                <v:shape id="AutoShape 98" o:spid="_x0000_s1122" type="#_x0000_t32" style="position:absolute;left:12292;top:76535;width:3711;height:6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Hz4sIAAADcAAAADwAAAGRycy9kb3ducmV2LnhtbERPS2vCQBC+F/oflil4q5uGKBpdpbQI&#10;pXjxcfA4ZMdNaHY2ZKea/vuuIHibj+85y/XgW3WhPjaBDbyNM1DEVbANOwPHw+Z1BioKssU2MBn4&#10;owjr1fPTEksbrryjy16cSiEcSzRQi3Sl1rGqyWMch444cefQe5QEe6dtj9cU7ludZ9lUe2w4NdTY&#10;0UdN1c/+1xs4Hf12nhef3hXuIDuh7yYvpsaMXob3BSihQR7iu/vLpvmTCdyeSRfo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OHz4sIAAADcAAAADwAAAAAAAAAAAAAA&#10;AAChAgAAZHJzL2Rvd25yZXYueG1sUEsFBgAAAAAEAAQA+QAAAJADAAAAAA==&#10;">
                  <v:stroke endarrow="block"/>
                </v:shape>
                <v:shape id="AutoShape 99" o:spid="_x0000_s1123" type="#_x0000_t33" style="position:absolute;left:4751;top:70666;width:3147;height:586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ge98IAAADcAAAADwAAAGRycy9kb3ducmV2LnhtbERPS2sCMRC+C/6HMEJvmihU7HazIoKP&#10;Swu+isdhM90s3UyWTdTtv28Khd7m43tOvuxdI+7UhdqzhulEgSAuvam50nA+bcYLECEiG2w8k4Zv&#10;CrAshoMcM+MffKD7MVYihXDIUIONsc2kDKUlh2HiW+LEffrOYUywq6Tp8JHCXSNnSs2lw5pTg8WW&#10;1pbKr+PNaThdtv5avuzq6xvZ/Udg9W5apfXTqF+9gojUx3/xn3tv0vznOfw+ky6Qx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cge98IAAADcAAAADwAAAAAAAAAAAAAA&#10;AAChAgAAZHJzL2Rvd25yZXYueG1sUEsFBgAAAAAEAAQA+QAAAJADAAAAAA==&#10;">
                  <v:stroke endarrow="block"/>
                </v:shape>
                <v:shape id="AutoShape 100" o:spid="_x0000_s1124" type="#_x0000_t32" style="position:absolute;left:24655;top:76575;width:2857;height: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TSvsEAAADcAAAADwAAAGRycy9kb3ducmV2LnhtbERPS2sCMRC+F/ofwhS8dbMtaGU1SisI&#10;4qX4AD0Om3E3uJksm7hZ/30jCL3Nx/ec+XKwjeip88axgo8sB0FcOm24UnA8rN+nIHxA1tg4JgV3&#10;8rBcvL7MsdAu8o76fahECmFfoII6hLaQ0pc1WfSZa4kTd3GdxZBgV0ndYUzhtpGfeT6RFg2nhhpb&#10;WtVUXvc3q8DEX9O3m1X82Z7OXkcy97EzSo3ehu8ZiEBD+Bc/3Rud5o+/4PFMuk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9NK+wQAAANwAAAAPAAAAAAAAAAAAAAAA&#10;AKECAABkcnMvZG93bnJldi54bWxQSwUGAAAAAAQABAD5AAAAjwMAAAAA&#10;">
                  <v:stroke endarrow="block"/>
                </v:shape>
                <v:shape id="AutoShape 101" o:spid="_x0000_s1125" type="#_x0000_t33" style="position:absolute;left:28398;top:67391;width:8747;height:4019;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5t8sYAAADcAAAADwAAAGRycy9kb3ducmV2LnhtbESPT2sCQQzF74V+hyGF3upMq5WydZRS&#10;quhJ1IJ4CzvZP3Qns+xM162f3hyE3hLey3u/zBaDb1RPXawDW3geGVDEeXA1lxa+D8unN1AxITts&#10;ApOFP4qwmN/fzTBz4cw76vepVBLCMUMLVUptpnXMK/IYR6ElFq0Inccka1dq1+FZwn2jX4yZao81&#10;S0OFLX1WlP/sf72FFeF6cynGeT9ZTcrt0XydNoWx9vFh+HgHlWhI/+bb9doJ/qvQyjMygZ5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ebfLGAAAA3AAAAA8AAAAAAAAA&#10;AAAAAAAAoQIAAGRycy9kb3ducmV2LnhtbFBLBQYAAAAABAAEAPkAAACUAwAAAAA=&#10;">
                  <v:stroke endarrow="block"/>
                </v:shape>
                <v:shape id="Text Box 159" o:spid="_x0000_s1126" type="#_x0000_t202" style="position:absolute;left:13904;width:10763;height:3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UF8QA&#10;AADcAAAADwAAAGRycy9kb3ducmV2LnhtbERPTWsCMRC9F/wPYQq9iGYtKO3WKCooUmxLVYrHYTPd&#10;LG4mSxJ1/feNIPQ2j/c542lra3EmHyrHCgb9DARx4XTFpYL9btl7AREissbaMSm4UoDppPMwxly7&#10;C3/TeRtLkUI45KjAxNjkUobCkMXQdw1x4n6dtxgT9KXUHi8p3NbyOctG0mLFqcFgQwtDxXF7sgqO&#10;5r37la0+5j+j9dV/7k7u4DcHpZ4e29kbiEht/Bff3Wud5g9f4fZMukB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cVBfEAAAA3AAAAA8AAAAAAAAAAAAAAAAAmAIAAGRycy9k&#10;b3ducmV2LnhtbFBLBQYAAAAABAAEAPUAAACJAwAAAAA=&#10;" filled="f" stroked="f" strokeweight=".5pt">
                  <v:textbox>
                    <w:txbxContent>
                      <w:p w:rsidR="00E04307" w:rsidRPr="00591191" w:rsidRDefault="00E04307" w:rsidP="00591191">
                        <w:pPr>
                          <w:rPr>
                            <w:sz w:val="18"/>
                          </w:rPr>
                        </w:pPr>
                        <w:r w:rsidRPr="00591191">
                          <w:rPr>
                            <w:sz w:val="18"/>
                          </w:rPr>
                          <w:t>Purchasing Process</w:t>
                        </w:r>
                      </w:p>
                    </w:txbxContent>
                  </v:textbox>
                </v:shape>
                <v:shape id="AutoShape 86" o:spid="_x0000_s1127" type="#_x0000_t32" style="position:absolute;left:28483;top:29605;width:1889;height:1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MeAMEAAADcAAAADwAAAGRycy9kb3ducmV2LnhtbERP32vCMBB+H/g/hBP2tqY6lNEZixYG&#10;shfRDbbHoznbYHMpTdbU/34ZDHy7j+/nbcrJdmKkwRvHChZZDoK4dtpwo+Dz4+3pBYQPyBo7x6Tg&#10;Rh7K7exhg4V2kU80nkMjUgj7AhW0IfSFlL5uyaLPXE+cuIsbLIYEh0bqAWMKt51c5vlaWjScGlrs&#10;qWqpvp5/rAITj2bsD1Xcv399ex3J3FbOKPU4n3avIAJN4S7+dx90mr9+hr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ox4AwQAAANwAAAAPAAAAAAAAAAAAAAAA&#10;AKECAABkcnMvZG93bnJldi54bWxQSwUGAAAAAAQABAD5AAAAjwMAAAAA&#10;">
                  <v:stroke endarrow="block"/>
                </v:shape>
                <v:shape id="AutoShape 96" o:spid="_x0000_s1128" type="#_x0000_t32" style="position:absolute;left:38518;top:69059;width:13;height:25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qGdMEAAADcAAAADwAAAGRycy9kb3ducmV2LnhtbERP32vCMBB+H/g/hBP2tqbKlNEZixYG&#10;shfRDbbHoznbYHMpTdbU/34ZDHy7j+/nbcrJdmKkwRvHChZZDoK4dtpwo+Dz4+3pBYQPyBo7x6Tg&#10;Rh7K7exhg4V2kU80nkMjUgj7AhW0IfSFlL5uyaLPXE+cuIsbLIYEh0bqAWMKt51c5vlaWjScGlrs&#10;qWqpvp5/rAITj2bsD1Xcv399ex3J3FbOKPU4n3avIAJN4S7+dx90mr9+hr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SoZ0wQAAANwAAAAPAAAAAAAAAAAAAAAA&#10;AKECAABkcnMvZG93bnJldi54bWxQSwUGAAAAAAQABAD5AAAAjwMAAAAA&#10;">
                  <v:stroke endarrow="block"/>
                </v:shape>
                <v:shape id="AutoShape 96" o:spid="_x0000_s1129" type="#_x0000_t32" style="position:absolute;left:38533;top:59823;width:62;height:23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Yj778AAADcAAAADwAAAGRycy9kb3ducmV2LnhtbERPTYvCMBC9L/gfwgje1lRBWapRVBDE&#10;y7KuoMehGdtgMylNbOq/3ywI3ubxPme57m0tOmq9caxgMs5AEBdOGy4VnH/3n18gfEDWWDsmBU/y&#10;sF4NPpaYaxf5h7pTKEUKYZ+jgiqEJpfSFxVZ9GPXECfu5lqLIcG2lLrFmMJtLadZNpcWDaeGChva&#10;VVTcTw+rwMRv0zWHXdweL1evI5nnzBmlRsN+swARqA9v8ct90Gn+fAb/z6QL5Oo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wYj778AAADcAAAADwAAAAAAAAAAAAAAAACh&#10;AgAAZHJzL2Rvd25yZXYueG1sUEsFBgAAAAAEAAQA+QAAAI0DAAAAAA==&#10;">
                  <v:stroke endarrow="block"/>
                </v:shape>
                <w10:wrap type="square"/>
              </v:group>
            </w:pict>
          </mc:Fallback>
        </mc:AlternateContent>
      </w:r>
    </w:p>
    <w:p w:rsidR="00E04307" w:rsidRDefault="00E04307" w:rsidP="004F3F80">
      <w:pPr>
        <w:spacing w:after="0"/>
      </w:pPr>
    </w:p>
    <w:p w:rsidR="00996FAA" w:rsidRDefault="00F76D31" w:rsidP="004F3F80">
      <w:pPr>
        <w:spacing w:after="0"/>
      </w:pPr>
      <w:r>
        <w:rPr>
          <w:noProof/>
        </w:rPr>
        <mc:AlternateContent>
          <mc:Choice Requires="wpc">
            <w:drawing>
              <wp:anchor distT="0" distB="0" distL="114300" distR="114300" simplePos="0" relativeHeight="251670528" behindDoc="0" locked="0" layoutInCell="1" allowOverlap="1" wp14:anchorId="30E406D0" wp14:editId="36E63580">
                <wp:simplePos x="0" y="0"/>
                <wp:positionH relativeFrom="column">
                  <wp:posOffset>2974975</wp:posOffset>
                </wp:positionH>
                <wp:positionV relativeFrom="paragraph">
                  <wp:posOffset>113665</wp:posOffset>
                </wp:positionV>
                <wp:extent cx="3882390" cy="7601585"/>
                <wp:effectExtent l="0" t="0" r="0" b="0"/>
                <wp:wrapSquare wrapText="bothSides"/>
                <wp:docPr id="197" name="Canvas 1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6" name="Rectangle 105"/>
                        <wps:cNvSpPr>
                          <a:spLocks noChangeArrowheads="1"/>
                        </wps:cNvSpPr>
                        <wps:spPr bwMode="auto">
                          <a:xfrm>
                            <a:off x="88734" y="935494"/>
                            <a:ext cx="871219" cy="179509"/>
                          </a:xfrm>
                          <a:prstGeom prst="rect">
                            <a:avLst/>
                          </a:prstGeom>
                          <a:noFill/>
                          <a:ln w="9525">
                            <a:solidFill>
                              <a:srgbClr val="000000"/>
                            </a:solidFill>
                            <a:miter lim="800000"/>
                            <a:headEnd/>
                            <a:tailEnd/>
                          </a:ln>
                        </wps:spPr>
                        <wps:txbx>
                          <w:txbxContent>
                            <w:p w:rsidR="00E04307" w:rsidRPr="00C5520F" w:rsidRDefault="00E04307" w:rsidP="00F76D31">
                              <w:pPr>
                                <w:spacing w:after="0"/>
                                <w:jc w:val="center"/>
                                <w:rPr>
                                  <w:rFonts w:ascii="Times New Roman" w:hAnsi="Times New Roman"/>
                                  <w:sz w:val="14"/>
                                  <w:szCs w:val="18"/>
                                </w:rPr>
                              </w:pPr>
                              <w:r w:rsidRPr="001259A0">
                                <w:rPr>
                                  <w:rFonts w:ascii="Times New Roman" w:hAnsi="Times New Roman"/>
                                  <w:sz w:val="14"/>
                                  <w:szCs w:val="18"/>
                                </w:rPr>
                                <w:t>Material</w:t>
                              </w:r>
                            </w:p>
                          </w:txbxContent>
                        </wps:txbx>
                        <wps:bodyPr rot="0" vert="horz" wrap="square" lIns="91440" tIns="45720" rIns="91440" bIns="45720" anchor="t" anchorCtr="0" upright="1">
                          <a:noAutofit/>
                        </wps:bodyPr>
                      </wps:wsp>
                      <wps:wsp>
                        <wps:cNvPr id="167" name="Rectangle 106"/>
                        <wps:cNvSpPr>
                          <a:spLocks noChangeArrowheads="1"/>
                        </wps:cNvSpPr>
                        <wps:spPr bwMode="auto">
                          <a:xfrm>
                            <a:off x="89369" y="1327999"/>
                            <a:ext cx="870584" cy="219073"/>
                          </a:xfrm>
                          <a:prstGeom prst="rect">
                            <a:avLst/>
                          </a:prstGeom>
                          <a:noFill/>
                          <a:ln w="9525">
                            <a:solidFill>
                              <a:srgbClr val="000000"/>
                            </a:solidFill>
                            <a:miter lim="800000"/>
                            <a:headEnd/>
                            <a:tailEnd/>
                          </a:ln>
                        </wps:spPr>
                        <wps:txbx>
                          <w:txbxContent>
                            <w:p w:rsidR="00E04307" w:rsidRPr="00C5520F" w:rsidRDefault="00E04307" w:rsidP="00F76D31">
                              <w:pPr>
                                <w:spacing w:after="0"/>
                                <w:jc w:val="center"/>
                                <w:rPr>
                                  <w:rFonts w:ascii="Times New Roman" w:hAnsi="Times New Roman"/>
                                  <w:sz w:val="14"/>
                                  <w:szCs w:val="18"/>
                                </w:rPr>
                              </w:pPr>
                              <w:r w:rsidRPr="001259A0">
                                <w:rPr>
                                  <w:rFonts w:ascii="Times New Roman" w:hAnsi="Times New Roman"/>
                                  <w:sz w:val="14"/>
                                  <w:szCs w:val="18"/>
                                </w:rPr>
                                <w:t>Job Packet</w:t>
                              </w:r>
                            </w:p>
                          </w:txbxContent>
                        </wps:txbx>
                        <wps:bodyPr rot="0" vert="horz" wrap="square" lIns="91440" tIns="45720" rIns="91440" bIns="45720" anchor="t" anchorCtr="0" upright="1">
                          <a:noAutofit/>
                        </wps:bodyPr>
                      </wps:wsp>
                      <wps:wsp>
                        <wps:cNvPr id="168" name="Rectangle 107"/>
                        <wps:cNvSpPr>
                          <a:spLocks noChangeArrowheads="1"/>
                        </wps:cNvSpPr>
                        <wps:spPr bwMode="auto">
                          <a:xfrm>
                            <a:off x="97775" y="1722771"/>
                            <a:ext cx="870584" cy="229740"/>
                          </a:xfrm>
                          <a:prstGeom prst="rect">
                            <a:avLst/>
                          </a:prstGeom>
                          <a:noFill/>
                          <a:ln w="9525">
                            <a:solidFill>
                              <a:srgbClr val="000000"/>
                            </a:solidFill>
                            <a:miter lim="800000"/>
                            <a:headEnd/>
                            <a:tailEnd/>
                          </a:ln>
                        </wps:spPr>
                        <wps:txbx>
                          <w:txbxContent>
                            <w:p w:rsidR="00E04307" w:rsidRPr="00C5520F" w:rsidRDefault="00E04307" w:rsidP="00F76D31">
                              <w:pPr>
                                <w:spacing w:after="0"/>
                                <w:jc w:val="center"/>
                                <w:rPr>
                                  <w:rFonts w:ascii="Times New Roman" w:hAnsi="Times New Roman"/>
                                  <w:sz w:val="14"/>
                                  <w:szCs w:val="18"/>
                                </w:rPr>
                              </w:pPr>
                              <w:r w:rsidRPr="001259A0">
                                <w:rPr>
                                  <w:rFonts w:ascii="Times New Roman" w:hAnsi="Times New Roman"/>
                                  <w:sz w:val="14"/>
                                  <w:szCs w:val="18"/>
                                </w:rPr>
                                <w:t>Equipment</w:t>
                              </w:r>
                            </w:p>
                          </w:txbxContent>
                        </wps:txbx>
                        <wps:bodyPr rot="0" vert="horz" wrap="square" lIns="91440" tIns="45720" rIns="91440" bIns="45720" anchor="t" anchorCtr="0" upright="1">
                          <a:noAutofit/>
                        </wps:bodyPr>
                      </wps:wsp>
                      <wps:wsp>
                        <wps:cNvPr id="169" name="Rectangle 108"/>
                        <wps:cNvSpPr>
                          <a:spLocks noChangeArrowheads="1"/>
                        </wps:cNvSpPr>
                        <wps:spPr bwMode="auto">
                          <a:xfrm>
                            <a:off x="89369" y="2111832"/>
                            <a:ext cx="870584" cy="233546"/>
                          </a:xfrm>
                          <a:prstGeom prst="rect">
                            <a:avLst/>
                          </a:prstGeom>
                          <a:noFill/>
                          <a:ln w="9525">
                            <a:solidFill>
                              <a:srgbClr val="000000"/>
                            </a:solidFill>
                            <a:miter lim="800000"/>
                            <a:headEnd/>
                            <a:tailEnd/>
                          </a:ln>
                        </wps:spPr>
                        <wps:txbx>
                          <w:txbxContent>
                            <w:p w:rsidR="00E04307" w:rsidRPr="006F1B90" w:rsidRDefault="00E04307" w:rsidP="00F76D31">
                              <w:pPr>
                                <w:spacing w:after="0"/>
                                <w:jc w:val="center"/>
                                <w:rPr>
                                  <w:rFonts w:ascii="Times New Roman" w:hAnsi="Times New Roman"/>
                                  <w:sz w:val="12"/>
                                  <w:szCs w:val="18"/>
                                </w:rPr>
                              </w:pPr>
                              <w:r w:rsidRPr="001259A0">
                                <w:rPr>
                                  <w:rFonts w:ascii="Times New Roman" w:hAnsi="Times New Roman"/>
                                  <w:sz w:val="14"/>
                                  <w:szCs w:val="18"/>
                                </w:rPr>
                                <w:t>Gages</w:t>
                              </w:r>
                              <w:r w:rsidRPr="00C5520F">
                                <w:rPr>
                                  <w:rFonts w:ascii="Times New Roman" w:hAnsi="Times New Roman"/>
                                  <w:sz w:val="14"/>
                                  <w:szCs w:val="18"/>
                                </w:rPr>
                                <w:t xml:space="preserve"> </w:t>
                              </w:r>
                            </w:p>
                          </w:txbxContent>
                        </wps:txbx>
                        <wps:bodyPr rot="0" vert="horz" wrap="square" lIns="91440" tIns="45720" rIns="91440" bIns="45720" anchor="t" anchorCtr="0" upright="1">
                          <a:noAutofit/>
                        </wps:bodyPr>
                      </wps:wsp>
                      <wps:wsp>
                        <wps:cNvPr id="170" name="AutoShape 110"/>
                        <wps:cNvCnPr>
                          <a:cxnSpLocks noChangeShapeType="1"/>
                          <a:stCxn id="167" idx="3"/>
                          <a:endCxn id="189" idx="1"/>
                        </wps:cNvCnPr>
                        <wps:spPr bwMode="auto">
                          <a:xfrm flipV="1">
                            <a:off x="959953" y="1025248"/>
                            <a:ext cx="1320069" cy="412288"/>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1" name="AutoShape 111"/>
                        <wps:cNvCnPr>
                          <a:cxnSpLocks noChangeShapeType="1"/>
                          <a:stCxn id="168" idx="3"/>
                          <a:endCxn id="189" idx="1"/>
                        </wps:cNvCnPr>
                        <wps:spPr bwMode="auto">
                          <a:xfrm flipV="1">
                            <a:off x="968359" y="1025248"/>
                            <a:ext cx="1311663" cy="81239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2" name="AutoShape 112"/>
                        <wps:cNvCnPr>
                          <a:cxnSpLocks noChangeShapeType="1"/>
                          <a:stCxn id="169" idx="3"/>
                          <a:endCxn id="189" idx="1"/>
                        </wps:cNvCnPr>
                        <wps:spPr bwMode="auto">
                          <a:xfrm flipV="1">
                            <a:off x="959953" y="1025248"/>
                            <a:ext cx="1320069" cy="120335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3" name="Rectangle 113"/>
                        <wps:cNvSpPr>
                          <a:spLocks noChangeArrowheads="1"/>
                        </wps:cNvSpPr>
                        <wps:spPr bwMode="auto">
                          <a:xfrm>
                            <a:off x="97775" y="2509488"/>
                            <a:ext cx="870584" cy="453239"/>
                          </a:xfrm>
                          <a:prstGeom prst="rect">
                            <a:avLst/>
                          </a:prstGeom>
                          <a:noFill/>
                          <a:ln w="9525">
                            <a:solidFill>
                              <a:srgbClr val="000000"/>
                            </a:solidFill>
                            <a:miter lim="800000"/>
                            <a:headEnd/>
                            <a:tailEnd/>
                          </a:ln>
                        </wps:spPr>
                        <wps:txbx>
                          <w:txbxContent>
                            <w:p w:rsidR="00E04307" w:rsidRPr="00C5520F" w:rsidRDefault="00E04307" w:rsidP="00F76D31">
                              <w:pPr>
                                <w:spacing w:after="0"/>
                                <w:jc w:val="center"/>
                                <w:rPr>
                                  <w:rFonts w:ascii="Times New Roman" w:hAnsi="Times New Roman"/>
                                  <w:sz w:val="14"/>
                                  <w:szCs w:val="18"/>
                                </w:rPr>
                              </w:pPr>
                              <w:r w:rsidRPr="001259A0">
                                <w:rPr>
                                  <w:rFonts w:ascii="Times New Roman" w:hAnsi="Times New Roman"/>
                                  <w:sz w:val="14"/>
                                  <w:szCs w:val="18"/>
                                </w:rPr>
                                <w:t>Additional Work Instructions, as needed</w:t>
                              </w:r>
                            </w:p>
                          </w:txbxContent>
                        </wps:txbx>
                        <wps:bodyPr rot="0" vert="horz" wrap="square" lIns="91440" tIns="45720" rIns="91440" bIns="45720" anchor="t" anchorCtr="0" upright="1">
                          <a:noAutofit/>
                        </wps:bodyPr>
                      </wps:wsp>
                      <wps:wsp>
                        <wps:cNvPr id="174" name="AutoShape 114"/>
                        <wps:cNvSpPr>
                          <a:spLocks noChangeArrowheads="1"/>
                        </wps:cNvSpPr>
                        <wps:spPr bwMode="auto">
                          <a:xfrm>
                            <a:off x="2239541" y="2072754"/>
                            <a:ext cx="922019" cy="436734"/>
                          </a:xfrm>
                          <a:prstGeom prst="flowChartDecision">
                            <a:avLst/>
                          </a:prstGeom>
                          <a:noFill/>
                          <a:ln w="9525">
                            <a:solidFill>
                              <a:srgbClr val="000000"/>
                            </a:solidFill>
                            <a:miter lim="800000"/>
                            <a:headEnd/>
                            <a:tailEnd/>
                          </a:ln>
                        </wps:spPr>
                        <wps:txbx>
                          <w:txbxContent>
                            <w:p w:rsidR="00E04307" w:rsidRPr="00C5520F" w:rsidRDefault="00E04307" w:rsidP="00F76D31">
                              <w:pPr>
                                <w:spacing w:after="0"/>
                                <w:jc w:val="center"/>
                                <w:rPr>
                                  <w:rFonts w:ascii="Times New Roman" w:hAnsi="Times New Roman"/>
                                  <w:sz w:val="14"/>
                                  <w:szCs w:val="18"/>
                                </w:rPr>
                              </w:pPr>
                              <w:r w:rsidRPr="00C5520F">
                                <w:rPr>
                                  <w:rFonts w:ascii="Times New Roman" w:hAnsi="Times New Roman"/>
                                  <w:sz w:val="14"/>
                                  <w:szCs w:val="18"/>
                                </w:rPr>
                                <w:t>Pass?</w:t>
                              </w:r>
                            </w:p>
                          </w:txbxContent>
                        </wps:txbx>
                        <wps:bodyPr rot="0" vert="horz" wrap="square" lIns="91440" tIns="45720" rIns="91440" bIns="45720" anchor="t" anchorCtr="0" upright="1">
                          <a:noAutofit/>
                        </wps:bodyPr>
                      </wps:wsp>
                      <wps:wsp>
                        <wps:cNvPr id="175" name="Rectangle 115"/>
                        <wps:cNvSpPr>
                          <a:spLocks noChangeArrowheads="1"/>
                        </wps:cNvSpPr>
                        <wps:spPr bwMode="auto">
                          <a:xfrm>
                            <a:off x="1837205" y="2701093"/>
                            <a:ext cx="1727199" cy="571309"/>
                          </a:xfrm>
                          <a:prstGeom prst="rect">
                            <a:avLst/>
                          </a:prstGeom>
                          <a:noFill/>
                          <a:ln w="9525">
                            <a:solidFill>
                              <a:srgbClr val="000000"/>
                            </a:solidFill>
                            <a:miter lim="800000"/>
                            <a:headEnd/>
                            <a:tailEnd/>
                          </a:ln>
                        </wps:spPr>
                        <wps:txbx>
                          <w:txbxContent>
                            <w:p w:rsidR="00E04307" w:rsidRPr="00C5520F" w:rsidRDefault="00E04307" w:rsidP="00F76D31">
                              <w:pPr>
                                <w:spacing w:after="0"/>
                                <w:jc w:val="center"/>
                                <w:rPr>
                                  <w:rFonts w:ascii="Times New Roman" w:hAnsi="Times New Roman"/>
                                  <w:b/>
                                  <w:sz w:val="14"/>
                                  <w:szCs w:val="18"/>
                                </w:rPr>
                              </w:pPr>
                              <w:r w:rsidRPr="00C5520F">
                                <w:rPr>
                                  <w:rFonts w:ascii="Times New Roman" w:hAnsi="Times New Roman"/>
                                  <w:b/>
                                  <w:sz w:val="14"/>
                                  <w:szCs w:val="18"/>
                                </w:rPr>
                                <w:t>Yes</w:t>
                              </w:r>
                            </w:p>
                            <w:p w:rsidR="00E04307" w:rsidRPr="00C5520F" w:rsidRDefault="00E04307" w:rsidP="00F76D31">
                              <w:pPr>
                                <w:spacing w:after="0"/>
                                <w:jc w:val="center"/>
                                <w:rPr>
                                  <w:rFonts w:ascii="Times New Roman" w:hAnsi="Times New Roman"/>
                                  <w:sz w:val="14"/>
                                  <w:szCs w:val="18"/>
                                </w:rPr>
                              </w:pPr>
                              <w:r w:rsidRPr="00C5520F">
                                <w:rPr>
                                  <w:rFonts w:ascii="Times New Roman" w:hAnsi="Times New Roman"/>
                                  <w:sz w:val="14"/>
                                  <w:szCs w:val="18"/>
                                </w:rPr>
                                <w:t>Continue to Manufacture Product and in-process inspect in accordance with the instructions on the Inspection reports.</w:t>
                              </w:r>
                            </w:p>
                          </w:txbxContent>
                        </wps:txbx>
                        <wps:bodyPr rot="0" vert="horz" wrap="square" lIns="91440" tIns="45720" rIns="91440" bIns="45720" anchor="t" anchorCtr="0" upright="1">
                          <a:noAutofit/>
                        </wps:bodyPr>
                      </wps:wsp>
                      <wps:wsp>
                        <wps:cNvPr id="176" name="Rectangle 116"/>
                        <wps:cNvSpPr>
                          <a:spLocks noChangeArrowheads="1"/>
                        </wps:cNvSpPr>
                        <wps:spPr bwMode="auto">
                          <a:xfrm>
                            <a:off x="2206204" y="3471748"/>
                            <a:ext cx="985519" cy="335803"/>
                          </a:xfrm>
                          <a:prstGeom prst="rect">
                            <a:avLst/>
                          </a:prstGeom>
                          <a:noFill/>
                          <a:ln w="9525">
                            <a:solidFill>
                              <a:srgbClr val="000000"/>
                            </a:solidFill>
                            <a:miter lim="800000"/>
                            <a:headEnd/>
                            <a:tailEnd/>
                          </a:ln>
                        </wps:spPr>
                        <wps:txbx>
                          <w:txbxContent>
                            <w:p w:rsidR="00E04307" w:rsidRPr="00C5520F" w:rsidRDefault="00E04307" w:rsidP="00F76D31">
                              <w:pPr>
                                <w:spacing w:after="0"/>
                                <w:jc w:val="center"/>
                                <w:rPr>
                                  <w:rFonts w:ascii="Times New Roman" w:hAnsi="Times New Roman"/>
                                  <w:sz w:val="14"/>
                                  <w:szCs w:val="18"/>
                                </w:rPr>
                              </w:pPr>
                              <w:r w:rsidRPr="00C5520F">
                                <w:rPr>
                                  <w:rFonts w:ascii="Times New Roman" w:hAnsi="Times New Roman"/>
                                  <w:sz w:val="14"/>
                                  <w:szCs w:val="18"/>
                                </w:rPr>
                                <w:t>Operation is Complete</w:t>
                              </w:r>
                            </w:p>
                          </w:txbxContent>
                        </wps:txbx>
                        <wps:bodyPr rot="0" vert="horz" wrap="square" lIns="91440" tIns="45720" rIns="91440" bIns="45720" anchor="t" anchorCtr="0" upright="1">
                          <a:noAutofit/>
                        </wps:bodyPr>
                      </wps:wsp>
                      <wps:wsp>
                        <wps:cNvPr id="177" name="AutoShape 117"/>
                        <wps:cNvSpPr>
                          <a:spLocks noChangeArrowheads="1"/>
                        </wps:cNvSpPr>
                        <wps:spPr bwMode="auto">
                          <a:xfrm>
                            <a:off x="1692692" y="4040285"/>
                            <a:ext cx="2000250" cy="422702"/>
                          </a:xfrm>
                          <a:prstGeom prst="flowChartDocument">
                            <a:avLst/>
                          </a:pr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txbx>
                          <w:txbxContent>
                            <w:p w:rsidR="00E04307" w:rsidRPr="00C5520F" w:rsidRDefault="00E04307" w:rsidP="00F76D31">
                              <w:pPr>
                                <w:spacing w:after="0"/>
                                <w:jc w:val="center"/>
                                <w:rPr>
                                  <w:rFonts w:ascii="Times New Roman" w:hAnsi="Times New Roman"/>
                                  <w:sz w:val="14"/>
                                  <w:szCs w:val="18"/>
                                </w:rPr>
                              </w:pPr>
                              <w:r w:rsidRPr="00C5520F">
                                <w:rPr>
                                  <w:rFonts w:ascii="Times New Roman" w:hAnsi="Times New Roman"/>
                                  <w:sz w:val="14"/>
                                  <w:szCs w:val="18"/>
                                </w:rPr>
                                <w:t>Make Appropriate Entries on the Shop Paper</w:t>
                              </w:r>
                            </w:p>
                          </w:txbxContent>
                        </wps:txbx>
                        <wps:bodyPr rot="0" vert="horz" wrap="square" lIns="91440" tIns="45720" rIns="91440" bIns="45720" anchor="t" anchorCtr="0" upright="1">
                          <a:noAutofit/>
                        </wps:bodyPr>
                      </wps:wsp>
                      <wps:wsp>
                        <wps:cNvPr id="178" name="AutoShape 118"/>
                        <wps:cNvSpPr>
                          <a:spLocks noChangeArrowheads="1"/>
                        </wps:cNvSpPr>
                        <wps:spPr bwMode="auto">
                          <a:xfrm>
                            <a:off x="1768893" y="4676321"/>
                            <a:ext cx="1847848" cy="918355"/>
                          </a:xfrm>
                          <a:prstGeom prst="flowChartDecision">
                            <a:avLst/>
                          </a:prstGeom>
                          <a:noFill/>
                          <a:ln w="9525">
                            <a:solidFill>
                              <a:srgbClr val="000000"/>
                            </a:solidFill>
                            <a:miter lim="800000"/>
                            <a:headEnd/>
                            <a:tailEnd/>
                          </a:ln>
                        </wps:spPr>
                        <wps:txbx>
                          <w:txbxContent>
                            <w:p w:rsidR="00E04307" w:rsidRPr="00C5520F" w:rsidRDefault="00E04307" w:rsidP="00F76D31">
                              <w:pPr>
                                <w:spacing w:after="0"/>
                                <w:jc w:val="center"/>
                                <w:rPr>
                                  <w:rFonts w:ascii="Times New Roman" w:hAnsi="Times New Roman"/>
                                  <w:sz w:val="14"/>
                                  <w:szCs w:val="18"/>
                                </w:rPr>
                              </w:pPr>
                              <w:r w:rsidRPr="00C5520F">
                                <w:rPr>
                                  <w:rFonts w:ascii="Times New Roman" w:hAnsi="Times New Roman"/>
                                  <w:sz w:val="14"/>
                                  <w:szCs w:val="18"/>
                                </w:rPr>
                                <w:t>Final Manufacturing Operation?</w:t>
                              </w:r>
                            </w:p>
                          </w:txbxContent>
                        </wps:txbx>
                        <wps:bodyPr rot="0" vert="horz" wrap="square" lIns="91440" tIns="45720" rIns="91440" bIns="45720" anchor="t" anchorCtr="0" upright="1">
                          <a:noAutofit/>
                        </wps:bodyPr>
                      </wps:wsp>
                      <wps:wsp>
                        <wps:cNvPr id="179" name="AutoShape 119"/>
                        <wps:cNvCnPr>
                          <a:cxnSpLocks noChangeShapeType="1"/>
                          <a:stCxn id="174" idx="2"/>
                          <a:endCxn id="175" idx="0"/>
                        </wps:cNvCnPr>
                        <wps:spPr bwMode="auto">
                          <a:xfrm>
                            <a:off x="2700551" y="2509489"/>
                            <a:ext cx="254" cy="1916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 name="AutoShape 120"/>
                        <wps:cNvCnPr>
                          <a:cxnSpLocks noChangeShapeType="1"/>
                          <a:stCxn id="175" idx="2"/>
                          <a:endCxn id="176" idx="0"/>
                        </wps:cNvCnPr>
                        <wps:spPr bwMode="auto">
                          <a:xfrm flipH="1">
                            <a:off x="2698964" y="3272402"/>
                            <a:ext cx="1841" cy="199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 name="AutoShape 121"/>
                        <wps:cNvCnPr>
                          <a:cxnSpLocks noChangeShapeType="1"/>
                          <a:stCxn id="176" idx="2"/>
                          <a:endCxn id="177" idx="0"/>
                        </wps:cNvCnPr>
                        <wps:spPr bwMode="auto">
                          <a:xfrm flipH="1">
                            <a:off x="2692817" y="3807551"/>
                            <a:ext cx="6147" cy="2327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AutoShape 122"/>
                        <wps:cNvCnPr>
                          <a:cxnSpLocks noChangeShapeType="1"/>
                          <a:stCxn id="177" idx="2"/>
                          <a:endCxn id="178" idx="0"/>
                        </wps:cNvCnPr>
                        <wps:spPr bwMode="auto">
                          <a:xfrm>
                            <a:off x="2692817" y="4435041"/>
                            <a:ext cx="0" cy="241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 name="Rectangle 123"/>
                        <wps:cNvSpPr>
                          <a:spLocks noChangeArrowheads="1"/>
                        </wps:cNvSpPr>
                        <wps:spPr bwMode="auto">
                          <a:xfrm>
                            <a:off x="89369" y="4746025"/>
                            <a:ext cx="1247139" cy="783621"/>
                          </a:xfrm>
                          <a:prstGeom prst="rect">
                            <a:avLst/>
                          </a:prstGeom>
                          <a:noFill/>
                          <a:ln w="9525">
                            <a:solidFill>
                              <a:srgbClr val="000000"/>
                            </a:solidFill>
                            <a:miter lim="800000"/>
                            <a:headEnd/>
                            <a:tailEnd/>
                          </a:ln>
                        </wps:spPr>
                        <wps:txbx>
                          <w:txbxContent>
                            <w:p w:rsidR="00E04307" w:rsidRPr="00C5520F" w:rsidRDefault="00E04307" w:rsidP="00F76D31">
                              <w:pPr>
                                <w:spacing w:after="0"/>
                                <w:jc w:val="center"/>
                                <w:rPr>
                                  <w:rFonts w:ascii="Times New Roman" w:hAnsi="Times New Roman"/>
                                  <w:b/>
                                  <w:sz w:val="14"/>
                                  <w:szCs w:val="18"/>
                                </w:rPr>
                              </w:pPr>
                              <w:r w:rsidRPr="00C5520F">
                                <w:rPr>
                                  <w:rFonts w:ascii="Times New Roman" w:hAnsi="Times New Roman"/>
                                  <w:b/>
                                  <w:sz w:val="14"/>
                                  <w:szCs w:val="18"/>
                                </w:rPr>
                                <w:t>No</w:t>
                              </w:r>
                            </w:p>
                            <w:p w:rsidR="00E04307" w:rsidRPr="00C5520F" w:rsidRDefault="00E04307" w:rsidP="00F76D31">
                              <w:pPr>
                                <w:spacing w:after="0"/>
                                <w:jc w:val="center"/>
                                <w:rPr>
                                  <w:rFonts w:ascii="Times New Roman" w:hAnsi="Times New Roman"/>
                                  <w:sz w:val="14"/>
                                  <w:szCs w:val="18"/>
                                </w:rPr>
                              </w:pPr>
                              <w:r w:rsidRPr="00C5520F">
                                <w:rPr>
                                  <w:rFonts w:ascii="Times New Roman" w:hAnsi="Times New Roman"/>
                                  <w:sz w:val="14"/>
                                  <w:szCs w:val="18"/>
                                </w:rPr>
                                <w:t>Either follow the purchasing process or move to the next operation and follow this process from the beginning at the next operation.</w:t>
                              </w:r>
                            </w:p>
                          </w:txbxContent>
                        </wps:txbx>
                        <wps:bodyPr rot="0" vert="horz" wrap="square" lIns="91440" tIns="45720" rIns="91440" bIns="45720" anchor="t" anchorCtr="0" upright="1">
                          <a:noAutofit/>
                        </wps:bodyPr>
                      </wps:wsp>
                      <wps:wsp>
                        <wps:cNvPr id="184" name="Rectangle 124"/>
                        <wps:cNvSpPr>
                          <a:spLocks noChangeArrowheads="1"/>
                        </wps:cNvSpPr>
                        <wps:spPr bwMode="auto">
                          <a:xfrm>
                            <a:off x="3317287" y="2181202"/>
                            <a:ext cx="408623" cy="227395"/>
                          </a:xfrm>
                          <a:prstGeom prst="rect">
                            <a:avLst/>
                          </a:prstGeom>
                          <a:noFill/>
                          <a:ln w="9525">
                            <a:solidFill>
                              <a:srgbClr val="000000"/>
                            </a:solidFill>
                            <a:miter lim="800000"/>
                            <a:headEnd/>
                            <a:tailEnd/>
                          </a:ln>
                        </wps:spPr>
                        <wps:txbx>
                          <w:txbxContent>
                            <w:p w:rsidR="00E04307" w:rsidRPr="00C5520F" w:rsidRDefault="00E04307" w:rsidP="00F76D31">
                              <w:pPr>
                                <w:spacing w:after="0"/>
                                <w:jc w:val="center"/>
                                <w:rPr>
                                  <w:rFonts w:ascii="Times New Roman" w:hAnsi="Times New Roman"/>
                                  <w:b/>
                                  <w:sz w:val="14"/>
                                  <w:szCs w:val="18"/>
                                </w:rPr>
                              </w:pPr>
                              <w:r w:rsidRPr="00C5520F">
                                <w:rPr>
                                  <w:rFonts w:ascii="Times New Roman" w:hAnsi="Times New Roman"/>
                                  <w:b/>
                                  <w:sz w:val="14"/>
                                  <w:szCs w:val="18"/>
                                </w:rPr>
                                <w:t>No</w:t>
                              </w:r>
                            </w:p>
                          </w:txbxContent>
                        </wps:txbx>
                        <wps:bodyPr rot="0" vert="horz" wrap="square" lIns="91440" tIns="45720" rIns="91440" bIns="45720" anchor="t" anchorCtr="0" upright="1">
                          <a:noAutofit/>
                        </wps:bodyPr>
                      </wps:wsp>
                      <wps:wsp>
                        <wps:cNvPr id="185" name="AutoShape 125"/>
                        <wps:cNvCnPr>
                          <a:cxnSpLocks noChangeShapeType="1"/>
                          <a:stCxn id="174" idx="3"/>
                          <a:endCxn id="184" idx="1"/>
                        </wps:cNvCnPr>
                        <wps:spPr bwMode="auto">
                          <a:xfrm>
                            <a:off x="3161560" y="2291122"/>
                            <a:ext cx="155727" cy="37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AutoShape 126"/>
                        <wps:cNvCnPr>
                          <a:cxnSpLocks noChangeShapeType="1"/>
                          <a:stCxn id="178" idx="1"/>
                          <a:endCxn id="183" idx="3"/>
                        </wps:cNvCnPr>
                        <wps:spPr bwMode="auto">
                          <a:xfrm flipH="1">
                            <a:off x="1336508" y="5135498"/>
                            <a:ext cx="432385" cy="23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7" name="Rectangle 127"/>
                        <wps:cNvSpPr>
                          <a:spLocks noChangeArrowheads="1"/>
                        </wps:cNvSpPr>
                        <wps:spPr bwMode="auto">
                          <a:xfrm>
                            <a:off x="2009504" y="5808156"/>
                            <a:ext cx="1369694" cy="453239"/>
                          </a:xfrm>
                          <a:prstGeom prst="rect">
                            <a:avLst/>
                          </a:prstGeom>
                          <a:noFill/>
                          <a:ln w="9525">
                            <a:solidFill>
                              <a:srgbClr val="000000"/>
                            </a:solidFill>
                            <a:miter lim="800000"/>
                            <a:headEnd/>
                            <a:tailEnd/>
                          </a:ln>
                        </wps:spPr>
                        <wps:txbx>
                          <w:txbxContent>
                            <w:p w:rsidR="00E04307" w:rsidRPr="00C5520F" w:rsidRDefault="00E04307" w:rsidP="00F76D31">
                              <w:pPr>
                                <w:spacing w:after="0"/>
                                <w:jc w:val="center"/>
                                <w:rPr>
                                  <w:rFonts w:ascii="Times New Roman" w:hAnsi="Times New Roman"/>
                                  <w:b/>
                                  <w:sz w:val="14"/>
                                  <w:szCs w:val="18"/>
                                </w:rPr>
                              </w:pPr>
                              <w:r w:rsidRPr="00C5520F">
                                <w:rPr>
                                  <w:rFonts w:ascii="Times New Roman" w:hAnsi="Times New Roman"/>
                                  <w:b/>
                                  <w:sz w:val="14"/>
                                  <w:szCs w:val="18"/>
                                </w:rPr>
                                <w:t>Yes</w:t>
                              </w:r>
                            </w:p>
                            <w:p w:rsidR="00E04307" w:rsidRPr="00C5520F" w:rsidRDefault="00E04307" w:rsidP="00F76D31">
                              <w:pPr>
                                <w:spacing w:after="0"/>
                                <w:jc w:val="center"/>
                                <w:rPr>
                                  <w:rFonts w:ascii="Times New Roman" w:hAnsi="Times New Roman"/>
                                  <w:sz w:val="14"/>
                                  <w:szCs w:val="18"/>
                                </w:rPr>
                              </w:pPr>
                              <w:r w:rsidRPr="00C5520F">
                                <w:rPr>
                                  <w:rFonts w:ascii="Times New Roman" w:hAnsi="Times New Roman"/>
                                  <w:sz w:val="14"/>
                                  <w:szCs w:val="18"/>
                                </w:rPr>
                                <w:t>Forward Approved Product to Final Inspection</w:t>
                              </w:r>
                            </w:p>
                          </w:txbxContent>
                        </wps:txbx>
                        <wps:bodyPr rot="0" vert="horz" wrap="square" lIns="91440" tIns="45720" rIns="91440" bIns="45720" anchor="t" anchorCtr="0" upright="1">
                          <a:noAutofit/>
                        </wps:bodyPr>
                      </wps:wsp>
                      <wps:wsp>
                        <wps:cNvPr id="188" name="Rectangle 128"/>
                        <wps:cNvSpPr>
                          <a:spLocks noChangeArrowheads="1"/>
                        </wps:cNvSpPr>
                        <wps:spPr bwMode="auto">
                          <a:xfrm>
                            <a:off x="2115183" y="1437535"/>
                            <a:ext cx="1158874" cy="453239"/>
                          </a:xfrm>
                          <a:prstGeom prst="rect">
                            <a:avLst/>
                          </a:prstGeom>
                          <a:noFill/>
                          <a:ln w="9525">
                            <a:solidFill>
                              <a:srgbClr val="000000"/>
                            </a:solidFill>
                            <a:miter lim="800000"/>
                            <a:headEnd/>
                            <a:tailEnd/>
                          </a:ln>
                        </wps:spPr>
                        <wps:txbx>
                          <w:txbxContent>
                            <w:p w:rsidR="00E04307" w:rsidRPr="00C5520F" w:rsidRDefault="00E04307" w:rsidP="00F76D31">
                              <w:pPr>
                                <w:spacing w:after="0"/>
                                <w:jc w:val="center"/>
                                <w:rPr>
                                  <w:rFonts w:ascii="Times New Roman" w:hAnsi="Times New Roman"/>
                                  <w:sz w:val="14"/>
                                  <w:szCs w:val="18"/>
                                </w:rPr>
                              </w:pPr>
                              <w:r w:rsidRPr="00C5520F">
                                <w:rPr>
                                  <w:rFonts w:ascii="Times New Roman" w:hAnsi="Times New Roman"/>
                                  <w:sz w:val="14"/>
                                  <w:szCs w:val="18"/>
                                </w:rPr>
                                <w:t>Another Qualified Inspector performs a 1st Piece Inspection</w:t>
                              </w:r>
                            </w:p>
                          </w:txbxContent>
                        </wps:txbx>
                        <wps:bodyPr rot="0" vert="horz" wrap="square" lIns="91440" tIns="45720" rIns="91440" bIns="45720" anchor="t" anchorCtr="0" upright="1">
                          <a:noAutofit/>
                        </wps:bodyPr>
                      </wps:wsp>
                      <wps:wsp>
                        <wps:cNvPr id="189" name="Rectangle 129"/>
                        <wps:cNvSpPr>
                          <a:spLocks noChangeArrowheads="1"/>
                        </wps:cNvSpPr>
                        <wps:spPr bwMode="auto">
                          <a:xfrm>
                            <a:off x="2280022" y="845739"/>
                            <a:ext cx="827723" cy="359018"/>
                          </a:xfrm>
                          <a:prstGeom prst="rect">
                            <a:avLst/>
                          </a:prstGeom>
                          <a:noFill/>
                          <a:ln w="9525">
                            <a:solidFill>
                              <a:srgbClr val="000000"/>
                            </a:solidFill>
                            <a:miter lim="800000"/>
                            <a:headEnd/>
                            <a:tailEnd/>
                          </a:ln>
                        </wps:spPr>
                        <wps:txbx>
                          <w:txbxContent>
                            <w:p w:rsidR="00E04307" w:rsidRPr="00C5520F" w:rsidRDefault="00E04307" w:rsidP="00F76D31">
                              <w:pPr>
                                <w:spacing w:after="0"/>
                                <w:jc w:val="center"/>
                                <w:rPr>
                                  <w:rFonts w:ascii="Times New Roman" w:hAnsi="Times New Roman"/>
                                  <w:sz w:val="14"/>
                                  <w:szCs w:val="18"/>
                                </w:rPr>
                              </w:pPr>
                              <w:r w:rsidRPr="00C5520F">
                                <w:rPr>
                                  <w:rFonts w:ascii="Times New Roman" w:hAnsi="Times New Roman"/>
                                  <w:sz w:val="14"/>
                                  <w:szCs w:val="18"/>
                                </w:rPr>
                                <w:t>Set Up Operation</w:t>
                              </w:r>
                            </w:p>
                          </w:txbxContent>
                        </wps:txbx>
                        <wps:bodyPr rot="0" vert="horz" wrap="square" lIns="91440" tIns="45720" rIns="91440" bIns="45720" anchor="t" anchorCtr="0" upright="1">
                          <a:noAutofit/>
                        </wps:bodyPr>
                      </wps:wsp>
                      <wps:wsp>
                        <wps:cNvPr id="190" name="AutoShape 130"/>
                        <wps:cNvCnPr>
                          <a:cxnSpLocks noChangeShapeType="1"/>
                          <a:stCxn id="189" idx="2"/>
                          <a:endCxn id="188" idx="0"/>
                        </wps:cNvCnPr>
                        <wps:spPr bwMode="auto">
                          <a:xfrm>
                            <a:off x="2693884" y="1204757"/>
                            <a:ext cx="736" cy="2329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 name="AutoShape 131"/>
                        <wps:cNvCnPr>
                          <a:cxnSpLocks noChangeShapeType="1"/>
                          <a:stCxn id="188" idx="2"/>
                          <a:endCxn id="174" idx="0"/>
                        </wps:cNvCnPr>
                        <wps:spPr bwMode="auto">
                          <a:xfrm>
                            <a:off x="2694620" y="1890774"/>
                            <a:ext cx="5931" cy="1819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AutoShape 132"/>
                        <wps:cNvCnPr>
                          <a:cxnSpLocks noChangeShapeType="1"/>
                          <a:stCxn id="178" idx="2"/>
                          <a:endCxn id="187" idx="0"/>
                        </wps:cNvCnPr>
                        <wps:spPr bwMode="auto">
                          <a:xfrm>
                            <a:off x="2692817" y="5594676"/>
                            <a:ext cx="1534" cy="213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3" name="AutoShape 133"/>
                        <wps:cNvCnPr>
                          <a:cxnSpLocks noChangeShapeType="1"/>
                          <a:stCxn id="184" idx="0"/>
                          <a:endCxn id="189" idx="3"/>
                        </wps:cNvCnPr>
                        <wps:spPr bwMode="auto">
                          <a:xfrm rot="16200000" flipV="1">
                            <a:off x="2736696" y="1396299"/>
                            <a:ext cx="1155954" cy="413854"/>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4" name="AutoShape 134"/>
                        <wps:cNvCnPr>
                          <a:cxnSpLocks noChangeShapeType="1"/>
                          <a:stCxn id="173" idx="3"/>
                          <a:endCxn id="189" idx="1"/>
                        </wps:cNvCnPr>
                        <wps:spPr bwMode="auto">
                          <a:xfrm flipV="1">
                            <a:off x="968359" y="1025248"/>
                            <a:ext cx="1311663" cy="171086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5" name="AutoShape 130"/>
                        <wps:cNvCnPr>
                          <a:cxnSpLocks noChangeShapeType="1"/>
                          <a:stCxn id="166" idx="3"/>
                          <a:endCxn id="189" idx="1"/>
                        </wps:cNvCnPr>
                        <wps:spPr bwMode="auto">
                          <a:xfrm flipV="1">
                            <a:off x="959953" y="1025248"/>
                            <a:ext cx="132006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 name="Text Box 196"/>
                        <wps:cNvSpPr txBox="1"/>
                        <wps:spPr>
                          <a:xfrm>
                            <a:off x="968359" y="136478"/>
                            <a:ext cx="1732446" cy="2524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4307" w:rsidRPr="00C5520F" w:rsidRDefault="00E04307" w:rsidP="00F76D31">
                              <w:pPr>
                                <w:jc w:val="center"/>
                                <w:rPr>
                                  <w:sz w:val="18"/>
                                  <w:szCs w:val="18"/>
                                </w:rPr>
                              </w:pPr>
                              <w:r w:rsidRPr="00C5520F">
                                <w:rPr>
                                  <w:sz w:val="18"/>
                                  <w:szCs w:val="18"/>
                                </w:rPr>
                                <w:t>Manufacturing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Canvas 197" o:spid="_x0000_s1130" editas="canvas" style="position:absolute;margin-left:234.25pt;margin-top:8.95pt;width:305.7pt;height:598.55pt;z-index:251670528;mso-position-horizontal-relative:text;mso-position-vertical-relative:text" coordsize="38823,7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">
                <v:shape id="_x0000_s1131" type="#_x0000_t75" style="position:absolute;width:38823;height:76015;visibility:visible;mso-wrap-style:square">
                  <v:fill o:detectmouseclick="t"/>
                  <v:path o:connecttype="none"/>
                </v:shape>
                <v:rect id="Rectangle 105" o:spid="_x0000_s1132" style="position:absolute;left:887;top:9354;width:8712;height:1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sE0MEA&#10;AADcAAAADwAAAGRycy9kb3ducmV2LnhtbERP32vCMBB+H/g/hBN8m6kDy6hGqTLBJ2FOUN+O5kyK&#10;zaU00Xb//TIY7O0+vp+3XA+uEU/qQu1ZwWyagSCuvK7ZKDh97V7fQYSIrLHxTAq+KcB6NXpZYqF9&#10;z5/0PEYjUgiHAhXYGNtCylBZchimviVO3M13DmOCnZG6wz6Fu0a+ZVkuHdacGiy2tLVU3Y8Pp+Cj&#10;vR7KuQmyPEd7uftNv7MHo9RkPJQLEJGG+C/+c+91mp/n8PtMuk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LBNDBAAAA3AAAAA8AAAAAAAAAAAAAAAAAmAIAAGRycy9kb3du&#10;cmV2LnhtbFBLBQYAAAAABAAEAPUAAACGAwAAAAA=&#10;" filled="f">
                  <v:textbox>
                    <w:txbxContent>
                      <w:p w:rsidR="00E04307" w:rsidRPr="00C5520F" w:rsidRDefault="00E04307" w:rsidP="00F76D31">
                        <w:pPr>
                          <w:spacing w:after="0"/>
                          <w:jc w:val="center"/>
                          <w:rPr>
                            <w:rFonts w:ascii="Times New Roman" w:hAnsi="Times New Roman"/>
                            <w:sz w:val="14"/>
                            <w:szCs w:val="18"/>
                          </w:rPr>
                        </w:pPr>
                        <w:r w:rsidRPr="001259A0">
                          <w:rPr>
                            <w:rFonts w:ascii="Times New Roman" w:hAnsi="Times New Roman"/>
                            <w:sz w:val="14"/>
                            <w:szCs w:val="18"/>
                          </w:rPr>
                          <w:t>Material</w:t>
                        </w:r>
                      </w:p>
                    </w:txbxContent>
                  </v:textbox>
                </v:rect>
                <v:rect id="Rectangle 106" o:spid="_x0000_s1133" style="position:absolute;left:893;top:13279;width:8706;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ehS8IA&#10;AADcAAAADwAAAGRycy9kb3ducmV2LnhtbERP32vCMBB+F/Y/hBvsTdMNpqOaSjcm7EmYCtO3ozmT&#10;0uZSmsx2/70RBr7dx/fzVuvRteJCfag9K3ieZSCIK69rNgoO+830DUSIyBpbz6TgjwKsi4fJCnPt&#10;B/6myy4akUI45KjAxtjlUobKksMw8x1x4s6+dxgT7I3UPQ4p3LXyJcvm0mHNqcFiRx+Wqmb36xR8&#10;dqdt+WqCLH+iPTb+fdjYrVHq6XEslyAijfEu/nd/6TR/voDbM+kCW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x6FLwgAAANwAAAAPAAAAAAAAAAAAAAAAAJgCAABkcnMvZG93&#10;bnJldi54bWxQSwUGAAAAAAQABAD1AAAAhwMAAAAA&#10;" filled="f">
                  <v:textbox>
                    <w:txbxContent>
                      <w:p w:rsidR="00E04307" w:rsidRPr="00C5520F" w:rsidRDefault="00E04307" w:rsidP="00F76D31">
                        <w:pPr>
                          <w:spacing w:after="0"/>
                          <w:jc w:val="center"/>
                          <w:rPr>
                            <w:rFonts w:ascii="Times New Roman" w:hAnsi="Times New Roman"/>
                            <w:sz w:val="14"/>
                            <w:szCs w:val="18"/>
                          </w:rPr>
                        </w:pPr>
                        <w:r w:rsidRPr="001259A0">
                          <w:rPr>
                            <w:rFonts w:ascii="Times New Roman" w:hAnsi="Times New Roman"/>
                            <w:sz w:val="14"/>
                            <w:szCs w:val="18"/>
                          </w:rPr>
                          <w:t>Job Packet</w:t>
                        </w:r>
                      </w:p>
                    </w:txbxContent>
                  </v:textbox>
                </v:rect>
                <v:rect id="Rectangle 107" o:spid="_x0000_s1134" style="position:absolute;left:977;top:17227;width:8706;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g1OcQA&#10;AADcAAAADwAAAGRycy9kb3ducmV2LnhtbESPQWsCMRCF74X+hzAFbzVroVJWo6ylQk+CtlC9DZsx&#10;WdxMlk3qrv/eORR6m+G9ee+b5XoMrbpSn5rIBmbTAhRxHW3DzsD31/b5DVTKyBbbyGTgRgnWq8eH&#10;JZY2Dryn6yE7JSGcSjTgc+5KrVPtKWCaxo5YtHPsA2ZZe6dtj4OEh1a/FMVcB2xYGjx29O6pvhx+&#10;g4GP7rSrXl3S1U/2x0vcDFu/c8ZMnsZqASrTmP/Nf9efVvDnQivPyAR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YNTnEAAAA3AAAAA8AAAAAAAAAAAAAAAAAmAIAAGRycy9k&#10;b3ducmV2LnhtbFBLBQYAAAAABAAEAPUAAACJAwAAAAA=&#10;" filled="f">
                  <v:textbox>
                    <w:txbxContent>
                      <w:p w:rsidR="00E04307" w:rsidRPr="00C5520F" w:rsidRDefault="00E04307" w:rsidP="00F76D31">
                        <w:pPr>
                          <w:spacing w:after="0"/>
                          <w:jc w:val="center"/>
                          <w:rPr>
                            <w:rFonts w:ascii="Times New Roman" w:hAnsi="Times New Roman"/>
                            <w:sz w:val="14"/>
                            <w:szCs w:val="18"/>
                          </w:rPr>
                        </w:pPr>
                        <w:r w:rsidRPr="001259A0">
                          <w:rPr>
                            <w:rFonts w:ascii="Times New Roman" w:hAnsi="Times New Roman"/>
                            <w:sz w:val="14"/>
                            <w:szCs w:val="18"/>
                          </w:rPr>
                          <w:t>Equipment</w:t>
                        </w:r>
                      </w:p>
                    </w:txbxContent>
                  </v:textbox>
                </v:rect>
                <v:rect id="Rectangle 108" o:spid="_x0000_s1135" style="position:absolute;left:893;top:21118;width:8706;height:2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SQosIA&#10;AADcAAAADwAAAGRycy9kb3ducmV2LnhtbERP32vCMBB+F/Y/hBvsTdMNJq6aSjcm7EmYCtO3ozmT&#10;0uZSmsx2/70RBr7dx/fzVuvRteJCfag9K3ieZSCIK69rNgoO+810ASJEZI2tZ1LwRwHWxcNkhbn2&#10;A3/TZReNSCEcclRgY+xyKUNlyWGY+Y44cWffO4wJ9kbqHocU7lr5kmVz6bDm1GCxow9LVbP7dQo+&#10;u9O2fDVBlj/RHhv/Pmzs1ij19DiWSxCRxngX/7u/dJo/f4PbM+kCW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JCiwgAAANwAAAAPAAAAAAAAAAAAAAAAAJgCAABkcnMvZG93&#10;bnJldi54bWxQSwUGAAAAAAQABAD1AAAAhwMAAAAA&#10;" filled="f">
                  <v:textbox>
                    <w:txbxContent>
                      <w:p w:rsidR="00E04307" w:rsidRPr="006F1B90" w:rsidRDefault="00E04307" w:rsidP="00F76D31">
                        <w:pPr>
                          <w:spacing w:after="0"/>
                          <w:jc w:val="center"/>
                          <w:rPr>
                            <w:rFonts w:ascii="Times New Roman" w:hAnsi="Times New Roman"/>
                            <w:sz w:val="12"/>
                            <w:szCs w:val="18"/>
                          </w:rPr>
                        </w:pPr>
                        <w:r w:rsidRPr="001259A0">
                          <w:rPr>
                            <w:rFonts w:ascii="Times New Roman" w:hAnsi="Times New Roman"/>
                            <w:sz w:val="14"/>
                            <w:szCs w:val="18"/>
                          </w:rPr>
                          <w:t>Gages</w:t>
                        </w:r>
                        <w:r w:rsidRPr="00C5520F">
                          <w:rPr>
                            <w:rFonts w:ascii="Times New Roman" w:hAnsi="Times New Roman"/>
                            <w:sz w:val="14"/>
                            <w:szCs w:val="18"/>
                          </w:rPr>
                          <w:t xml:space="preserve"> </w:t>
                        </w:r>
                      </w:p>
                    </w:txbxContent>
                  </v:textbox>
                </v:rect>
                <v:shape id="AutoShape 110" o:spid="_x0000_s1136" type="#_x0000_t34" style="position:absolute;left:9599;top:10252;width:13201;height:412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E05MYAAADcAAAADwAAAGRycy9kb3ducmV2LnhtbESPQW/CMAyF70j7D5En7YIgZQdAhRRN&#10;E0zlMgQDzlbjtR2NUzUZdPv18wFpN1vv+b3Py1XvGnWlLtSeDUzGCSjiwtuaSwPHj81oDipEZIuN&#10;ZzLwQwFW2cNgian1N97T9RBLJSEcUjRQxdimWoeiIodh7Fti0T595zDK2pXadniTcNfo5ySZaoc1&#10;S0OFLb1WVFwO387Ank4T/btrzsO3tf0q5ttj8p5fjHl67F8WoCL18d98v86t4M8EX56RCXT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BNOTGAAAA3AAAAA8AAAAAAAAA&#10;AAAAAAAAoQIAAGRycy9kb3ducmV2LnhtbFBLBQYAAAAABAAEAPkAAACUAwAAAAA=&#10;">
                  <v:stroke endarrow="block"/>
                </v:shape>
                <v:shape id="AutoShape 111" o:spid="_x0000_s1137" type="#_x0000_t34" style="position:absolute;left:9683;top:10252;width:13117;height:812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2Rf8IAAADcAAAADwAAAGRycy9kb3ducmV2LnhtbERPS4vCMBC+L/gfwgheFk3rwZVqFBF3&#10;0YuLz/PQjG21mZQmavXXG2Fhb/PxPWc8bUwpblS7wrKCuBeBIE6tLjhTsN99d4cgnEfWWFomBQ9y&#10;MJ20PsaYaHvnDd22PhMhhF2CCnLvq0RKl+Zk0PVsRRy4k60N+gDrTOoa7yHclLIfRQNpsODQkGNF&#10;85zSy/ZqFGzoEMvnb3n8/Fnoczpc7aP18qJUp93MRiA8Nf5f/Ode6jD/K4b3M+ECOX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2Rf8IAAADcAAAADwAAAAAAAAAAAAAA&#10;AAChAgAAZHJzL2Rvd25yZXYueG1sUEsFBgAAAAAEAAQA+QAAAJADAAAAAA==&#10;">
                  <v:stroke endarrow="block"/>
                </v:shape>
                <v:shape id="AutoShape 112" o:spid="_x0000_s1138" type="#_x0000_t34" style="position:absolute;left:9599;top:10252;width:13201;height:1203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8PCMMAAADcAAAADwAAAGRycy9kb3ducmV2LnhtbERPS4vCMBC+C/6HMMJeZE314JZqFBFd&#10;9OLiYz0PzWzbtZmUJmr11xtB8DYf33PG08aU4kK1Kywr6PciEMSp1QVnCg775WcMwnlkjaVlUnAj&#10;B9NJuzXGRNsrb+my85kIIewSVJB7XyVSujQng65nK+LA/dnaoA+wzqSu8RrCTSkHUTSUBgsODTlW&#10;NM8pPe3ORsGWfvvy/lMeu98L/Z/G60O0WZ2U+ug0sxEIT41/i1/ulQ7zvwbwfCZcIC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fDwjDAAAA3AAAAA8AAAAAAAAAAAAA&#10;AAAAoQIAAGRycy9kb3ducmV2LnhtbFBLBQYAAAAABAAEAPkAAACRAwAAAAA=&#10;">
                  <v:stroke endarrow="block"/>
                </v:shape>
                <v:rect id="Rectangle 113" o:spid="_x0000_s1139" style="position:absolute;left:977;top:25094;width:8706;height:4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UxlcIA&#10;AADcAAAADwAAAGRycy9kb3ducmV2LnhtbERPTWsCMRC9F/ofwhS81WwrrbIaZVsqeBKqgnobNmOy&#10;uJksm9Rd/30jCN7m8T5ntuhdLS7UhsqzgrdhBoK49Lpio2C3Xb5OQISIrLH2TAquFGAxf36aYa59&#10;x7902UQjUgiHHBXYGJtcylBachiGviFO3Mm3DmOCrZG6xS6Fu1q+Z9mndFhxarDY0Lel8rz5cwp+&#10;muO6+DBBFvtoD2f/1S3t2ig1eOmLKYhIfXyI7+6VTvPHI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TGVwgAAANwAAAAPAAAAAAAAAAAAAAAAAJgCAABkcnMvZG93&#10;bnJldi54bWxQSwUGAAAAAAQABAD1AAAAhwMAAAAA&#10;" filled="f">
                  <v:textbox>
                    <w:txbxContent>
                      <w:p w:rsidR="00E04307" w:rsidRPr="00C5520F" w:rsidRDefault="00E04307" w:rsidP="00F76D31">
                        <w:pPr>
                          <w:spacing w:after="0"/>
                          <w:jc w:val="center"/>
                          <w:rPr>
                            <w:rFonts w:ascii="Times New Roman" w:hAnsi="Times New Roman"/>
                            <w:sz w:val="14"/>
                            <w:szCs w:val="18"/>
                          </w:rPr>
                        </w:pPr>
                        <w:r w:rsidRPr="001259A0">
                          <w:rPr>
                            <w:rFonts w:ascii="Times New Roman" w:hAnsi="Times New Roman"/>
                            <w:sz w:val="14"/>
                            <w:szCs w:val="18"/>
                          </w:rPr>
                          <w:t>Additional Work Instructions, as needed</w:t>
                        </w:r>
                      </w:p>
                    </w:txbxContent>
                  </v:textbox>
                </v:rect>
                <v:shape id="AutoShape 114" o:spid="_x0000_s1140" type="#_x0000_t110" style="position:absolute;left:22395;top:20727;width:9220;height:4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J/4sQA&#10;AADcAAAADwAAAGRycy9kb3ducmV2LnhtbERPTWvCQBC9C/0PyxS86aaiVlI3oZVWRAStmp6H7DQJ&#10;ZmfT7Fbjv3eFQm/zeJ8zTztTizO1rrKs4GkYgSDOra64UHA8fAxmIJxH1lhbJgVXcpAmD705xtpe&#10;+JPOe1+IEMIuRgWl900spctLMuiGtiEO3LdtDfoA20LqFi8h3NRyFEVTabDi0FBiQ4uS8tP+1yjI&#10;sx3N3jbuZ7Nefm231+yUTXbvSvUfu9cXEJ46/y/+c690mP88hvsz4QKZ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Sf+LEAAAA3AAAAA8AAAAAAAAAAAAAAAAAmAIAAGRycy9k&#10;b3ducmV2LnhtbFBLBQYAAAAABAAEAPUAAACJAwAAAAA=&#10;" filled="f">
                  <v:textbox>
                    <w:txbxContent>
                      <w:p w:rsidR="00E04307" w:rsidRPr="00C5520F" w:rsidRDefault="00E04307" w:rsidP="00F76D31">
                        <w:pPr>
                          <w:spacing w:after="0"/>
                          <w:jc w:val="center"/>
                          <w:rPr>
                            <w:rFonts w:ascii="Times New Roman" w:hAnsi="Times New Roman"/>
                            <w:sz w:val="14"/>
                            <w:szCs w:val="18"/>
                          </w:rPr>
                        </w:pPr>
                        <w:r w:rsidRPr="00C5520F">
                          <w:rPr>
                            <w:rFonts w:ascii="Times New Roman" w:hAnsi="Times New Roman"/>
                            <w:sz w:val="14"/>
                            <w:szCs w:val="18"/>
                          </w:rPr>
                          <w:t>Pass?</w:t>
                        </w:r>
                      </w:p>
                    </w:txbxContent>
                  </v:textbox>
                </v:shape>
                <v:rect id="Rectangle 115" o:spid="_x0000_s1141" style="position:absolute;left:18372;top:27010;width:17272;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AMesEA&#10;AADcAAAADwAAAGRycy9kb3ducmV2LnhtbERPS2sCMRC+F/wPYQRvNaugla1RVqngSfABtrdhM00W&#10;N5Nlk7rbf98IQm/z8T1nue5dLe7Uhsqzgsk4A0Fcel2xUXA5714XIEJE1lh7JgW/FGC9GrwsMde+&#10;4yPdT9GIFMIhRwU2xiaXMpSWHIaxb4gT9+1bhzHB1kjdYpfCXS2nWTaXDitODRYb2loqb6cfp+Cj&#10;+ToUMxNkcY328+Y33c4ejFKjYV+8g4jUx3/x073Xaf7bDB7Pp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ADHrBAAAA3AAAAA8AAAAAAAAAAAAAAAAAmAIAAGRycy9kb3du&#10;cmV2LnhtbFBLBQYAAAAABAAEAPUAAACGAwAAAAA=&#10;" filled="f">
                  <v:textbox>
                    <w:txbxContent>
                      <w:p w:rsidR="00E04307" w:rsidRPr="00C5520F" w:rsidRDefault="00E04307" w:rsidP="00F76D31">
                        <w:pPr>
                          <w:spacing w:after="0"/>
                          <w:jc w:val="center"/>
                          <w:rPr>
                            <w:rFonts w:ascii="Times New Roman" w:hAnsi="Times New Roman"/>
                            <w:b/>
                            <w:sz w:val="14"/>
                            <w:szCs w:val="18"/>
                          </w:rPr>
                        </w:pPr>
                        <w:r w:rsidRPr="00C5520F">
                          <w:rPr>
                            <w:rFonts w:ascii="Times New Roman" w:hAnsi="Times New Roman"/>
                            <w:b/>
                            <w:sz w:val="14"/>
                            <w:szCs w:val="18"/>
                          </w:rPr>
                          <w:t>Yes</w:t>
                        </w:r>
                      </w:p>
                      <w:p w:rsidR="00E04307" w:rsidRPr="00C5520F" w:rsidRDefault="00E04307" w:rsidP="00F76D31">
                        <w:pPr>
                          <w:spacing w:after="0"/>
                          <w:jc w:val="center"/>
                          <w:rPr>
                            <w:rFonts w:ascii="Times New Roman" w:hAnsi="Times New Roman"/>
                            <w:sz w:val="14"/>
                            <w:szCs w:val="18"/>
                          </w:rPr>
                        </w:pPr>
                        <w:r w:rsidRPr="00C5520F">
                          <w:rPr>
                            <w:rFonts w:ascii="Times New Roman" w:hAnsi="Times New Roman"/>
                            <w:sz w:val="14"/>
                            <w:szCs w:val="18"/>
                          </w:rPr>
                          <w:t>Continue to Manufacture Product and in-process inspect in accordance with the instructions on the Inspection reports.</w:t>
                        </w:r>
                      </w:p>
                    </w:txbxContent>
                  </v:textbox>
                </v:rect>
                <v:rect id="Rectangle 116" o:spid="_x0000_s1142" style="position:absolute;left:22062;top:34717;width:9855;height:3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SDcIA&#10;AADcAAAADwAAAGRycy9kb3ducmV2LnhtbERP32vCMBB+F/Y/hBvsTdMNpqOaSjcm7EmYCtO3ozmT&#10;0uZSmsx2/70RBr7dx/fzVuvRteJCfag9K3ieZSCIK69rNgoO+830DUSIyBpbz6TgjwKsi4fJCnPt&#10;B/6myy4akUI45KjAxtjlUobKksMw8x1x4s6+dxgT7I3UPQ4p3LXyJcvm0mHNqcFiRx+Wqmb36xR8&#10;dqdt+WqCLH+iPTb+fdjYrVHq6XEslyAijfEu/nd/6TR/MYfbM+kCW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UpINwgAAANwAAAAPAAAAAAAAAAAAAAAAAJgCAABkcnMvZG93&#10;bnJldi54bWxQSwUGAAAAAAQABAD1AAAAhwMAAAAA&#10;" filled="f">
                  <v:textbox>
                    <w:txbxContent>
                      <w:p w:rsidR="00E04307" w:rsidRPr="00C5520F" w:rsidRDefault="00E04307" w:rsidP="00F76D31">
                        <w:pPr>
                          <w:spacing w:after="0"/>
                          <w:jc w:val="center"/>
                          <w:rPr>
                            <w:rFonts w:ascii="Times New Roman" w:hAnsi="Times New Roman"/>
                            <w:sz w:val="14"/>
                            <w:szCs w:val="18"/>
                          </w:rPr>
                        </w:pPr>
                        <w:r w:rsidRPr="00C5520F">
                          <w:rPr>
                            <w:rFonts w:ascii="Times New Roman" w:hAnsi="Times New Roman"/>
                            <w:sz w:val="14"/>
                            <w:szCs w:val="18"/>
                          </w:rPr>
                          <w:t>Operation is Complete</w:t>
                        </w:r>
                      </w:p>
                    </w:txbxContent>
                  </v:textbox>
                </v:rect>
                <v:shape id="AutoShape 117" o:spid="_x0000_s1143" type="#_x0000_t114" style="position:absolute;left:16926;top:40402;width:20003;height:4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EB6MUA&#10;AADcAAAADwAAAGRycy9kb3ducmV2LnhtbERPS2sCMRC+F/ofwhS8FM22YtdujdIKivag+Dr0Nmym&#10;2cXNZNlEXf+9EQq9zcf3nNGktZU4U+NLxwpeegkI4tzpko2C/W7WHYLwAVlj5ZgUXMnDZPz4MMJM&#10;uwtv6LwNRsQQ9hkqKEKoMyl9XpBF33M1ceR+XWMxRNgYqRu8xHBbydckeZMWS44NBdY0LSg/bk9W&#10;wffR9JfvP/g17/vdYWX84LB+rpXqPLWfHyACteFf/Ode6Dg/TeH+TLxAj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wQHoxQAAANwAAAAPAAAAAAAAAAAAAAAAAJgCAABkcnMv&#10;ZG93bnJldi54bWxQSwUGAAAAAAQABAD1AAAAigMAAAAA&#10;" filled="f" fillcolor="#ffc">
                  <v:textbox>
                    <w:txbxContent>
                      <w:p w:rsidR="00E04307" w:rsidRPr="00C5520F" w:rsidRDefault="00E04307" w:rsidP="00F76D31">
                        <w:pPr>
                          <w:spacing w:after="0"/>
                          <w:jc w:val="center"/>
                          <w:rPr>
                            <w:rFonts w:ascii="Times New Roman" w:hAnsi="Times New Roman"/>
                            <w:sz w:val="14"/>
                            <w:szCs w:val="18"/>
                          </w:rPr>
                        </w:pPr>
                        <w:r w:rsidRPr="00C5520F">
                          <w:rPr>
                            <w:rFonts w:ascii="Times New Roman" w:hAnsi="Times New Roman"/>
                            <w:sz w:val="14"/>
                            <w:szCs w:val="18"/>
                          </w:rPr>
                          <w:t>Make Appropriate Entries on the Shop Paper</w:t>
                        </w:r>
                      </w:p>
                    </w:txbxContent>
                  </v:textbox>
                </v:shape>
                <v:shape id="AutoShape 118" o:spid="_x0000_s1144" type="#_x0000_t110" style="position:absolute;left:17688;top:46763;width:18479;height:9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9158cA&#10;AADcAAAADwAAAGRycy9kb3ducmV2LnhtbESPT2vCQBDF74LfYZlCb7qpYJXUVarUUorgnzY9D9lp&#10;EszOptmtxm/vHARvM7w37/1mtuhcrU7UhsqzgadhAoo497biwsD313owBRUissXaMxm4UIDFvN+b&#10;YWr9mfd0OsRCSQiHFA2UMTap1iEvyWEY+oZYtF/fOoyytoW2LZ4l3NV6lCTP2mHF0lBiQ6uS8uPh&#10;3xnIsx1Nl5vwt/l8/9luL9kxG+/ejHl86F5fQEXq4t18u/6wgj8RWnlGJt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fdefHAAAA3AAAAA8AAAAAAAAAAAAAAAAAmAIAAGRy&#10;cy9kb3ducmV2LnhtbFBLBQYAAAAABAAEAPUAAACMAwAAAAA=&#10;" filled="f">
                  <v:textbox>
                    <w:txbxContent>
                      <w:p w:rsidR="00E04307" w:rsidRPr="00C5520F" w:rsidRDefault="00E04307" w:rsidP="00F76D31">
                        <w:pPr>
                          <w:spacing w:after="0"/>
                          <w:jc w:val="center"/>
                          <w:rPr>
                            <w:rFonts w:ascii="Times New Roman" w:hAnsi="Times New Roman"/>
                            <w:sz w:val="14"/>
                            <w:szCs w:val="18"/>
                          </w:rPr>
                        </w:pPr>
                        <w:r w:rsidRPr="00C5520F">
                          <w:rPr>
                            <w:rFonts w:ascii="Times New Roman" w:hAnsi="Times New Roman"/>
                            <w:sz w:val="14"/>
                            <w:szCs w:val="18"/>
                          </w:rPr>
                          <w:t>Final Manufacturing Operation?</w:t>
                        </w:r>
                      </w:p>
                    </w:txbxContent>
                  </v:textbox>
                </v:shape>
                <v:shape id="AutoShape 119" o:spid="_x0000_s1145" type="#_x0000_t32" style="position:absolute;left:27005;top:25094;width:3;height:19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P0dMQAAADcAAAADwAAAGRycy9kb3ducmV2LnhtbERPS2vCQBC+F/oflhG81Y09WJO6BilU&#10;xNKDD4K9DdlpEpqdDbtrjP56t1DobT6+5yzywbSiJ+cbywqmkwQEcWl1w5WC4+H9aQ7CB2SNrWVS&#10;cCUP+fLxYYGZthfeUb8PlYgh7DNUUIfQZVL6siaDfmI74sh9W2cwROgqqR1eYrhp5XOSzKTBhmND&#10;jR291VT+7M9GwekjPRfX4pO2xTTdfqEz/nZYKzUeDatXEIGG8C/+c290nP+Swu8z8QK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R0xAAAANwAAAAPAAAAAAAAAAAA&#10;AAAAAKECAABkcnMvZG93bnJldi54bWxQSwUGAAAAAAQABAD5AAAAkgMAAAAA&#10;">
                  <v:stroke endarrow="block"/>
                </v:shape>
                <v:shape id="AutoShape 120" o:spid="_x0000_s1146" type="#_x0000_t32" style="position:absolute;left:26989;top:32724;width:19;height:19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1mjcMAAADcAAAADwAAAGRycy9kb3ducmV2LnhtbESPQWvDMAyF74P+B6PBbouzQkfJ6pat&#10;UCi9jLWF7ihiLTGL5RC7cfrvp8OgN4n39N6n1WbynRppiC6wgZeiBEVcB+u4MXA+7Z6XoGJCttgF&#10;JgM3irBZzx5WWNmQ+YvGY2qUhHCs0ECbUl9pHeuWPMYi9MSi/YTBY5J1aLQdMEu47/S8LF+1R8fS&#10;0GJP25bq3+PVG3D50439fps/DpfvaDO52yI4Y54ep/c3UImmdDf/X++t4C8FX56RCf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9Zo3DAAAA3AAAAA8AAAAAAAAAAAAA&#10;AAAAoQIAAGRycy9kb3ducmV2LnhtbFBLBQYAAAAABAAEAPkAAACRAwAAAAA=&#10;">
                  <v:stroke endarrow="block"/>
                </v:shape>
                <v:shape id="AutoShape 121" o:spid="_x0000_s1147" type="#_x0000_t32" style="position:absolute;left:26928;top:38075;width:61;height:23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HDFsEAAADcAAAADwAAAGRycy9kb3ducmV2LnhtbERPTWvDMAy9F/YfjAa7NU4HKyGLW7bC&#10;oPQymg22o4jVxDSWQ+zG6b+fC4Xd9Hifqraz7cVEozeOFayyHARx47ThVsH318eyAOEDssbeMSm4&#10;koft5mFRYald5CNNdWhFCmFfooIuhKGU0jcdWfSZG4gTd3KjxZDg2Eo9YkzhtpfPeb6WFg2nhg4H&#10;2nXUnOuLVWDip5mG/S6+H35+vY5kri/OKPX0OL+9ggg0h3/x3b3XaX6xgtsz6QK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McMWwQAAANwAAAAPAAAAAAAAAAAAAAAA&#10;AKECAABkcnMvZG93bnJldi54bWxQSwUGAAAAAAQABAD5AAAAjwMAAAAA&#10;">
                  <v:stroke endarrow="block"/>
                </v:shape>
                <v:shape id="AutoShape 122" o:spid="_x0000_s1148" type="#_x0000_t32" style="position:absolute;left:26928;top:44350;width:0;height:24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IWIsQAAADcAAAADwAAAGRycy9kb3ducmV2LnhtbERPTWvCQBC9C/0PyxR6Mxs9FI1ZpRSU&#10;ktJDVYLehuw0Cc3Oht3VxP76bqHgbR7vc/LNaDpxJedbywpmSQqCuLK65VrB8bCdLkD4gKyxs0wK&#10;buRhs36Y5JhpO/AnXfehFjGEfYYKmhD6TEpfNWTQJ7YnjtyXdQZDhK6W2uEQw00n52n6LA22HBsa&#10;7Om1oep7fzEKTu/LS3krP6goZ8vijM74n8NOqafH8WUFItAY7uJ/95uO8xdz+HsmXi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hYixAAAANwAAAAPAAAAAAAAAAAA&#10;AAAAAKECAABkcnMvZG93bnJldi54bWxQSwUGAAAAAAQABAD5AAAAkgMAAAAA&#10;">
                  <v:stroke endarrow="block"/>
                </v:shape>
                <v:rect id="Rectangle 123" o:spid="_x0000_s1149" style="position:absolute;left:893;top:47460;width:12472;height:7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BssIA&#10;AADcAAAADwAAAGRycy9kb3ducmV2LnhtbERP32vCMBB+F/Y/hBvsTdMpinTG0g2FPQlzg21vR3NL&#10;SptLaaKt/70RBr7dx/fzNsXoWnGmPtSeFTzPMhDEldc1GwVfn/vpGkSIyBpbz6TgQgGK7cNkg7n2&#10;A3/Q+RiNSCEcclRgY+xyKUNlyWGY+Y44cX++dxgT7I3UPQ4p3LVynmUr6bDm1GCxozdLVXM8OQW7&#10;7vdQLk2Q5Xe0P41/Hfb2YJR6ehzLFxCRxngX/7vfdZq/XsDtmXSB3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8EGywgAAANwAAAAPAAAAAAAAAAAAAAAAAJgCAABkcnMvZG93&#10;bnJldi54bWxQSwUGAAAAAAQABAD1AAAAhwMAAAAA&#10;" filled="f">
                  <v:textbox>
                    <w:txbxContent>
                      <w:p w:rsidR="00E04307" w:rsidRPr="00C5520F" w:rsidRDefault="00E04307" w:rsidP="00F76D31">
                        <w:pPr>
                          <w:spacing w:after="0"/>
                          <w:jc w:val="center"/>
                          <w:rPr>
                            <w:rFonts w:ascii="Times New Roman" w:hAnsi="Times New Roman"/>
                            <w:b/>
                            <w:sz w:val="14"/>
                            <w:szCs w:val="18"/>
                          </w:rPr>
                        </w:pPr>
                        <w:r w:rsidRPr="00C5520F">
                          <w:rPr>
                            <w:rFonts w:ascii="Times New Roman" w:hAnsi="Times New Roman"/>
                            <w:b/>
                            <w:sz w:val="14"/>
                            <w:szCs w:val="18"/>
                          </w:rPr>
                          <w:t>No</w:t>
                        </w:r>
                      </w:p>
                      <w:p w:rsidR="00E04307" w:rsidRPr="00C5520F" w:rsidRDefault="00E04307" w:rsidP="00F76D31">
                        <w:pPr>
                          <w:spacing w:after="0"/>
                          <w:jc w:val="center"/>
                          <w:rPr>
                            <w:rFonts w:ascii="Times New Roman" w:hAnsi="Times New Roman"/>
                            <w:sz w:val="14"/>
                            <w:szCs w:val="18"/>
                          </w:rPr>
                        </w:pPr>
                        <w:r w:rsidRPr="00C5520F">
                          <w:rPr>
                            <w:rFonts w:ascii="Times New Roman" w:hAnsi="Times New Roman"/>
                            <w:sz w:val="14"/>
                            <w:szCs w:val="18"/>
                          </w:rPr>
                          <w:t>Either follow the purchasing process or move to the next operation and follow this process from the beginning at the next operation.</w:t>
                        </w:r>
                      </w:p>
                    </w:txbxContent>
                  </v:textbox>
                </v:rect>
                <v:rect id="Rectangle 124" o:spid="_x0000_s1150" style="position:absolute;left:33172;top:21812;width:4087;height:2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nZxsIA&#10;AADcAAAADwAAAGRycy9kb3ducmV2LnhtbERP32vCMBB+F/Y/hBvsTdOJinTG0g2FPQlzg21vR3NL&#10;SptLaaKt/70RBr7dx/fzNsXoWnGmPtSeFTzPMhDEldc1GwVfn/vpGkSIyBpbz6TgQgGK7cNkg7n2&#10;A3/Q+RiNSCEcclRgY+xyKUNlyWGY+Y44cX++dxgT7I3UPQ4p3LVynmUr6bDm1GCxozdLVXM8OQW7&#10;7vdQLk2Q5Xe0P41/Hfb2YJR6ehzLFxCRxngX/7vfdZq/XsDtmXSB3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GdnGwgAAANwAAAAPAAAAAAAAAAAAAAAAAJgCAABkcnMvZG93&#10;bnJldi54bWxQSwUGAAAAAAQABAD1AAAAhwMAAAAA&#10;" filled="f">
                  <v:textbox>
                    <w:txbxContent>
                      <w:p w:rsidR="00E04307" w:rsidRPr="00C5520F" w:rsidRDefault="00E04307" w:rsidP="00F76D31">
                        <w:pPr>
                          <w:spacing w:after="0"/>
                          <w:jc w:val="center"/>
                          <w:rPr>
                            <w:rFonts w:ascii="Times New Roman" w:hAnsi="Times New Roman"/>
                            <w:b/>
                            <w:sz w:val="14"/>
                            <w:szCs w:val="18"/>
                          </w:rPr>
                        </w:pPr>
                        <w:r w:rsidRPr="00C5520F">
                          <w:rPr>
                            <w:rFonts w:ascii="Times New Roman" w:hAnsi="Times New Roman"/>
                            <w:b/>
                            <w:sz w:val="14"/>
                            <w:szCs w:val="18"/>
                          </w:rPr>
                          <w:t>No</w:t>
                        </w:r>
                      </w:p>
                    </w:txbxContent>
                  </v:textbox>
                </v:rect>
                <v:shape id="AutoShape 125" o:spid="_x0000_s1151" type="#_x0000_t32" style="position:absolute;left:31615;top:22911;width:1557;height: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uOVsMAAADcAAAADwAAAGRycy9kb3ducmV2LnhtbERPTWvCQBC9C/6HZQRvukmh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bjlbDAAAA3AAAAA8AAAAAAAAAAAAA&#10;AAAAoQIAAGRycy9kb3ducmV2LnhtbFBLBQYAAAAABAAEAPkAAACRAwAAAAA=&#10;">
                  <v:stroke endarrow="block"/>
                </v:shape>
                <v:shape id="AutoShape 126" o:spid="_x0000_s1152" type="#_x0000_t32" style="position:absolute;left:13365;top:51354;width:4323;height: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hbYsEAAADcAAAADwAAAGRycy9kb3ducmV2LnhtbERPTWvDMAy9D/ofjAq7rU4HLSWrE7ZA&#10;IfQy1g62o4jVxDSWQ+zF6b+fB4Pe9Hif2pez7cVEozeOFaxXGQjixmnDrYLP8+FpB8IHZI29Y1Jw&#10;Iw9lsXjYY65d5A+aTqEVKYR9jgq6EIZcSt90ZNGv3ECcuIsbLYYEx1bqEWMKt718zrKttGg4NXQ4&#10;UNVRcz39WAUmvptpqKv4dvz69jqSuW2cUepxOb++gAg0h7v4313rNH+3hb9n0gW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2FtiwQAAANwAAAAPAAAAAAAAAAAAAAAA&#10;AKECAABkcnMvZG93bnJldi54bWxQSwUGAAAAAAQABAD5AAAAjwMAAAAA&#10;">
                  <v:stroke endarrow="block"/>
                </v:shape>
                <v:rect id="Rectangle 127" o:spid="_x0000_s1153" style="position:absolute;left:20095;top:58081;width:13696;height:4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tHscIA&#10;AADcAAAADwAAAGRycy9kb3ducmV2LnhtbERPyWrDMBC9B/oPYgq9JXIDWXCjGLck0FOgaaHtbbCm&#10;krE1MpYSO38fBQq5zeOtsylG14oz9aH2rOB5loEgrryu2Sj4+txP1yBCRNbYeiYFFwpQbB8mG8y1&#10;H/iDzsdoRArhkKMCG2OXSxkqSw7DzHfEifvzvcOYYG+k7nFI4a6V8yxbSoc1pwaLHb1ZqprjySnY&#10;db+HcmGCLL+j/Wn867C3B6PU0+NYvoCINMa7+N/9rtP89Qpuz6QL5P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y0exwgAAANwAAAAPAAAAAAAAAAAAAAAAAJgCAABkcnMvZG93&#10;bnJldi54bWxQSwUGAAAAAAQABAD1AAAAhwMAAAAA&#10;" filled="f">
                  <v:textbox>
                    <w:txbxContent>
                      <w:p w:rsidR="00E04307" w:rsidRPr="00C5520F" w:rsidRDefault="00E04307" w:rsidP="00F76D31">
                        <w:pPr>
                          <w:spacing w:after="0"/>
                          <w:jc w:val="center"/>
                          <w:rPr>
                            <w:rFonts w:ascii="Times New Roman" w:hAnsi="Times New Roman"/>
                            <w:b/>
                            <w:sz w:val="14"/>
                            <w:szCs w:val="18"/>
                          </w:rPr>
                        </w:pPr>
                        <w:r w:rsidRPr="00C5520F">
                          <w:rPr>
                            <w:rFonts w:ascii="Times New Roman" w:hAnsi="Times New Roman"/>
                            <w:b/>
                            <w:sz w:val="14"/>
                            <w:szCs w:val="18"/>
                          </w:rPr>
                          <w:t>Yes</w:t>
                        </w:r>
                      </w:p>
                      <w:p w:rsidR="00E04307" w:rsidRPr="00C5520F" w:rsidRDefault="00E04307" w:rsidP="00F76D31">
                        <w:pPr>
                          <w:spacing w:after="0"/>
                          <w:jc w:val="center"/>
                          <w:rPr>
                            <w:rFonts w:ascii="Times New Roman" w:hAnsi="Times New Roman"/>
                            <w:sz w:val="14"/>
                            <w:szCs w:val="18"/>
                          </w:rPr>
                        </w:pPr>
                        <w:r w:rsidRPr="00C5520F">
                          <w:rPr>
                            <w:rFonts w:ascii="Times New Roman" w:hAnsi="Times New Roman"/>
                            <w:sz w:val="14"/>
                            <w:szCs w:val="18"/>
                          </w:rPr>
                          <w:t>Forward Approved Product to Final Inspection</w:t>
                        </w:r>
                      </w:p>
                    </w:txbxContent>
                  </v:textbox>
                </v:rect>
                <v:rect id="Rectangle 128" o:spid="_x0000_s1154" style="position:absolute;left:21151;top:14375;width:11589;height:4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Tw8QA&#10;AADcAAAADwAAAGRycy9kb3ducmV2LnhtbESPQWsCMRCF74X+hzAFbzVroSKrUdZSoSehtlC9DZsx&#10;WdxMlk3qrv++cxB6m+G9ee+b1WYMrbpSn5rIBmbTAhRxHW3DzsD31+55ASplZIttZDJwowSb9ePD&#10;CksbB/6k6yE7JSGcSjTgc+5KrVPtKWCaxo5YtHPsA2ZZe6dtj4OEh1a/FMVcB2xYGjx29Oapvhx+&#10;g4H37rSvXl3S1U/2x0vcDju/d8ZMnsZqCSrTmP/N9+sPK/gLoZVnZA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U08PEAAAA3AAAAA8AAAAAAAAAAAAAAAAAmAIAAGRycy9k&#10;b3ducmV2LnhtbFBLBQYAAAAABAAEAPUAAACJAwAAAAA=&#10;" filled="f">
                  <v:textbox>
                    <w:txbxContent>
                      <w:p w:rsidR="00E04307" w:rsidRPr="00C5520F" w:rsidRDefault="00E04307" w:rsidP="00F76D31">
                        <w:pPr>
                          <w:spacing w:after="0"/>
                          <w:jc w:val="center"/>
                          <w:rPr>
                            <w:rFonts w:ascii="Times New Roman" w:hAnsi="Times New Roman"/>
                            <w:sz w:val="14"/>
                            <w:szCs w:val="18"/>
                          </w:rPr>
                        </w:pPr>
                        <w:r w:rsidRPr="00C5520F">
                          <w:rPr>
                            <w:rFonts w:ascii="Times New Roman" w:hAnsi="Times New Roman"/>
                            <w:sz w:val="14"/>
                            <w:szCs w:val="18"/>
                          </w:rPr>
                          <w:t>Another Qualified Inspector performs a 1st Piece Inspection</w:t>
                        </w:r>
                      </w:p>
                    </w:txbxContent>
                  </v:textbox>
                </v:rect>
                <v:rect id="Rectangle 129" o:spid="_x0000_s1155" style="position:absolute;left:22800;top:8457;width:8277;height:3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h2WMIA&#10;AADcAAAADwAAAGRycy9kb3ducmV2LnhtbERP32vCMBB+F/Y/hBvsTdMJE1dNpZMJexKmwvTtaM6k&#10;tLmUJrPdf28Gg73dx/fz1pvRteJGfag9K3ieZSCIK69rNgpOx910CSJEZI2tZ1LwQwE2xcNkjbn2&#10;A3/S7RCNSCEcclRgY+xyKUNlyWGY+Y44cVffO4wJ9kbqHocU7lo5z7KFdFhzarDY0dZS1Ry+nYL3&#10;7rIvX0yQ5Ve058a/DTu7N0o9PY7lCkSkMf6L/9wfOs1fvsLvM+kC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GHZYwgAAANwAAAAPAAAAAAAAAAAAAAAAAJgCAABkcnMvZG93&#10;bnJldi54bWxQSwUGAAAAAAQABAD1AAAAhwMAAAAA&#10;" filled="f">
                  <v:textbox>
                    <w:txbxContent>
                      <w:p w:rsidR="00E04307" w:rsidRPr="00C5520F" w:rsidRDefault="00E04307" w:rsidP="00F76D31">
                        <w:pPr>
                          <w:spacing w:after="0"/>
                          <w:jc w:val="center"/>
                          <w:rPr>
                            <w:rFonts w:ascii="Times New Roman" w:hAnsi="Times New Roman"/>
                            <w:sz w:val="14"/>
                            <w:szCs w:val="18"/>
                          </w:rPr>
                        </w:pPr>
                        <w:r w:rsidRPr="00C5520F">
                          <w:rPr>
                            <w:rFonts w:ascii="Times New Roman" w:hAnsi="Times New Roman"/>
                            <w:sz w:val="14"/>
                            <w:szCs w:val="18"/>
                          </w:rPr>
                          <w:t>Set Up Operation</w:t>
                        </w:r>
                      </w:p>
                    </w:txbxContent>
                  </v:textbox>
                </v:rect>
                <v:shape id="AutoShape 130" o:spid="_x0000_s1156" type="#_x0000_t32" style="position:absolute;left:26938;top:12047;width:8;height:23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W7E8YAAADcAAAADwAAAGRycy9kb3ducmV2LnhtbESPQWvCQBCF74X+h2UK3urGHqRJXUUE&#10;pVh6UEtob0N2TILZ2bC7auyvdw6F3mZ4b977ZrYYXKcuFGLr2cBknIEirrxtuTbwdVg/v4KKCdli&#10;55kM3CjCYv74MMPC+ivv6LJPtZIQjgUaaFLqC61j1ZDDOPY9sWhHHxwmWUOtbcCrhLtOv2TZVDts&#10;WRoa7GnVUHXan52B74/8XN7KT9qWk3z7g8HF38PGmNHTsHwDlWhI/+a/63cr+LngyzMygZ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1uxPGAAAA3AAAAA8AAAAAAAAA&#10;AAAAAAAAoQIAAGRycy9kb3ducmV2LnhtbFBLBQYAAAAABAAEAPkAAACUAwAAAAA=&#10;">
                  <v:stroke endarrow="block"/>
                </v:shape>
                <v:shape id="AutoShape 131" o:spid="_x0000_s1157" type="#_x0000_t32" style="position:absolute;left:26946;top:18907;width:59;height:18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keiMQAAADcAAAADwAAAGRycy9kb3ducmV2LnhtbERPTWvCQBC9F/wPywi91U16KCZ1E0qh&#10;pVg8qCW0tyE7JsHsbNhdNfbXu4LgbR7vcxblaHpxJOc7ywrSWQKCuLa640bBz/bjaQ7CB2SNvWVS&#10;cCYPZTF5WGCu7YnXdNyERsQQ9jkqaEMYcil93ZJBP7MDceR21hkMEbpGaoenGG56+ZwkL9Jgx7Gh&#10;xYHeW6r3m4NR8PudHapztaJllWbLP3TG/28/lXqcjm+vIAKN4S6+ub90nJ+l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R6IxAAAANwAAAAPAAAAAAAAAAAA&#10;AAAAAKECAABkcnMvZG93bnJldi54bWxQSwUGAAAAAAQABAD5AAAAkgMAAAAA&#10;">
                  <v:stroke endarrow="block"/>
                </v:shape>
                <v:shape id="AutoShape 132" o:spid="_x0000_s1158" type="#_x0000_t32" style="position:absolute;left:26928;top:55946;width:15;height:2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uA/8MAAADcAAAADwAAAGRycy9kb3ducmV2LnhtbERPS2vCQBC+C/6HZYTezEYPpYmuUgRF&#10;LD34INjbkJ0modnZsLtq7K93CwVv8/E9Z77sTSuu5HxjWcEkSUEQl1Y3XCk4HdfjNxA+IGtsLZOC&#10;O3lYLoaDOeba3nhP10OoRAxhn6OCOoQul9KXNRn0ie2II/dtncEQoaukdniL4aaV0zR9lQYbjg01&#10;drSqqfw5XIyC80d2Ke7FJ+2KSbb7Qmf873Gj1Muof5+BCNSHp/jfvdVxfjaF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rgP/DAAAA3AAAAA8AAAAAAAAAAAAA&#10;AAAAoQIAAGRycy9kb3ducmV2LnhtbFBLBQYAAAAABAAEAPkAAACRAwAAAAA=&#10;">
                  <v:stroke endarrow="block"/>
                </v:shape>
                <v:shape id="AutoShape 133" o:spid="_x0000_s1159" type="#_x0000_t33" style="position:absolute;left:27367;top:13962;width:11560;height:4139;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uKh8EAAADcAAAADwAAAGRycy9kb3ducmV2LnhtbERPS4vCMBC+C/6HMAveNF0FcbtGWXyA&#10;IB7sCnocmmlTbCalidr99xtB8DYf33Pmy87W4k6trxwr+BwlIIhzpysuFZx+t8MZCB+QNdaOScEf&#10;eVgu+r05pto9+Ej3LJQihrBPUYEJoUml9Lkhi37kGuLIFa61GCJsS6lbfMRwW8txkkylxYpjg8GG&#10;Vobya3azCvbuIgt3Matibc7+6m8bfT6clBp8dD/fIAJ14S1+uXc6zv+awPOZeIF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e4qHwQAAANwAAAAPAAAAAAAAAAAAAAAA&#10;AKECAABkcnMvZG93bnJldi54bWxQSwUGAAAAAAQABAD5AAAAjwMAAAAA&#10;">
                  <v:stroke endarrow="block"/>
                </v:shape>
                <v:shape id="AutoShape 134" o:spid="_x0000_s1160" type="#_x0000_t34" style="position:absolute;left:9683;top:10252;width:13117;height:1710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UHcQAAADcAAAADwAAAGRycy9kb3ducmV2LnhtbERPTWvCQBC9C/0PyxR6Ed1YpKSpGxFp&#10;Jb1UtNrzkJ0mqdnZkF1j7K93BcHbPN7nzOa9qUVHrassK5iMIxDEudUVFwp23x+jGITzyBpry6Tg&#10;TA7m6cNghom2J95Qt/WFCCHsElRQet8kUrq8JINubBviwP3a1qAPsC2kbvEUwk0tn6PoRRqsODSU&#10;2NCypPywPRoFG9pP5P+6/hmu3vVfHn/uoq/soNTTY794A+Gp93fxzZ3pMP91CtdnwgUy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dtQdxAAAANwAAAAPAAAAAAAAAAAA&#10;AAAAAKECAABkcnMvZG93bnJldi54bWxQSwUGAAAAAAQABAD5AAAAkgMAAAAA&#10;">
                  <v:stroke endarrow="block"/>
                </v:shape>
                <v:shape id="AutoShape 130" o:spid="_x0000_s1161" type="#_x0000_t32" style="position:absolute;left:9599;top:10252;width:13201;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NTyMEAAADcAAAADwAAAGRycy9kb3ducmV2LnhtbERPS2sCMRC+F/ofwhS8dbMtKHU1SisI&#10;4qX4AD0Om3E3uJksm7hZ/30jCL3Nx/ec+XKwjeip88axgo8sB0FcOm24UnA8rN+/QPiArLFxTAru&#10;5GG5eH2ZY6Fd5B31+1CJFMK+QAV1CG0hpS9rsugz1xIn7uI6iyHBrpK6w5jCbSM/83wiLRpODTW2&#10;tKqpvO5vVoGJv6ZvN6v4sz2dvY5k7mNnlBq9Dd8zEIGG8C9+ujc6zZ+O4fFMuk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01PIwQAAANwAAAAPAAAAAAAAAAAAAAAA&#10;AKECAABkcnMvZG93bnJldi54bWxQSwUGAAAAAAQABAD5AAAAjwMAAAAA&#10;">
                  <v:stroke endarrow="block"/>
                </v:shape>
                <v:shape id="Text Box 196" o:spid="_x0000_s1162" type="#_x0000_t202" style="position:absolute;left:9683;top:1364;width:17325;height:2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XlsQA&#10;AADcAAAADwAAAGRycy9kb3ducmV2LnhtbERPTWvCQBC9C/0PyxR6KbpppWqjq5SiVbxptKW3ITsm&#10;odnZkF2T9N+7guBtHu9zZovOlKKh2hWWFbwMIhDEqdUFZwoOyao/AeE8ssbSMin4JweL+UNvhrG2&#10;Le+o2ftMhBB2MSrIva9iKV2ak0E3sBVx4E62NugDrDOpa2xDuCnlaxSNpMGCQ0OOFX3mlP7tz0bB&#10;73P2s3Xd17Edvg2r5bpJxt86UerpsfuYgvDU+bv45t7oMP99BNdnwgVy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l5bEAAAA3AAAAA8AAAAAAAAAAAAAAAAAmAIAAGRycy9k&#10;b3ducmV2LnhtbFBLBQYAAAAABAAEAPUAAACJAwAAAAA=&#10;" fillcolor="white [3201]" stroked="f" strokeweight=".5pt">
                  <v:textbox>
                    <w:txbxContent>
                      <w:p w:rsidR="00E04307" w:rsidRPr="00C5520F" w:rsidRDefault="00E04307" w:rsidP="00F76D31">
                        <w:pPr>
                          <w:jc w:val="center"/>
                          <w:rPr>
                            <w:sz w:val="18"/>
                            <w:szCs w:val="18"/>
                          </w:rPr>
                        </w:pPr>
                        <w:r w:rsidRPr="00C5520F">
                          <w:rPr>
                            <w:sz w:val="18"/>
                            <w:szCs w:val="18"/>
                          </w:rPr>
                          <w:t>Manufacturing Process</w:t>
                        </w:r>
                      </w:p>
                    </w:txbxContent>
                  </v:textbox>
                </v:shape>
                <w10:wrap type="square"/>
              </v:group>
            </w:pict>
          </mc:Fallback>
        </mc:AlternateContent>
      </w:r>
      <w:r w:rsidRPr="00A127E7">
        <w:rPr>
          <w:i/>
          <w:noProof/>
        </w:rPr>
        <mc:AlternateContent>
          <mc:Choice Requires="wpc">
            <w:drawing>
              <wp:inline distT="0" distB="0" distL="0" distR="0" wp14:anchorId="389F4478" wp14:editId="511288AF">
                <wp:extent cx="2957885" cy="7752522"/>
                <wp:effectExtent l="0" t="0" r="0" b="1270"/>
                <wp:docPr id="199" name="Canvas 1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8" name="Text Box 198"/>
                        <wps:cNvSpPr txBox="1"/>
                        <wps:spPr>
                          <a:xfrm>
                            <a:off x="0" y="112284"/>
                            <a:ext cx="2886323" cy="76062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4307" w:rsidRDefault="00E04307" w:rsidP="000D543C">
                              <w:pPr>
                                <w:pStyle w:val="Heading1"/>
                              </w:pPr>
                              <w:bookmarkStart w:id="14" w:name="_Toc478449658"/>
                              <w:r>
                                <w:t>PEAR #4  Manufacturing</w:t>
                              </w:r>
                              <w:bookmarkEnd w:id="14"/>
                            </w:p>
                            <w:p w:rsidR="00E04307" w:rsidRDefault="00E04307" w:rsidP="00F76D31">
                              <w:pPr>
                                <w:spacing w:after="0"/>
                              </w:pPr>
                            </w:p>
                            <w:p w:rsidR="00E04307" w:rsidRDefault="00E04307" w:rsidP="00F76D31">
                              <w:pPr>
                                <w:spacing w:after="0"/>
                              </w:pPr>
                              <w:r>
                                <w:t>Process Owner:  Production Manager</w:t>
                              </w:r>
                            </w:p>
                            <w:p w:rsidR="00E04307" w:rsidRDefault="00E04307" w:rsidP="00F76D31">
                              <w:pPr>
                                <w:spacing w:after="0"/>
                                <w:rPr>
                                  <w:i/>
                                </w:rPr>
                              </w:pPr>
                            </w:p>
                            <w:p w:rsidR="00E04307" w:rsidRDefault="00E04307" w:rsidP="00F76D31">
                              <w:pPr>
                                <w:spacing w:after="0"/>
                              </w:pPr>
                              <w:r w:rsidRPr="00F76D31">
                                <w:rPr>
                                  <w:i/>
                                </w:rPr>
                                <w:t xml:space="preserve">The </w:t>
                              </w:r>
                              <w:r w:rsidRPr="001C70E6">
                                <w:rPr>
                                  <w:i/>
                                </w:rPr>
                                <w:t>manufacturing process is</w:t>
                              </w:r>
                              <w:r w:rsidRPr="00F76D31">
                                <w:rPr>
                                  <w:i/>
                                </w:rPr>
                                <w:t xml:space="preserve"> responsible for producing and inspecting the product.  </w:t>
                              </w:r>
                              <w:r>
                                <w:rPr>
                                  <w:i/>
                                </w:rPr>
                                <w:t>C</w:t>
                              </w:r>
                              <w:r w:rsidRPr="00F76D31">
                                <w:rPr>
                                  <w:i/>
                                </w:rPr>
                                <w:t>alibration, maintenance, inspection and manufacturing engineering</w:t>
                              </w:r>
                              <w:r>
                                <w:rPr>
                                  <w:i/>
                                </w:rPr>
                                <w:t xml:space="preserve"> lend support to the manufacturing process</w:t>
                              </w:r>
                              <w:r>
                                <w:t>.</w:t>
                              </w:r>
                            </w:p>
                            <w:p w:rsidR="00E04307" w:rsidRDefault="00E04307" w:rsidP="00F76D31">
                              <w:pPr>
                                <w:spacing w:after="0"/>
                                <w:rPr>
                                  <w:i/>
                                </w:rPr>
                              </w:pPr>
                            </w:p>
                            <w:p w:rsidR="00E04307" w:rsidRDefault="00E04307" w:rsidP="003636D2">
                              <w:pPr>
                                <w:spacing w:after="0"/>
                              </w:pPr>
                              <w:r>
                                <w:t>Inputs</w:t>
                              </w:r>
                            </w:p>
                            <w:p w:rsidR="00E04307" w:rsidRDefault="00E04307" w:rsidP="00FB5EFB">
                              <w:pPr>
                                <w:pStyle w:val="ListParagraph"/>
                                <w:numPr>
                                  <w:ilvl w:val="0"/>
                                  <w:numId w:val="77"/>
                                </w:numPr>
                                <w:spacing w:after="0"/>
                              </w:pPr>
                              <w:r>
                                <w:t>Risk Assessment</w:t>
                              </w:r>
                            </w:p>
                            <w:p w:rsidR="00E04307" w:rsidRDefault="00E04307" w:rsidP="00691F8E">
                              <w:pPr>
                                <w:pStyle w:val="ListParagraph"/>
                                <w:numPr>
                                  <w:ilvl w:val="0"/>
                                  <w:numId w:val="77"/>
                                </w:numPr>
                                <w:spacing w:after="0"/>
                              </w:pPr>
                              <w:r>
                                <w:t>Customer Specifications</w:t>
                              </w:r>
                            </w:p>
                            <w:p w:rsidR="00E04307" w:rsidRDefault="00E04307" w:rsidP="00FB5EFB">
                              <w:pPr>
                                <w:pStyle w:val="ListParagraph"/>
                                <w:numPr>
                                  <w:ilvl w:val="0"/>
                                  <w:numId w:val="77"/>
                                </w:numPr>
                                <w:spacing w:after="0"/>
                              </w:pPr>
                              <w:r>
                                <w:t>Shop Paper</w:t>
                              </w:r>
                            </w:p>
                            <w:p w:rsidR="00E04307" w:rsidRDefault="00E04307" w:rsidP="00FB5EFB">
                              <w:pPr>
                                <w:pStyle w:val="ListParagraph"/>
                                <w:numPr>
                                  <w:ilvl w:val="0"/>
                                  <w:numId w:val="77"/>
                                </w:numPr>
                                <w:spacing w:after="0"/>
                              </w:pPr>
                              <w:r>
                                <w:t>Shop Print</w:t>
                              </w:r>
                            </w:p>
                            <w:p w:rsidR="00E04307" w:rsidRDefault="00E04307" w:rsidP="00FB5EFB">
                              <w:pPr>
                                <w:pStyle w:val="ListParagraph"/>
                                <w:numPr>
                                  <w:ilvl w:val="0"/>
                                  <w:numId w:val="77"/>
                                </w:numPr>
                                <w:spacing w:after="0"/>
                              </w:pPr>
                              <w:r>
                                <w:t>Process Drawings</w:t>
                              </w:r>
                            </w:p>
                            <w:p w:rsidR="00E04307" w:rsidRDefault="00E04307" w:rsidP="00FB5EFB">
                              <w:pPr>
                                <w:pStyle w:val="ListParagraph"/>
                                <w:numPr>
                                  <w:ilvl w:val="0"/>
                                  <w:numId w:val="77"/>
                                </w:numPr>
                                <w:spacing w:after="0"/>
                              </w:pPr>
                              <w:r>
                                <w:t>Inspection Reports</w:t>
                              </w:r>
                            </w:p>
                            <w:p w:rsidR="00E04307" w:rsidRDefault="00E04307" w:rsidP="00FB5EFB">
                              <w:pPr>
                                <w:pStyle w:val="ListParagraph"/>
                                <w:numPr>
                                  <w:ilvl w:val="0"/>
                                  <w:numId w:val="77"/>
                                </w:numPr>
                                <w:spacing w:after="0"/>
                              </w:pPr>
                              <w:r>
                                <w:t>Suggested Gages</w:t>
                              </w:r>
                            </w:p>
                            <w:p w:rsidR="00E04307" w:rsidRDefault="00E04307" w:rsidP="00691F8E">
                              <w:pPr>
                                <w:pStyle w:val="ListParagraph"/>
                                <w:numPr>
                                  <w:ilvl w:val="0"/>
                                  <w:numId w:val="77"/>
                                </w:numPr>
                                <w:spacing w:after="0"/>
                              </w:pPr>
                              <w:r>
                                <w:t>Tool Sheet</w:t>
                              </w:r>
                            </w:p>
                            <w:p w:rsidR="00E04307" w:rsidRDefault="00E04307" w:rsidP="00FB5EFB">
                              <w:pPr>
                                <w:pStyle w:val="ListParagraph"/>
                                <w:numPr>
                                  <w:ilvl w:val="0"/>
                                  <w:numId w:val="77"/>
                                </w:numPr>
                                <w:spacing w:after="0"/>
                              </w:pPr>
                              <w:r>
                                <w:t>Setup Sheet</w:t>
                              </w:r>
                            </w:p>
                            <w:p w:rsidR="00E04307" w:rsidRDefault="00E04307" w:rsidP="00FB5EFB">
                              <w:pPr>
                                <w:pStyle w:val="ListParagraph"/>
                                <w:numPr>
                                  <w:ilvl w:val="0"/>
                                  <w:numId w:val="77"/>
                                </w:numPr>
                                <w:spacing w:after="0"/>
                              </w:pPr>
                              <w:r>
                                <w:t>Programs</w:t>
                              </w:r>
                            </w:p>
                            <w:p w:rsidR="00E04307" w:rsidRDefault="00E04307" w:rsidP="00FB5EFB">
                              <w:pPr>
                                <w:pStyle w:val="ListParagraph"/>
                                <w:numPr>
                                  <w:ilvl w:val="0"/>
                                  <w:numId w:val="77"/>
                                </w:numPr>
                                <w:spacing w:after="0"/>
                              </w:pPr>
                              <w:r>
                                <w:t>Resource Needs</w:t>
                              </w:r>
                            </w:p>
                            <w:p w:rsidR="00E04307" w:rsidRDefault="00E04307" w:rsidP="003636D2">
                              <w:pPr>
                                <w:spacing w:after="0"/>
                              </w:pPr>
                            </w:p>
                            <w:p w:rsidR="00E04307" w:rsidRDefault="00E04307" w:rsidP="003636D2">
                              <w:pPr>
                                <w:spacing w:after="0"/>
                              </w:pPr>
                              <w:r>
                                <w:t>Outputs</w:t>
                              </w:r>
                            </w:p>
                            <w:p w:rsidR="00E04307" w:rsidRDefault="00E04307" w:rsidP="00FB5EFB">
                              <w:pPr>
                                <w:pStyle w:val="ListParagraph"/>
                                <w:numPr>
                                  <w:ilvl w:val="0"/>
                                  <w:numId w:val="78"/>
                                </w:numPr>
                                <w:spacing w:after="0"/>
                              </w:pPr>
                              <w:r>
                                <w:t>Shop Paper</w:t>
                              </w:r>
                            </w:p>
                            <w:p w:rsidR="00E04307" w:rsidRDefault="00E04307" w:rsidP="00FB5EFB">
                              <w:pPr>
                                <w:pStyle w:val="ListParagraph"/>
                                <w:numPr>
                                  <w:ilvl w:val="0"/>
                                  <w:numId w:val="78"/>
                                </w:numPr>
                                <w:spacing w:after="0"/>
                              </w:pPr>
                              <w:r>
                                <w:t>Setup Sheets</w:t>
                              </w:r>
                            </w:p>
                            <w:p w:rsidR="00E04307" w:rsidRDefault="00E04307" w:rsidP="00FB5EFB">
                              <w:pPr>
                                <w:pStyle w:val="ListParagraph"/>
                                <w:numPr>
                                  <w:ilvl w:val="0"/>
                                  <w:numId w:val="78"/>
                                </w:numPr>
                                <w:spacing w:after="0"/>
                              </w:pPr>
                              <w:r>
                                <w:t>Programs</w:t>
                              </w:r>
                            </w:p>
                            <w:p w:rsidR="00E04307" w:rsidRDefault="00E04307" w:rsidP="00DF3351">
                              <w:pPr>
                                <w:pStyle w:val="ListParagraph"/>
                                <w:numPr>
                                  <w:ilvl w:val="0"/>
                                  <w:numId w:val="78"/>
                                </w:numPr>
                                <w:spacing w:after="0"/>
                              </w:pPr>
                              <w:r>
                                <w:t>Inspection Records</w:t>
                              </w:r>
                              <w:r w:rsidRPr="00DF3351">
                                <w:t xml:space="preserve"> </w:t>
                              </w:r>
                            </w:p>
                            <w:p w:rsidR="00E04307" w:rsidRDefault="00E04307" w:rsidP="00FB5EFB">
                              <w:pPr>
                                <w:pStyle w:val="ListParagraph"/>
                                <w:numPr>
                                  <w:ilvl w:val="0"/>
                                  <w:numId w:val="78"/>
                                </w:numPr>
                                <w:spacing w:after="0"/>
                              </w:pPr>
                              <w:r>
                                <w:t>Completed Parts</w:t>
                              </w:r>
                            </w:p>
                            <w:p w:rsidR="00E04307" w:rsidRDefault="00E04307" w:rsidP="00F76D31">
                              <w:pPr>
                                <w:spacing w:after="0"/>
                              </w:pPr>
                            </w:p>
                            <w:p w:rsidR="00E04307" w:rsidRDefault="00E04307" w:rsidP="00471F8F">
                              <w:pPr>
                                <w:spacing w:after="0"/>
                              </w:pPr>
                              <w:r>
                                <w:t>Standard Sections to be Audited:</w:t>
                              </w:r>
                            </w:p>
                            <w:p w:rsidR="00E04307" w:rsidRDefault="00E04307" w:rsidP="00471F8F">
                              <w:pPr>
                                <w:spacing w:after="0"/>
                              </w:pPr>
                              <w:r>
                                <w:t>4.2.3, 4.2.4, 6.2.2, 6.3, 7.1.3, 7.5.1, 7.5.1.1, 7.5.1.2, 7.5.1.3, 7.5.1.4, 7.5.2, 7.5.3, 7.5.4, 7.5.5, 7.6, 8.2.4, 8.3</w:t>
                              </w:r>
                            </w:p>
                            <w:p w:rsidR="00E04307" w:rsidRDefault="00E04307" w:rsidP="00F76D31">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199" o:spid="_x0000_s1163" editas="canvas" style="width:232.9pt;height:610.45pt;mso-position-horizontal-relative:char;mso-position-vertical-relative:line" coordsize="29578,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">
                <v:shape id="_x0000_s1164" type="#_x0000_t75" style="position:absolute;width:29578;height:77520;visibility:visible;mso-wrap-style:square">
                  <v:fill o:detectmouseclick="t"/>
                  <v:path o:connecttype="none"/>
                </v:shape>
                <v:shape id="Text Box 198" o:spid="_x0000_s1165" type="#_x0000_t202" style="position:absolute;top:1122;width:28863;height:76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sW0MIA&#10;AADcAAAADwAAAGRycy9kb3ducmV2LnhtbESPQUsDMRCF74L/IYzgzWbbg2zXpsWWKoInq3geNtMk&#10;uJksSdyu/945CN5meG/e+2azm+OgJsolJDawXDSgiPtkAzsDH+9Pdy2oUpEtDonJwA8V2G2vrzbY&#10;2XThN5pO1SkJ4dKhAV/r2Gldek8RyyKNxKKdU45YZc1O24wXCY+DXjXNvY4YWBo8jnTw1H+dvqOB&#10;496tXd9i9sfWhjDNn+dX92zM7c38+ACq0lz/zX/XL1bw10Irz8gEe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exbQwgAAANwAAAAPAAAAAAAAAAAAAAAAAJgCAABkcnMvZG93&#10;bnJldi54bWxQSwUGAAAAAAQABAD1AAAAhwMAAAAA&#10;" fillcolor="white [3201]" strokeweight=".5pt">
                  <v:textbox>
                    <w:txbxContent>
                      <w:p w:rsidR="00E04307" w:rsidRDefault="00E04307" w:rsidP="000D543C">
                        <w:pPr>
                          <w:pStyle w:val="Heading1"/>
                        </w:pPr>
                        <w:bookmarkStart w:id="17" w:name="_Toc478449658"/>
                        <w:r>
                          <w:t>PEAR #4  Manufacturing</w:t>
                        </w:r>
                        <w:bookmarkEnd w:id="17"/>
                      </w:p>
                      <w:p w:rsidR="00E04307" w:rsidRDefault="00E04307" w:rsidP="00F76D31">
                        <w:pPr>
                          <w:spacing w:after="0"/>
                        </w:pPr>
                      </w:p>
                      <w:p w:rsidR="00E04307" w:rsidRDefault="00E04307" w:rsidP="00F76D31">
                        <w:pPr>
                          <w:spacing w:after="0"/>
                        </w:pPr>
                        <w:r>
                          <w:t>Process Owner:  Production Manager</w:t>
                        </w:r>
                      </w:p>
                      <w:p w:rsidR="00E04307" w:rsidRDefault="00E04307" w:rsidP="00F76D31">
                        <w:pPr>
                          <w:spacing w:after="0"/>
                          <w:rPr>
                            <w:i/>
                          </w:rPr>
                        </w:pPr>
                      </w:p>
                      <w:p w:rsidR="00E04307" w:rsidRDefault="00E04307" w:rsidP="00F76D31">
                        <w:pPr>
                          <w:spacing w:after="0"/>
                        </w:pPr>
                        <w:r w:rsidRPr="00F76D31">
                          <w:rPr>
                            <w:i/>
                          </w:rPr>
                          <w:t xml:space="preserve">The </w:t>
                        </w:r>
                        <w:r w:rsidRPr="001C70E6">
                          <w:rPr>
                            <w:i/>
                          </w:rPr>
                          <w:t>manufacturing process is</w:t>
                        </w:r>
                        <w:r w:rsidRPr="00F76D31">
                          <w:rPr>
                            <w:i/>
                          </w:rPr>
                          <w:t xml:space="preserve"> responsible for producing and inspecting the product.  </w:t>
                        </w:r>
                        <w:r>
                          <w:rPr>
                            <w:i/>
                          </w:rPr>
                          <w:t>C</w:t>
                        </w:r>
                        <w:r w:rsidRPr="00F76D31">
                          <w:rPr>
                            <w:i/>
                          </w:rPr>
                          <w:t>alibration, maintenance, inspection and manufacturing engineering</w:t>
                        </w:r>
                        <w:r>
                          <w:rPr>
                            <w:i/>
                          </w:rPr>
                          <w:t xml:space="preserve"> lend support to the manufacturing process</w:t>
                        </w:r>
                        <w:r>
                          <w:t>.</w:t>
                        </w:r>
                      </w:p>
                      <w:p w:rsidR="00E04307" w:rsidRDefault="00E04307" w:rsidP="00F76D31">
                        <w:pPr>
                          <w:spacing w:after="0"/>
                          <w:rPr>
                            <w:i/>
                          </w:rPr>
                        </w:pPr>
                      </w:p>
                      <w:p w:rsidR="00E04307" w:rsidRDefault="00E04307" w:rsidP="003636D2">
                        <w:pPr>
                          <w:spacing w:after="0"/>
                        </w:pPr>
                        <w:r>
                          <w:t>Inputs</w:t>
                        </w:r>
                      </w:p>
                      <w:p w:rsidR="00E04307" w:rsidRDefault="00E04307" w:rsidP="00FB5EFB">
                        <w:pPr>
                          <w:pStyle w:val="ListParagraph"/>
                          <w:numPr>
                            <w:ilvl w:val="0"/>
                            <w:numId w:val="77"/>
                          </w:numPr>
                          <w:spacing w:after="0"/>
                        </w:pPr>
                        <w:r>
                          <w:t>Risk Assessment</w:t>
                        </w:r>
                      </w:p>
                      <w:p w:rsidR="00E04307" w:rsidRDefault="00E04307" w:rsidP="00691F8E">
                        <w:pPr>
                          <w:pStyle w:val="ListParagraph"/>
                          <w:numPr>
                            <w:ilvl w:val="0"/>
                            <w:numId w:val="77"/>
                          </w:numPr>
                          <w:spacing w:after="0"/>
                        </w:pPr>
                        <w:r>
                          <w:t>Customer Specifications</w:t>
                        </w:r>
                      </w:p>
                      <w:p w:rsidR="00E04307" w:rsidRDefault="00E04307" w:rsidP="00FB5EFB">
                        <w:pPr>
                          <w:pStyle w:val="ListParagraph"/>
                          <w:numPr>
                            <w:ilvl w:val="0"/>
                            <w:numId w:val="77"/>
                          </w:numPr>
                          <w:spacing w:after="0"/>
                        </w:pPr>
                        <w:r>
                          <w:t>Shop Paper</w:t>
                        </w:r>
                      </w:p>
                      <w:p w:rsidR="00E04307" w:rsidRDefault="00E04307" w:rsidP="00FB5EFB">
                        <w:pPr>
                          <w:pStyle w:val="ListParagraph"/>
                          <w:numPr>
                            <w:ilvl w:val="0"/>
                            <w:numId w:val="77"/>
                          </w:numPr>
                          <w:spacing w:after="0"/>
                        </w:pPr>
                        <w:r>
                          <w:t>Shop Print</w:t>
                        </w:r>
                      </w:p>
                      <w:p w:rsidR="00E04307" w:rsidRDefault="00E04307" w:rsidP="00FB5EFB">
                        <w:pPr>
                          <w:pStyle w:val="ListParagraph"/>
                          <w:numPr>
                            <w:ilvl w:val="0"/>
                            <w:numId w:val="77"/>
                          </w:numPr>
                          <w:spacing w:after="0"/>
                        </w:pPr>
                        <w:r>
                          <w:t>Process Drawings</w:t>
                        </w:r>
                      </w:p>
                      <w:p w:rsidR="00E04307" w:rsidRDefault="00E04307" w:rsidP="00FB5EFB">
                        <w:pPr>
                          <w:pStyle w:val="ListParagraph"/>
                          <w:numPr>
                            <w:ilvl w:val="0"/>
                            <w:numId w:val="77"/>
                          </w:numPr>
                          <w:spacing w:after="0"/>
                        </w:pPr>
                        <w:r>
                          <w:t>Inspection Reports</w:t>
                        </w:r>
                      </w:p>
                      <w:p w:rsidR="00E04307" w:rsidRDefault="00E04307" w:rsidP="00FB5EFB">
                        <w:pPr>
                          <w:pStyle w:val="ListParagraph"/>
                          <w:numPr>
                            <w:ilvl w:val="0"/>
                            <w:numId w:val="77"/>
                          </w:numPr>
                          <w:spacing w:after="0"/>
                        </w:pPr>
                        <w:r>
                          <w:t>Suggested Gages</w:t>
                        </w:r>
                      </w:p>
                      <w:p w:rsidR="00E04307" w:rsidRDefault="00E04307" w:rsidP="00691F8E">
                        <w:pPr>
                          <w:pStyle w:val="ListParagraph"/>
                          <w:numPr>
                            <w:ilvl w:val="0"/>
                            <w:numId w:val="77"/>
                          </w:numPr>
                          <w:spacing w:after="0"/>
                        </w:pPr>
                        <w:r>
                          <w:t>Tool Sheet</w:t>
                        </w:r>
                      </w:p>
                      <w:p w:rsidR="00E04307" w:rsidRDefault="00E04307" w:rsidP="00FB5EFB">
                        <w:pPr>
                          <w:pStyle w:val="ListParagraph"/>
                          <w:numPr>
                            <w:ilvl w:val="0"/>
                            <w:numId w:val="77"/>
                          </w:numPr>
                          <w:spacing w:after="0"/>
                        </w:pPr>
                        <w:r>
                          <w:t>Setup Sheet</w:t>
                        </w:r>
                      </w:p>
                      <w:p w:rsidR="00E04307" w:rsidRDefault="00E04307" w:rsidP="00FB5EFB">
                        <w:pPr>
                          <w:pStyle w:val="ListParagraph"/>
                          <w:numPr>
                            <w:ilvl w:val="0"/>
                            <w:numId w:val="77"/>
                          </w:numPr>
                          <w:spacing w:after="0"/>
                        </w:pPr>
                        <w:r>
                          <w:t>Programs</w:t>
                        </w:r>
                      </w:p>
                      <w:p w:rsidR="00E04307" w:rsidRDefault="00E04307" w:rsidP="00FB5EFB">
                        <w:pPr>
                          <w:pStyle w:val="ListParagraph"/>
                          <w:numPr>
                            <w:ilvl w:val="0"/>
                            <w:numId w:val="77"/>
                          </w:numPr>
                          <w:spacing w:after="0"/>
                        </w:pPr>
                        <w:r>
                          <w:t>Resource Needs</w:t>
                        </w:r>
                      </w:p>
                      <w:p w:rsidR="00E04307" w:rsidRDefault="00E04307" w:rsidP="003636D2">
                        <w:pPr>
                          <w:spacing w:after="0"/>
                        </w:pPr>
                      </w:p>
                      <w:p w:rsidR="00E04307" w:rsidRDefault="00E04307" w:rsidP="003636D2">
                        <w:pPr>
                          <w:spacing w:after="0"/>
                        </w:pPr>
                        <w:r>
                          <w:t>Outputs</w:t>
                        </w:r>
                      </w:p>
                      <w:p w:rsidR="00E04307" w:rsidRDefault="00E04307" w:rsidP="00FB5EFB">
                        <w:pPr>
                          <w:pStyle w:val="ListParagraph"/>
                          <w:numPr>
                            <w:ilvl w:val="0"/>
                            <w:numId w:val="78"/>
                          </w:numPr>
                          <w:spacing w:after="0"/>
                        </w:pPr>
                        <w:r>
                          <w:t>Shop Paper</w:t>
                        </w:r>
                      </w:p>
                      <w:p w:rsidR="00E04307" w:rsidRDefault="00E04307" w:rsidP="00FB5EFB">
                        <w:pPr>
                          <w:pStyle w:val="ListParagraph"/>
                          <w:numPr>
                            <w:ilvl w:val="0"/>
                            <w:numId w:val="78"/>
                          </w:numPr>
                          <w:spacing w:after="0"/>
                        </w:pPr>
                        <w:r>
                          <w:t>Setup Sheets</w:t>
                        </w:r>
                      </w:p>
                      <w:p w:rsidR="00E04307" w:rsidRDefault="00E04307" w:rsidP="00FB5EFB">
                        <w:pPr>
                          <w:pStyle w:val="ListParagraph"/>
                          <w:numPr>
                            <w:ilvl w:val="0"/>
                            <w:numId w:val="78"/>
                          </w:numPr>
                          <w:spacing w:after="0"/>
                        </w:pPr>
                        <w:r>
                          <w:t>Programs</w:t>
                        </w:r>
                      </w:p>
                      <w:p w:rsidR="00E04307" w:rsidRDefault="00E04307" w:rsidP="00DF3351">
                        <w:pPr>
                          <w:pStyle w:val="ListParagraph"/>
                          <w:numPr>
                            <w:ilvl w:val="0"/>
                            <w:numId w:val="78"/>
                          </w:numPr>
                          <w:spacing w:after="0"/>
                        </w:pPr>
                        <w:r>
                          <w:t>Inspection Records</w:t>
                        </w:r>
                        <w:r w:rsidRPr="00DF3351">
                          <w:t xml:space="preserve"> </w:t>
                        </w:r>
                      </w:p>
                      <w:p w:rsidR="00E04307" w:rsidRDefault="00E04307" w:rsidP="00FB5EFB">
                        <w:pPr>
                          <w:pStyle w:val="ListParagraph"/>
                          <w:numPr>
                            <w:ilvl w:val="0"/>
                            <w:numId w:val="78"/>
                          </w:numPr>
                          <w:spacing w:after="0"/>
                        </w:pPr>
                        <w:r>
                          <w:t>Completed Parts</w:t>
                        </w:r>
                      </w:p>
                      <w:p w:rsidR="00E04307" w:rsidRDefault="00E04307" w:rsidP="00F76D31">
                        <w:pPr>
                          <w:spacing w:after="0"/>
                        </w:pPr>
                      </w:p>
                      <w:p w:rsidR="00E04307" w:rsidRDefault="00E04307" w:rsidP="00471F8F">
                        <w:pPr>
                          <w:spacing w:after="0"/>
                        </w:pPr>
                        <w:r>
                          <w:t>Standard Sections to be Audited:</w:t>
                        </w:r>
                      </w:p>
                      <w:p w:rsidR="00E04307" w:rsidRDefault="00E04307" w:rsidP="00471F8F">
                        <w:pPr>
                          <w:spacing w:after="0"/>
                        </w:pPr>
                        <w:r>
                          <w:t>4.2.3, 4.2.4, 6.2.2, 6.3, 7.1.3, 7.5.1, 7.5.1.1, 7.5.1.2, 7.5.1.3, 7.5.1.4, 7.5.2, 7.5.3, 7.5.4, 7.5.5, 7.6, 8.2.4, 8.3</w:t>
                        </w:r>
                      </w:p>
                      <w:p w:rsidR="00E04307" w:rsidRDefault="00E04307" w:rsidP="00F76D31">
                        <w:pPr>
                          <w:spacing w:after="0"/>
                        </w:pPr>
                      </w:p>
                    </w:txbxContent>
                  </v:textbox>
                </v:shape>
                <w10:anchorlock/>
              </v:group>
            </w:pict>
          </mc:Fallback>
        </mc:AlternateContent>
      </w:r>
      <w:r w:rsidR="0073178E">
        <w:rPr>
          <w:noProof/>
        </w:rPr>
        <w:lastRenderedPageBreak/>
        <mc:AlternateContent>
          <mc:Choice Requires="wpc">
            <w:drawing>
              <wp:anchor distT="0" distB="0" distL="114300" distR="114300" simplePos="0" relativeHeight="251672576" behindDoc="0" locked="0" layoutInCell="1" allowOverlap="1" wp14:anchorId="4F127A4A" wp14:editId="12EA451F">
                <wp:simplePos x="0" y="0"/>
                <wp:positionH relativeFrom="column">
                  <wp:posOffset>4671060</wp:posOffset>
                </wp:positionH>
                <wp:positionV relativeFrom="paragraph">
                  <wp:posOffset>62230</wp:posOffset>
                </wp:positionV>
                <wp:extent cx="1743075" cy="5114290"/>
                <wp:effectExtent l="0" t="0" r="9525" b="0"/>
                <wp:wrapSquare wrapText="bothSides"/>
                <wp:docPr id="214" name="Canvas 2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00" name="Rectangle 137"/>
                        <wps:cNvSpPr>
                          <a:spLocks noChangeArrowheads="1"/>
                        </wps:cNvSpPr>
                        <wps:spPr bwMode="auto">
                          <a:xfrm>
                            <a:off x="63999" y="456910"/>
                            <a:ext cx="1608856" cy="428550"/>
                          </a:xfrm>
                          <a:prstGeom prst="rect">
                            <a:avLst/>
                          </a:prstGeom>
                          <a:noFill/>
                          <a:ln w="9525">
                            <a:solidFill>
                              <a:srgbClr val="000000"/>
                            </a:solidFill>
                            <a:miter lim="800000"/>
                            <a:headEnd/>
                            <a:tailEnd/>
                          </a:ln>
                        </wps:spPr>
                        <wps:txbx>
                          <w:txbxContent>
                            <w:p w:rsidR="00E04307" w:rsidRPr="00C815EA" w:rsidRDefault="00E04307" w:rsidP="00F76D31">
                              <w:pPr>
                                <w:spacing w:after="0"/>
                                <w:jc w:val="center"/>
                                <w:rPr>
                                  <w:sz w:val="14"/>
                                  <w:szCs w:val="18"/>
                                </w:rPr>
                              </w:pPr>
                              <w:r w:rsidRPr="00C815EA">
                                <w:rPr>
                                  <w:sz w:val="14"/>
                                  <w:szCs w:val="18"/>
                                </w:rPr>
                                <w:t>Receive Product from Manufacturing Process</w:t>
                              </w:r>
                            </w:p>
                          </w:txbxContent>
                        </wps:txbx>
                        <wps:bodyPr rot="0" vert="horz" wrap="square" lIns="91440" tIns="45720" rIns="91440" bIns="45720" anchor="ctr" anchorCtr="0" upright="1">
                          <a:noAutofit/>
                        </wps:bodyPr>
                      </wps:wsp>
                      <wps:wsp>
                        <wps:cNvPr id="201" name="Rectangle 138"/>
                        <wps:cNvSpPr>
                          <a:spLocks noChangeArrowheads="1"/>
                        </wps:cNvSpPr>
                        <wps:spPr bwMode="auto">
                          <a:xfrm>
                            <a:off x="66666" y="1252568"/>
                            <a:ext cx="1608856" cy="400099"/>
                          </a:xfrm>
                          <a:prstGeom prst="rect">
                            <a:avLst/>
                          </a:prstGeom>
                          <a:noFill/>
                          <a:ln w="9525">
                            <a:solidFill>
                              <a:srgbClr val="000000"/>
                            </a:solidFill>
                            <a:miter lim="800000"/>
                            <a:headEnd/>
                            <a:tailEnd/>
                          </a:ln>
                        </wps:spPr>
                        <wps:txbx>
                          <w:txbxContent>
                            <w:p w:rsidR="00E04307" w:rsidRPr="00C815EA" w:rsidRDefault="00E04307" w:rsidP="00F76D31">
                              <w:pPr>
                                <w:spacing w:after="0"/>
                                <w:jc w:val="center"/>
                                <w:rPr>
                                  <w:sz w:val="14"/>
                                  <w:szCs w:val="18"/>
                                </w:rPr>
                              </w:pPr>
                              <w:r w:rsidRPr="00C815EA">
                                <w:rPr>
                                  <w:sz w:val="14"/>
                                  <w:szCs w:val="18"/>
                                </w:rPr>
                                <w:t>Review any required packaging instructions</w:t>
                              </w:r>
                            </w:p>
                          </w:txbxContent>
                        </wps:txbx>
                        <wps:bodyPr rot="0" vert="horz" wrap="square" lIns="91440" tIns="45720" rIns="91440" bIns="45720" anchor="ctr" anchorCtr="0" upright="1">
                          <a:noAutofit/>
                        </wps:bodyPr>
                      </wps:wsp>
                      <wps:wsp>
                        <wps:cNvPr id="202" name="Rectangle 139"/>
                        <wps:cNvSpPr>
                          <a:spLocks noChangeArrowheads="1"/>
                        </wps:cNvSpPr>
                        <wps:spPr bwMode="auto">
                          <a:xfrm>
                            <a:off x="66666" y="2005107"/>
                            <a:ext cx="1607078" cy="266732"/>
                          </a:xfrm>
                          <a:prstGeom prst="rect">
                            <a:avLst/>
                          </a:prstGeom>
                          <a:noFill/>
                          <a:ln w="9525">
                            <a:solidFill>
                              <a:srgbClr val="000000"/>
                            </a:solidFill>
                            <a:miter lim="800000"/>
                            <a:headEnd/>
                            <a:tailEnd/>
                          </a:ln>
                        </wps:spPr>
                        <wps:txbx>
                          <w:txbxContent>
                            <w:p w:rsidR="00E04307" w:rsidRPr="00C815EA" w:rsidRDefault="00E04307" w:rsidP="00F76D31">
                              <w:pPr>
                                <w:spacing w:after="0"/>
                                <w:jc w:val="center"/>
                                <w:rPr>
                                  <w:sz w:val="14"/>
                                  <w:szCs w:val="18"/>
                                </w:rPr>
                              </w:pPr>
                              <w:r w:rsidRPr="00C815EA">
                                <w:rPr>
                                  <w:sz w:val="14"/>
                                  <w:szCs w:val="18"/>
                                </w:rPr>
                                <w:t>Prepare product for shipment</w:t>
                              </w:r>
                            </w:p>
                          </w:txbxContent>
                        </wps:txbx>
                        <wps:bodyPr rot="0" vert="horz" wrap="square" lIns="91440" tIns="45720" rIns="91440" bIns="45720" anchor="ctr" anchorCtr="0" upright="1">
                          <a:noAutofit/>
                        </wps:bodyPr>
                      </wps:wsp>
                      <wps:wsp>
                        <wps:cNvPr id="203" name="Rectangle 140"/>
                        <wps:cNvSpPr>
                          <a:spLocks noChangeArrowheads="1"/>
                        </wps:cNvSpPr>
                        <wps:spPr bwMode="auto">
                          <a:xfrm>
                            <a:off x="63999" y="2586182"/>
                            <a:ext cx="1607078" cy="361867"/>
                          </a:xfrm>
                          <a:prstGeom prst="rect">
                            <a:avLst/>
                          </a:prstGeom>
                          <a:noFill/>
                          <a:ln w="9525">
                            <a:solidFill>
                              <a:srgbClr val="000000"/>
                            </a:solidFill>
                            <a:miter lim="800000"/>
                            <a:headEnd/>
                            <a:tailEnd/>
                          </a:ln>
                        </wps:spPr>
                        <wps:txbx>
                          <w:txbxContent>
                            <w:p w:rsidR="00E04307" w:rsidRPr="00C815EA" w:rsidRDefault="00E04307" w:rsidP="00F76D31">
                              <w:pPr>
                                <w:spacing w:after="0"/>
                                <w:jc w:val="center"/>
                                <w:rPr>
                                  <w:sz w:val="14"/>
                                  <w:szCs w:val="18"/>
                                </w:rPr>
                              </w:pPr>
                              <w:r w:rsidRPr="00C815EA">
                                <w:rPr>
                                  <w:sz w:val="14"/>
                                  <w:szCs w:val="18"/>
                                </w:rPr>
                                <w:t>Verify Container and Shipment Quantities</w:t>
                              </w:r>
                            </w:p>
                          </w:txbxContent>
                        </wps:txbx>
                        <wps:bodyPr rot="0" vert="horz" wrap="square" lIns="91440" tIns="45720" rIns="91440" bIns="45720" anchor="ctr" anchorCtr="0" upright="1">
                          <a:noAutofit/>
                        </wps:bodyPr>
                      </wps:wsp>
                      <wps:wsp>
                        <wps:cNvPr id="204" name="Rectangle 141"/>
                        <wps:cNvSpPr>
                          <a:spLocks noChangeArrowheads="1"/>
                        </wps:cNvSpPr>
                        <wps:spPr bwMode="auto">
                          <a:xfrm>
                            <a:off x="66666" y="3261749"/>
                            <a:ext cx="1607078" cy="390318"/>
                          </a:xfrm>
                          <a:prstGeom prst="rect">
                            <a:avLst/>
                          </a:prstGeom>
                          <a:noFill/>
                          <a:ln w="9525">
                            <a:solidFill>
                              <a:srgbClr val="000000"/>
                            </a:solidFill>
                            <a:miter lim="800000"/>
                            <a:headEnd/>
                            <a:tailEnd/>
                          </a:ln>
                        </wps:spPr>
                        <wps:txbx>
                          <w:txbxContent>
                            <w:p w:rsidR="00E04307" w:rsidRPr="00C815EA" w:rsidRDefault="00E04307" w:rsidP="00F76D31">
                              <w:pPr>
                                <w:spacing w:after="0"/>
                                <w:jc w:val="center"/>
                                <w:rPr>
                                  <w:sz w:val="14"/>
                                  <w:szCs w:val="18"/>
                                </w:rPr>
                              </w:pPr>
                              <w:r w:rsidRPr="00C815EA">
                                <w:rPr>
                                  <w:sz w:val="14"/>
                                  <w:szCs w:val="18"/>
                                </w:rPr>
                                <w:t>Complete appropriate paperwork</w:t>
                              </w:r>
                            </w:p>
                          </w:txbxContent>
                        </wps:txbx>
                        <wps:bodyPr rot="0" vert="horz" wrap="square" lIns="91440" tIns="45720" rIns="91440" bIns="45720" anchor="ctr" anchorCtr="0" upright="1">
                          <a:noAutofit/>
                        </wps:bodyPr>
                      </wps:wsp>
                      <wps:wsp>
                        <wps:cNvPr id="205" name="Rectangle 142"/>
                        <wps:cNvSpPr>
                          <a:spLocks noChangeArrowheads="1"/>
                        </wps:cNvSpPr>
                        <wps:spPr bwMode="auto">
                          <a:xfrm>
                            <a:off x="66666" y="3971812"/>
                            <a:ext cx="1607078" cy="543245"/>
                          </a:xfrm>
                          <a:prstGeom prst="rect">
                            <a:avLst/>
                          </a:prstGeom>
                          <a:noFill/>
                          <a:ln w="9525">
                            <a:solidFill>
                              <a:srgbClr val="000000"/>
                            </a:solidFill>
                            <a:miter lim="800000"/>
                            <a:headEnd/>
                            <a:tailEnd/>
                          </a:ln>
                        </wps:spPr>
                        <wps:txbx>
                          <w:txbxContent>
                            <w:p w:rsidR="00E04307" w:rsidRPr="00C815EA" w:rsidRDefault="00E04307" w:rsidP="00F76D31">
                              <w:pPr>
                                <w:spacing w:after="0"/>
                                <w:jc w:val="center"/>
                                <w:rPr>
                                  <w:sz w:val="14"/>
                                  <w:szCs w:val="18"/>
                                </w:rPr>
                              </w:pPr>
                              <w:r w:rsidRPr="00C815EA">
                                <w:rPr>
                                  <w:sz w:val="14"/>
                                  <w:szCs w:val="18"/>
                                </w:rPr>
                                <w:t>Create shipping labels and verify configuration to product paperwork</w:t>
                              </w:r>
                            </w:p>
                          </w:txbxContent>
                        </wps:txbx>
                        <wps:bodyPr rot="0" vert="horz" wrap="square" lIns="91440" tIns="45720" rIns="91440" bIns="45720" anchor="ctr" anchorCtr="0" upright="1">
                          <a:noAutofit/>
                        </wps:bodyPr>
                      </wps:wsp>
                      <wps:wsp>
                        <wps:cNvPr id="206" name="AutoShape 143"/>
                        <wps:cNvCnPr>
                          <a:cxnSpLocks noChangeShapeType="1"/>
                          <a:stCxn id="200" idx="2"/>
                          <a:endCxn id="201" idx="0"/>
                        </wps:cNvCnPr>
                        <wps:spPr bwMode="auto">
                          <a:xfrm>
                            <a:off x="868427" y="885460"/>
                            <a:ext cx="2667" cy="3671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 name="AutoShape 144"/>
                        <wps:cNvCnPr>
                          <a:cxnSpLocks noChangeShapeType="1"/>
                          <a:stCxn id="201" idx="2"/>
                          <a:endCxn id="202" idx="0"/>
                        </wps:cNvCnPr>
                        <wps:spPr bwMode="auto">
                          <a:xfrm flipH="1">
                            <a:off x="870205" y="1652667"/>
                            <a:ext cx="889" cy="352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8" name="AutoShape 145"/>
                        <wps:cNvCnPr>
                          <a:cxnSpLocks noChangeShapeType="1"/>
                          <a:stCxn id="202" idx="2"/>
                          <a:endCxn id="203" idx="0"/>
                        </wps:cNvCnPr>
                        <wps:spPr bwMode="auto">
                          <a:xfrm flipH="1">
                            <a:off x="867538" y="2271839"/>
                            <a:ext cx="2667" cy="314343"/>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9" name="AutoShape 146"/>
                        <wps:cNvCnPr>
                          <a:cxnSpLocks noChangeShapeType="1"/>
                          <a:stCxn id="203" idx="2"/>
                          <a:endCxn id="204" idx="0"/>
                        </wps:cNvCnPr>
                        <wps:spPr bwMode="auto">
                          <a:xfrm>
                            <a:off x="867538" y="2948049"/>
                            <a:ext cx="2667" cy="313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 name="AutoShape 147"/>
                        <wps:cNvCnPr>
                          <a:cxnSpLocks noChangeShapeType="1"/>
                          <a:stCxn id="204" idx="2"/>
                          <a:endCxn id="205" idx="0"/>
                        </wps:cNvCnPr>
                        <wps:spPr bwMode="auto">
                          <a:xfrm>
                            <a:off x="870205" y="3652067"/>
                            <a:ext cx="0" cy="319745"/>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1" name="Text Box 148"/>
                        <wps:cNvSpPr txBox="1">
                          <a:spLocks noChangeArrowheads="1"/>
                        </wps:cNvSpPr>
                        <wps:spPr bwMode="auto">
                          <a:xfrm>
                            <a:off x="63999" y="38100"/>
                            <a:ext cx="1607078" cy="342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307" w:rsidRPr="00CD6C61" w:rsidRDefault="00E04307" w:rsidP="00CD6C61">
                              <w:pPr>
                                <w:jc w:val="center"/>
                                <w:rPr>
                                  <w:sz w:val="18"/>
                                </w:rPr>
                              </w:pPr>
                              <w:bookmarkStart w:id="15" w:name="_Toc217260792"/>
                              <w:bookmarkStart w:id="16" w:name="_Toc221428736"/>
                              <w:bookmarkStart w:id="17" w:name="_Toc400608340"/>
                              <w:r w:rsidRPr="00CD6C61">
                                <w:rPr>
                                  <w:sz w:val="18"/>
                                </w:rPr>
                                <w:t>Shipping Process</w:t>
                              </w:r>
                              <w:bookmarkEnd w:id="15"/>
                              <w:bookmarkEnd w:id="16"/>
                              <w:bookmarkEnd w:id="17"/>
                            </w:p>
                            <w:p w:rsidR="00E04307" w:rsidRDefault="00E04307" w:rsidP="00F76D31"/>
                          </w:txbxContent>
                        </wps:txbx>
                        <wps:bodyPr rot="0" vert="horz" wrap="square" lIns="91440" tIns="45720" rIns="91440" bIns="45720" anchor="t" anchorCtr="0" upright="1">
                          <a:noAutofit/>
                        </wps:bodyPr>
                      </wps:wsp>
                      <wps:wsp>
                        <wps:cNvPr id="212" name="Rectangle 149"/>
                        <wps:cNvSpPr>
                          <a:spLocks noChangeArrowheads="1"/>
                        </wps:cNvSpPr>
                        <wps:spPr bwMode="auto">
                          <a:xfrm>
                            <a:off x="66666" y="4814477"/>
                            <a:ext cx="1606189" cy="248061"/>
                          </a:xfrm>
                          <a:prstGeom prst="rect">
                            <a:avLst/>
                          </a:prstGeom>
                          <a:noFill/>
                          <a:ln w="9525">
                            <a:solidFill>
                              <a:srgbClr val="000000"/>
                            </a:solidFill>
                            <a:miter lim="800000"/>
                            <a:headEnd/>
                            <a:tailEnd/>
                          </a:ln>
                        </wps:spPr>
                        <wps:txbx>
                          <w:txbxContent>
                            <w:p w:rsidR="00E04307" w:rsidRPr="00C815EA" w:rsidRDefault="00E04307" w:rsidP="00F76D31">
                              <w:pPr>
                                <w:spacing w:after="0"/>
                                <w:jc w:val="center"/>
                                <w:rPr>
                                  <w:sz w:val="14"/>
                                  <w:szCs w:val="18"/>
                                </w:rPr>
                              </w:pPr>
                              <w:r w:rsidRPr="00C815EA">
                                <w:rPr>
                                  <w:sz w:val="14"/>
                                  <w:szCs w:val="18"/>
                                </w:rPr>
                                <w:t xml:space="preserve">Ship Product </w:t>
                              </w:r>
                            </w:p>
                          </w:txbxContent>
                        </wps:txbx>
                        <wps:bodyPr rot="0" vert="horz" wrap="square" lIns="91440" tIns="45720" rIns="91440" bIns="45720" anchor="ctr" anchorCtr="0" upright="1">
                          <a:noAutofit/>
                        </wps:bodyPr>
                      </wps:wsp>
                      <wps:wsp>
                        <wps:cNvPr id="213" name="AutoShape 150"/>
                        <wps:cNvCnPr>
                          <a:cxnSpLocks noChangeShapeType="1"/>
                          <a:stCxn id="205" idx="2"/>
                          <a:endCxn id="212" idx="0"/>
                        </wps:cNvCnPr>
                        <wps:spPr bwMode="auto">
                          <a:xfrm flipH="1">
                            <a:off x="869761" y="4515057"/>
                            <a:ext cx="444" cy="299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214" o:spid="_x0000_s1166" editas="canvas" style="position:absolute;margin-left:367.8pt;margin-top:4.9pt;width:137.25pt;height:402.7pt;z-index:251672576;mso-position-horizontal-relative:text;mso-position-vertical-relative:text" coordsize="17430,5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">
                <v:shape id="_x0000_s1167" type="#_x0000_t75" style="position:absolute;width:17430;height:51142;visibility:visible;mso-wrap-style:square">
                  <v:fill o:detectmouseclick="t"/>
                  <v:path o:connecttype="none"/>
                </v:shape>
                <v:rect id="Rectangle 137" o:spid="_x0000_s1168" style="position:absolute;left:639;top:4569;width:16089;height:4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LNScUA&#10;AADcAAAADwAAAGRycy9kb3ducmV2LnhtbESPQWvCQBSE7wX/w/KE3ppNDbYldRMkIBT0oLZYentk&#10;X5PQ7NuYXTX5965Q8DjMzDfMIh9MK87Uu8aygucoBkFcWt1wpeDrc/X0BsJ5ZI2tZVIwkoM8mzws&#10;MNX2wjs6730lAoRdigpq77tUSlfWZNBFtiMO3q/tDfog+0rqHi8Bblo5i+MXabDhsFBjR0VN5d/+&#10;ZBQ0Y7L92RTfr8X6eEicHQ8umRulHqfD8h2Ep8Hfw//tD60gEOF2JhwB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s1JxQAAANwAAAAPAAAAAAAAAAAAAAAAAJgCAABkcnMv&#10;ZG93bnJldi54bWxQSwUGAAAAAAQABAD1AAAAigMAAAAA&#10;" filled="f">
                  <v:textbox>
                    <w:txbxContent>
                      <w:p w:rsidR="00E04307" w:rsidRPr="00C815EA" w:rsidRDefault="00E04307" w:rsidP="00F76D31">
                        <w:pPr>
                          <w:spacing w:after="0"/>
                          <w:jc w:val="center"/>
                          <w:rPr>
                            <w:sz w:val="14"/>
                            <w:szCs w:val="18"/>
                          </w:rPr>
                        </w:pPr>
                        <w:r w:rsidRPr="00C815EA">
                          <w:rPr>
                            <w:sz w:val="14"/>
                            <w:szCs w:val="18"/>
                          </w:rPr>
                          <w:t>Receive Product from Manufacturing Process</w:t>
                        </w:r>
                      </w:p>
                    </w:txbxContent>
                  </v:textbox>
                </v:rect>
                <v:rect id="Rectangle 138" o:spid="_x0000_s1169" style="position:absolute;left:666;top:12525;width:16089;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5o0sYA&#10;AADcAAAADwAAAGRycy9kb3ducmV2LnhtbESPQWvCQBSE74X+h+UVems2GqwS3YQSKBTqwaoo3h7Z&#10;ZxKafZtmt5r8e7dQ8DjMzDfMKh9MKy7Uu8aygkkUgyAurW64UrDfvb8sQDiPrLG1TApGcpBnjw8r&#10;TLW98hddtr4SAcIuRQW1910qpStrMugi2xEH72x7gz7IvpK6x2uAm1ZO4/hVGmw4LNTYUVFT+b39&#10;NQqaMdmc1sVxXnz+HBJnx4NLZkap56fhbQnC0+Dv4f/2h1YwjSfwdyYc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5o0sYAAADcAAAADwAAAAAAAAAAAAAAAACYAgAAZHJz&#10;L2Rvd25yZXYueG1sUEsFBgAAAAAEAAQA9QAAAIsDAAAAAA==&#10;" filled="f">
                  <v:textbox>
                    <w:txbxContent>
                      <w:p w:rsidR="00E04307" w:rsidRPr="00C815EA" w:rsidRDefault="00E04307" w:rsidP="00F76D31">
                        <w:pPr>
                          <w:spacing w:after="0"/>
                          <w:jc w:val="center"/>
                          <w:rPr>
                            <w:sz w:val="14"/>
                            <w:szCs w:val="18"/>
                          </w:rPr>
                        </w:pPr>
                        <w:r w:rsidRPr="00C815EA">
                          <w:rPr>
                            <w:sz w:val="14"/>
                            <w:szCs w:val="18"/>
                          </w:rPr>
                          <w:t>Review any required packaging instructions</w:t>
                        </w:r>
                      </w:p>
                    </w:txbxContent>
                  </v:textbox>
                </v:rect>
                <v:rect id="Rectangle 139" o:spid="_x0000_s1170" style="position:absolute;left:666;top:20051;width:16071;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z2pcUA&#10;AADcAAAADwAAAGRycy9kb3ducmV2LnhtbESPQWvCQBSE7wX/w/IEb3VjQqtEV5FAQbAHa0Xx9sg+&#10;k2D2bZpdNfn3bqHQ4zAz3zCLVWdqcafWVZYVTMYRCOLc6ooLBYfvj9cZCOeRNdaWSUFPDlbLwcsC&#10;U20f/EX3vS9EgLBLUUHpfZNK6fKSDLqxbYiDd7GtQR9kW0jd4iPATS3jKHqXBisOCyU2lJWUX/c3&#10;o6Dqk935MztNs+3PMXG2P7rkzSg1GnbrOQhPnf8P/7U3WkEcxfB7Jhw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vPalxQAAANwAAAAPAAAAAAAAAAAAAAAAAJgCAABkcnMv&#10;ZG93bnJldi54bWxQSwUGAAAAAAQABAD1AAAAigMAAAAA&#10;" filled="f">
                  <v:textbox>
                    <w:txbxContent>
                      <w:p w:rsidR="00E04307" w:rsidRPr="00C815EA" w:rsidRDefault="00E04307" w:rsidP="00F76D31">
                        <w:pPr>
                          <w:spacing w:after="0"/>
                          <w:jc w:val="center"/>
                          <w:rPr>
                            <w:sz w:val="14"/>
                            <w:szCs w:val="18"/>
                          </w:rPr>
                        </w:pPr>
                        <w:r w:rsidRPr="00C815EA">
                          <w:rPr>
                            <w:sz w:val="14"/>
                            <w:szCs w:val="18"/>
                          </w:rPr>
                          <w:t>Prepare product for shipment</w:t>
                        </w:r>
                      </w:p>
                    </w:txbxContent>
                  </v:textbox>
                </v:rect>
                <v:rect id="Rectangle 140" o:spid="_x0000_s1171" style="position:absolute;left:639;top:25861;width:16071;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BTPsUA&#10;AADcAAAADwAAAGRycy9kb3ducmV2LnhtbESPQWvCQBSE7wX/w/IEb3WjobWkboIECoI9qBVLb4/s&#10;Mwlm36bZVZN/7wqFHoeZ+YZZZr1pxJU6V1tWMJtGIIgLq2suFRy+Pp7fQDiPrLGxTAoGcpClo6cl&#10;JtreeEfXvS9FgLBLUEHlfZtI6YqKDLqpbYmDd7KdQR9kV0rd4S3ATSPnUfQqDdYcFipsKa+oOO8v&#10;RkE9xNufz/x7kW9+j7Gzw9HFL0apybhfvYPw1Pv/8F97rRXMoxgeZ8IR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8FM+xQAAANwAAAAPAAAAAAAAAAAAAAAAAJgCAABkcnMv&#10;ZG93bnJldi54bWxQSwUGAAAAAAQABAD1AAAAigMAAAAA&#10;" filled="f">
                  <v:textbox>
                    <w:txbxContent>
                      <w:p w:rsidR="00E04307" w:rsidRPr="00C815EA" w:rsidRDefault="00E04307" w:rsidP="00F76D31">
                        <w:pPr>
                          <w:spacing w:after="0"/>
                          <w:jc w:val="center"/>
                          <w:rPr>
                            <w:sz w:val="14"/>
                            <w:szCs w:val="18"/>
                          </w:rPr>
                        </w:pPr>
                        <w:r w:rsidRPr="00C815EA">
                          <w:rPr>
                            <w:sz w:val="14"/>
                            <w:szCs w:val="18"/>
                          </w:rPr>
                          <w:t>Verify Container and Shipment Quantities</w:t>
                        </w:r>
                      </w:p>
                    </w:txbxContent>
                  </v:textbox>
                </v:rect>
                <v:rect id="Rectangle 141" o:spid="_x0000_s1172" style="position:absolute;left:666;top:32617;width:16071;height:3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LSsYA&#10;AADcAAAADwAAAGRycy9kb3ducmV2LnhtbESPQWvCQBSE70L/w/IKvemmRmtJs5ESKAh6UFuU3h7Z&#10;1yQ0+zbNrpr8e1cQehxm5hsmXfamEWfqXG1ZwfMkAkFcWF1zqeDr82P8CsJ5ZI2NZVIwkINl9jBK&#10;MdH2wjs6730pAoRdggoq79tESldUZNBNbEscvB/bGfRBdqXUHV4C3DRyGkUv0mDNYaHClvKKit/9&#10;ySioh3j7vcmPi3z9d4idHQ4unhulnh779zcQnnr/H763V1rBNJrB7Uw4AjK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nLSsYAAADcAAAADwAAAAAAAAAAAAAAAACYAgAAZHJz&#10;L2Rvd25yZXYueG1sUEsFBgAAAAAEAAQA9QAAAIsDAAAAAA==&#10;" filled="f">
                  <v:textbox>
                    <w:txbxContent>
                      <w:p w:rsidR="00E04307" w:rsidRPr="00C815EA" w:rsidRDefault="00E04307" w:rsidP="00F76D31">
                        <w:pPr>
                          <w:spacing w:after="0"/>
                          <w:jc w:val="center"/>
                          <w:rPr>
                            <w:sz w:val="14"/>
                            <w:szCs w:val="18"/>
                          </w:rPr>
                        </w:pPr>
                        <w:r w:rsidRPr="00C815EA">
                          <w:rPr>
                            <w:sz w:val="14"/>
                            <w:szCs w:val="18"/>
                          </w:rPr>
                          <w:t>Complete appropriate paperwork</w:t>
                        </w:r>
                      </w:p>
                    </w:txbxContent>
                  </v:textbox>
                </v:rect>
                <v:rect id="Rectangle 142" o:spid="_x0000_s1173" style="position:absolute;left:666;top:39718;width:16071;height:5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Vu0cYA&#10;AADcAAAADwAAAGRycy9kb3ducmV2LnhtbESPQWvCQBSE74X+h+UVvNVNDWpJ3YQSEAQ9WC2Kt0f2&#10;NQnNvk2zqyb/3i0IHoeZ+YZZZL1pxIU6V1tW8DaOQBAXVtdcKvjeL1/fQTiPrLGxTAoGcpClz08L&#10;TLS98hdddr4UAcIuQQWV920ipSsqMujGtiUO3o/tDPogu1LqDq8Bbho5iaKZNFhzWKiwpbyi4nd3&#10;NgrqId6eNvlxnq//DrGzw8HFU6PU6KX//ADhqfeP8L290gom0RT+z4Qj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Vu0cYAAADcAAAADwAAAAAAAAAAAAAAAACYAgAAZHJz&#10;L2Rvd25yZXYueG1sUEsFBgAAAAAEAAQA9QAAAIsDAAAAAA==&#10;" filled="f">
                  <v:textbox>
                    <w:txbxContent>
                      <w:p w:rsidR="00E04307" w:rsidRPr="00C815EA" w:rsidRDefault="00E04307" w:rsidP="00F76D31">
                        <w:pPr>
                          <w:spacing w:after="0"/>
                          <w:jc w:val="center"/>
                          <w:rPr>
                            <w:sz w:val="14"/>
                            <w:szCs w:val="18"/>
                          </w:rPr>
                        </w:pPr>
                        <w:r w:rsidRPr="00C815EA">
                          <w:rPr>
                            <w:sz w:val="14"/>
                            <w:szCs w:val="18"/>
                          </w:rPr>
                          <w:t>Create shipping labels and verify configuration to product paperwork</w:t>
                        </w:r>
                      </w:p>
                    </w:txbxContent>
                  </v:textbox>
                </v:rect>
                <v:shape id="AutoShape 143" o:spid="_x0000_s1174" type="#_x0000_t32" style="position:absolute;left:8684;top:8854;width:26;height:36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9yB8QAAADcAAAADwAAAGRycy9kb3ducmV2LnhtbESPQYvCMBSE74L/ITzBm6Z6EK1GWRYU&#10;cfGwupT19miebbF5KUnUur9+Iwgeh5n5hlmsWlOLGzlfWVYwGiYgiHOrKy4U/BzXgykIH5A11pZJ&#10;wYM8rJbdzgJTbe/8TbdDKESEsE9RQRlCk0rp85IM+qFtiKN3ts5giNIVUju8R7ip5ThJJtJgxXGh&#10;xIY+S8ovh6tR8Ps1u2aPbE+7bDTbndAZ/3fcKNXvtR9zEIHa8A6/2lutYJxM4Hk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P3IHxAAAANwAAAAPAAAAAAAAAAAA&#10;AAAAAKECAABkcnMvZG93bnJldi54bWxQSwUGAAAAAAQABAD5AAAAkgMAAAAA&#10;">
                  <v:stroke endarrow="block"/>
                </v:shape>
                <v:shape id="AutoShape 144" o:spid="_x0000_s1175" type="#_x0000_t32" style="position:absolute;left:8702;top:16526;width:8;height:35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Kc38MAAADcAAAADwAAAGRycy9kb3ducmV2LnhtbESPQWvCQBSE70L/w/IK3nRjwFpS12AF&#10;QbxIbaE9PrLPZDH7NmS32fjv3ULB4zAz3zDrcrStGKj3xrGCxTwDQVw5bbhW8PW5n72C8AFZY+uY&#10;FNzIQ7l5mqyx0C7yBw3nUIsEYV+ggiaErpDSVw1Z9HPXESfv4nqLIcm+lrrHmOC2lXmWvUiLhtNC&#10;gx3tGqqu51+rwMSTGbrDLr4fv3+8jmRuS2eUmj6P2zcQgcbwCP+3D1pBnq3g70w6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inN/DAAAA3AAAAA8AAAAAAAAAAAAA&#10;AAAAoQIAAGRycy9kb3ducmV2LnhtbFBLBQYAAAAABAAEAPkAAACRAwAAAAA=&#10;">
                  <v:stroke endarrow="block"/>
                </v:shape>
                <v:shape id="AutoShape 145" o:spid="_x0000_s1176" type="#_x0000_t32" style="position:absolute;left:8675;top:22718;width:27;height:31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wB38IAAADcAAAADwAAAGRycy9kb3ducmV2LnhtbERPz2vCMBS+D/wfwhO8ramCm3RGGYpl&#10;u81a2fXRvDXF5qU0se321y+HwY4f3+/tfrKtGKj3jWMFyyQFQVw53XCtoLycHjcgfEDW2DomBd/k&#10;Yb+bPWwx027kMw1FqEUMYZ+hAhNCl0npK0MWfeI64sh9ud5iiLCvpe5xjOG2las0fZIWG44NBjs6&#10;GKpuxd0quOWfP+sz5UeSpryeKvP+PH50Si3m0+sLiEBT+Bf/ud+0glUa18Yz8QjI3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swB38IAAADcAAAADwAAAAAAAAAAAAAA&#10;AAChAgAAZHJzL2Rvd25yZXYueG1sUEsFBgAAAAAEAAQA+QAAAJADAAAAAA==&#10;">
                  <v:stroke endarrow="block" joinstyle="miter"/>
                </v:shape>
                <v:shape id="AutoShape 146" o:spid="_x0000_s1177" type="#_x0000_t32" style="position:absolute;left:8675;top:29480;width:27;height:31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DmdcYAAADcAAAADwAAAGRycy9kb3ducmV2LnhtbESPQWvCQBSE70L/w/IKvZlNPJQmdQ1S&#10;qIilh6qEentkn0kw+zbsrhr767uFgsdhZr5h5uVoenEh5zvLCrIkBUFcW91xo2C/e5++gPABWWNv&#10;mRTcyEO5eJjMsdD2yl902YZGRAj7AhW0IQyFlL5uyaBP7EAcvaN1BkOUrpHa4TXCTS9nafosDXYc&#10;F1oc6K2l+rQ9GwXfH/m5ulWftKmyfHNAZ/zPbqXU0+O4fAURaAz38H97rRXM0hz+zs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g5nXGAAAA3AAAAA8AAAAAAAAA&#10;AAAAAAAAoQIAAGRycy9kb3ducmV2LnhtbFBLBQYAAAAABAAEAPkAAACUAwAAAAA=&#10;">
                  <v:stroke endarrow="block"/>
                </v:shape>
                <v:shape id="AutoShape 147" o:spid="_x0000_s1178" type="#_x0000_t32" style="position:absolute;left:8702;top:36520;width:0;height:31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9F1r8AAADcAAAADwAAAGRycy9kb3ducmV2LnhtbERPzYrCMBC+L/gOYQRva1phZalGWQRB&#10;2IOo+wBDMzZ1m0lMYq1vbw6Cx4/vf7kebCd6CrF1rKCcFiCIa6dbbhT8nbaf3yBiQtbYOSYFD4qw&#10;Xo0+llhpd+cD9cfUiBzCsUIFJiVfSRlrQxbj1HnizJ1dsJgyDI3UAe853HZyVhRzabHl3GDQ08ZQ&#10;/X+8WQV+H+TJ0OHRfOmdT/3l+rsv50pNxsPPAkSiIb3FL/dOK5iVeX4+k4+AXD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u9F1r8AAADcAAAADwAAAAAAAAAAAAAAAACh&#10;AgAAZHJzL2Rvd25yZXYueG1sUEsFBgAAAAAEAAQA+QAAAI0DAAAAAA==&#10;">
                  <v:stroke endarrow="block" joinstyle="miter"/>
                </v:shape>
                <v:shape id="Text Box 148" o:spid="_x0000_s1179" type="#_x0000_t202" style="position:absolute;left:639;top:381;width:16071;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dK8IA&#10;AADcAAAADwAAAGRycy9kb3ducmV2LnhtbESP3YrCMBSE7xd8h3AEbxZNK64/1SgqKN768wDH5tgW&#10;m5PSRFvf3gjCXg4z8w2zWLWmFE+qXWFZQTyIQBCnVhecKbicd/0pCOeRNZaWScGLHKyWnZ8FJto2&#10;fKTnyWciQNglqCD3vkqkdGlOBt3AVsTBu9naoA+yzqSusQlwU8phFI2lwYLDQo4VbXNK76eHUXA7&#10;NL9/s+a695fJcTTeYDG52pdSvW67noPw1Pr/8Ld90AqGcQyfM+EI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B0rwgAAANwAAAAPAAAAAAAAAAAAAAAAAJgCAABkcnMvZG93&#10;bnJldi54bWxQSwUGAAAAAAQABAD1AAAAhwMAAAAA&#10;" stroked="f">
                  <v:textbox>
                    <w:txbxContent>
                      <w:p w:rsidR="00E04307" w:rsidRPr="00CD6C61" w:rsidRDefault="00E04307" w:rsidP="00CD6C61">
                        <w:pPr>
                          <w:jc w:val="center"/>
                          <w:rPr>
                            <w:sz w:val="18"/>
                          </w:rPr>
                        </w:pPr>
                        <w:bookmarkStart w:id="21" w:name="_Toc217260792"/>
                        <w:bookmarkStart w:id="22" w:name="_Toc221428736"/>
                        <w:bookmarkStart w:id="23" w:name="_Toc400608340"/>
                        <w:r w:rsidRPr="00CD6C61">
                          <w:rPr>
                            <w:sz w:val="18"/>
                          </w:rPr>
                          <w:t>Shipping Process</w:t>
                        </w:r>
                        <w:bookmarkEnd w:id="21"/>
                        <w:bookmarkEnd w:id="22"/>
                        <w:bookmarkEnd w:id="23"/>
                      </w:p>
                      <w:p w:rsidR="00E04307" w:rsidRDefault="00E04307" w:rsidP="00F76D31"/>
                    </w:txbxContent>
                  </v:textbox>
                </v:shape>
                <v:rect id="Rectangle 149" o:spid="_x0000_s1180" style="position:absolute;left:666;top:48144;width:16062;height:2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VgeMUA&#10;AADcAAAADwAAAGRycy9kb3ducmV2LnhtbESPQWvCQBSE70L/w/IK3nRjglZSVykBQagHa0Xx9si+&#10;JqHZtzG71eTfuwXB4zAz3zCLVWdqcaXWVZYVTMYRCOLc6ooLBYfv9WgOwnlkjbVlUtCTg9XyZbDA&#10;VNsbf9F17wsRIOxSVFB636RSurwkg25sG+Lg/djWoA+yLaRu8RbgppZxFM2kwYrDQokNZSXlv/s/&#10;o6Dqk915m53ess/LMXG2P7pkapQavnYf7yA8df4ZfrQ3WkE8ieH/TD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WB4xQAAANwAAAAPAAAAAAAAAAAAAAAAAJgCAABkcnMv&#10;ZG93bnJldi54bWxQSwUGAAAAAAQABAD1AAAAigMAAAAA&#10;" filled="f">
                  <v:textbox>
                    <w:txbxContent>
                      <w:p w:rsidR="00E04307" w:rsidRPr="00C815EA" w:rsidRDefault="00E04307" w:rsidP="00F76D31">
                        <w:pPr>
                          <w:spacing w:after="0"/>
                          <w:jc w:val="center"/>
                          <w:rPr>
                            <w:sz w:val="14"/>
                            <w:szCs w:val="18"/>
                          </w:rPr>
                        </w:pPr>
                        <w:r w:rsidRPr="00C815EA">
                          <w:rPr>
                            <w:sz w:val="14"/>
                            <w:szCs w:val="18"/>
                          </w:rPr>
                          <w:t xml:space="preserve">Ship Product </w:t>
                        </w:r>
                      </w:p>
                    </w:txbxContent>
                  </v:textbox>
                </v:rect>
                <v:shape id="AutoShape 150" o:spid="_x0000_s1181" type="#_x0000_t32" style="position:absolute;left:8697;top:45150;width:5;height:29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AMAcIAAADcAAAADwAAAGRycy9kb3ducmV2LnhtbESPQWsCMRSE70L/Q3gFb5pVsZTVKFYQ&#10;xIuohfb42Dx3g5uXZZNu1n9vBKHHYWa+YZbr3taio9Ybxwom4wwEceG04VLB92U3+gThA7LG2jEp&#10;uJOH9eptsMRcu8gn6s6hFAnCPkcFVQhNLqUvKrLox64hTt7VtRZDkm0pdYsxwW0tp1n2IS0aTgsV&#10;NrStqLid/6wCE4+ma/bb+HX4+fU6krnPnVFq+N5vFiAC9eE//GrvtYLpZAb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IAMAcIAAADcAAAADwAAAAAAAAAAAAAA&#10;AAChAgAAZHJzL2Rvd25yZXYueG1sUEsFBgAAAAAEAAQA+QAAAJADAAAAAA==&#10;">
                  <v:stroke endarrow="block"/>
                </v:shape>
                <w10:wrap type="square"/>
              </v:group>
            </w:pict>
          </mc:Fallback>
        </mc:AlternateContent>
      </w:r>
      <w:r w:rsidRPr="00A127E7">
        <w:rPr>
          <w:i/>
          <w:noProof/>
        </w:rPr>
        <mc:AlternateContent>
          <mc:Choice Requires="wpc">
            <w:drawing>
              <wp:inline distT="0" distB="0" distL="0" distR="0" wp14:anchorId="406A80BE" wp14:editId="50D9C1A1">
                <wp:extent cx="4578824" cy="7799697"/>
                <wp:effectExtent l="0" t="0" r="0" b="11430"/>
                <wp:docPr id="216" name="Canvas 2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5" name="Text Box 215"/>
                        <wps:cNvSpPr txBox="1"/>
                        <wps:spPr>
                          <a:xfrm>
                            <a:off x="0" y="136467"/>
                            <a:ext cx="4511615" cy="76632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4307" w:rsidRDefault="00E04307" w:rsidP="000D543C">
                              <w:pPr>
                                <w:pStyle w:val="Heading1"/>
                              </w:pPr>
                              <w:bookmarkStart w:id="18" w:name="_Toc478449659"/>
                              <w:r>
                                <w:t>PEAR #5  Storage and Shipping</w:t>
                              </w:r>
                              <w:bookmarkEnd w:id="18"/>
                            </w:p>
                            <w:p w:rsidR="00E04307" w:rsidRDefault="00E04307" w:rsidP="00F76D31">
                              <w:pPr>
                                <w:spacing w:after="0"/>
                              </w:pPr>
                            </w:p>
                            <w:p w:rsidR="00E04307" w:rsidRDefault="00E04307" w:rsidP="00F76D31">
                              <w:pPr>
                                <w:spacing w:after="0"/>
                              </w:pPr>
                              <w:r>
                                <w:t>Process Owner:  Director of Sales and Marketing</w:t>
                              </w:r>
                            </w:p>
                            <w:p w:rsidR="00E04307" w:rsidRDefault="00E04307" w:rsidP="00F76D31">
                              <w:pPr>
                                <w:spacing w:after="0"/>
                                <w:rPr>
                                  <w:i/>
                                </w:rPr>
                              </w:pPr>
                            </w:p>
                            <w:p w:rsidR="00E04307" w:rsidRDefault="00E04307" w:rsidP="00F76D31">
                              <w:pPr>
                                <w:spacing w:after="0"/>
                                <w:rPr>
                                  <w:i/>
                                </w:rPr>
                              </w:pPr>
                              <w:r w:rsidRPr="00F76D31">
                                <w:rPr>
                                  <w:i/>
                                </w:rPr>
                                <w:t xml:space="preserve">The </w:t>
                              </w:r>
                              <w:r w:rsidRPr="00F16BD2">
                                <w:rPr>
                                  <w:i/>
                                </w:rPr>
                                <w:t>storage and shipping process is responsible</w:t>
                              </w:r>
                              <w:r w:rsidRPr="00F76D31">
                                <w:rPr>
                                  <w:i/>
                                </w:rPr>
                                <w:t xml:space="preserve"> for packaging product for inventory or immediate shipment.</w:t>
                              </w:r>
                            </w:p>
                            <w:p w:rsidR="00E04307" w:rsidRDefault="00E04307" w:rsidP="003636D2">
                              <w:pPr>
                                <w:spacing w:after="0"/>
                              </w:pPr>
                            </w:p>
                            <w:p w:rsidR="00E04307" w:rsidRDefault="00E04307" w:rsidP="003636D2">
                              <w:pPr>
                                <w:spacing w:after="0"/>
                              </w:pPr>
                              <w:r>
                                <w:t>Inputs</w:t>
                              </w:r>
                            </w:p>
                            <w:p w:rsidR="00E04307" w:rsidRDefault="00E04307" w:rsidP="00FB5EFB">
                              <w:pPr>
                                <w:pStyle w:val="ListParagraph"/>
                                <w:numPr>
                                  <w:ilvl w:val="0"/>
                                  <w:numId w:val="79"/>
                                </w:numPr>
                                <w:spacing w:after="0"/>
                              </w:pPr>
                              <w:r>
                                <w:t>Confirmed Customer PO</w:t>
                              </w:r>
                            </w:p>
                            <w:p w:rsidR="00E04307" w:rsidRDefault="00E04307" w:rsidP="00FB5EFB">
                              <w:pPr>
                                <w:pStyle w:val="ListParagraph"/>
                                <w:numPr>
                                  <w:ilvl w:val="0"/>
                                  <w:numId w:val="79"/>
                                </w:numPr>
                                <w:spacing w:after="0"/>
                              </w:pPr>
                              <w:r>
                                <w:t>Sales Order</w:t>
                              </w:r>
                            </w:p>
                            <w:p w:rsidR="00E04307" w:rsidRDefault="00E04307" w:rsidP="00FB5EFB">
                              <w:pPr>
                                <w:pStyle w:val="ListParagraph"/>
                                <w:numPr>
                                  <w:ilvl w:val="0"/>
                                  <w:numId w:val="79"/>
                                </w:numPr>
                                <w:spacing w:after="0"/>
                              </w:pPr>
                              <w:r>
                                <w:t xml:space="preserve">Shop Paper </w:t>
                              </w:r>
                            </w:p>
                            <w:p w:rsidR="00E04307" w:rsidRDefault="00E04307" w:rsidP="00FB5EFB">
                              <w:pPr>
                                <w:pStyle w:val="ListParagraph"/>
                                <w:numPr>
                                  <w:ilvl w:val="0"/>
                                  <w:numId w:val="79"/>
                                </w:numPr>
                                <w:spacing w:after="0"/>
                              </w:pPr>
                              <w:r>
                                <w:t>Special Packaging Requirements (CT-000)</w:t>
                              </w:r>
                            </w:p>
                            <w:p w:rsidR="00E04307" w:rsidRDefault="00E04307" w:rsidP="00FB5EFB">
                              <w:pPr>
                                <w:pStyle w:val="ListParagraph"/>
                                <w:numPr>
                                  <w:ilvl w:val="0"/>
                                  <w:numId w:val="79"/>
                                </w:numPr>
                                <w:spacing w:after="0"/>
                              </w:pPr>
                              <w:r>
                                <w:t>Completed Parts</w:t>
                              </w:r>
                            </w:p>
                            <w:p w:rsidR="00E04307" w:rsidRDefault="00E04307" w:rsidP="00FB5EFB">
                              <w:pPr>
                                <w:pStyle w:val="ListParagraph"/>
                                <w:numPr>
                                  <w:ilvl w:val="0"/>
                                  <w:numId w:val="79"/>
                                </w:numPr>
                                <w:spacing w:after="0"/>
                              </w:pPr>
                              <w:r>
                                <w:t>Inspection Records</w:t>
                              </w:r>
                            </w:p>
                            <w:p w:rsidR="00E04307" w:rsidRDefault="00E04307" w:rsidP="00FB5EFB">
                              <w:pPr>
                                <w:pStyle w:val="ListParagraph"/>
                                <w:numPr>
                                  <w:ilvl w:val="0"/>
                                  <w:numId w:val="79"/>
                                </w:numPr>
                                <w:spacing w:after="0"/>
                              </w:pPr>
                              <w:r>
                                <w:t>Certifications</w:t>
                              </w:r>
                            </w:p>
                            <w:p w:rsidR="00E04307" w:rsidRPr="00480A4D" w:rsidRDefault="00E04307" w:rsidP="00F16BD2">
                              <w:pPr>
                                <w:spacing w:after="0"/>
                              </w:pPr>
                            </w:p>
                            <w:p w:rsidR="00E04307" w:rsidRDefault="00E04307" w:rsidP="003636D2">
                              <w:pPr>
                                <w:spacing w:after="0"/>
                              </w:pPr>
                              <w:r>
                                <w:t>Outputs</w:t>
                              </w:r>
                            </w:p>
                            <w:p w:rsidR="00E04307" w:rsidRPr="00480A4D" w:rsidRDefault="00E04307" w:rsidP="00FB5EFB">
                              <w:pPr>
                                <w:pStyle w:val="ListParagraph"/>
                                <w:numPr>
                                  <w:ilvl w:val="0"/>
                                  <w:numId w:val="80"/>
                                </w:numPr>
                                <w:spacing w:after="0"/>
                              </w:pPr>
                              <w:r>
                                <w:t>Shipment Documentation</w:t>
                              </w:r>
                            </w:p>
                            <w:p w:rsidR="00E04307" w:rsidRDefault="00E04307" w:rsidP="00F76D31">
                              <w:pPr>
                                <w:spacing w:after="0"/>
                              </w:pPr>
                            </w:p>
                            <w:p w:rsidR="00E04307" w:rsidRDefault="00E04307" w:rsidP="00F76D31">
                              <w:pPr>
                                <w:spacing w:after="0"/>
                              </w:pPr>
                              <w:r>
                                <w:t>Standard Sections to be Audited:</w:t>
                              </w:r>
                            </w:p>
                            <w:p w:rsidR="00E04307" w:rsidRPr="003636D2" w:rsidRDefault="00E04307" w:rsidP="00F76D31">
                              <w:pPr>
                                <w:spacing w:after="0"/>
                              </w:pPr>
                              <w:r>
                                <w:t>4.2.3, 4.2.4, 6.2.2, 7.5.3, 7.5.5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216" o:spid="_x0000_s1182" editas="canvas" style="width:360.55pt;height:614.15pt;mso-position-horizontal-relative:char;mso-position-vertical-relative:line" coordsize="45783,77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">
                <v:shape id="_x0000_s1183" type="#_x0000_t75" style="position:absolute;width:45783;height:77990;visibility:visible;mso-wrap-style:square">
                  <v:fill o:detectmouseclick="t"/>
                  <v:path o:connecttype="none"/>
                </v:shape>
                <v:shape id="Text Box 215" o:spid="_x0000_s1184" type="#_x0000_t202" style="position:absolute;top:1364;width:45116;height:76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baMMA&#10;AADcAAAADwAAAGRycy9kb3ducmV2LnhtbESPQWsCMRSE74X+h/AKvdWsQmW7GsUWWwqeqsXzY/NM&#10;gpuXJUnX7b9vBKHHYWa+YZbr0XdioJhcYAXTSQWCuA3asVHwfXh/qkGkjKyxC0wKfinBenV/t8RG&#10;hwt/0bDPRhQIpwYV2Jz7RsrUWvKYJqEnLt4pRI+5yGikjngpcN/JWVXNpUfHZcFiT2+W2vP+xyvY&#10;vpoX09YY7bbWzg3j8bQzH0o9PoybBYhMY/4P39qfWsFs+gzX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zbaMMAAADcAAAADwAAAAAAAAAAAAAAAACYAgAAZHJzL2Rv&#10;d25yZXYueG1sUEsFBgAAAAAEAAQA9QAAAIgDAAAAAA==&#10;" fillcolor="white [3201]" strokeweight=".5pt">
                  <v:textbox>
                    <w:txbxContent>
                      <w:p w:rsidR="00E04307" w:rsidRDefault="00E04307" w:rsidP="000D543C">
                        <w:pPr>
                          <w:pStyle w:val="Heading1"/>
                        </w:pPr>
                        <w:bookmarkStart w:id="25" w:name="_Toc478449659"/>
                        <w:r>
                          <w:t>PEAR #5  Storage and Shipping</w:t>
                        </w:r>
                        <w:bookmarkEnd w:id="25"/>
                      </w:p>
                      <w:p w:rsidR="00E04307" w:rsidRDefault="00E04307" w:rsidP="00F76D31">
                        <w:pPr>
                          <w:spacing w:after="0"/>
                        </w:pPr>
                      </w:p>
                      <w:p w:rsidR="00E04307" w:rsidRDefault="00E04307" w:rsidP="00F76D31">
                        <w:pPr>
                          <w:spacing w:after="0"/>
                        </w:pPr>
                        <w:r>
                          <w:t>Process Owner:  Director of Sales and Marketing</w:t>
                        </w:r>
                      </w:p>
                      <w:p w:rsidR="00E04307" w:rsidRDefault="00E04307" w:rsidP="00F76D31">
                        <w:pPr>
                          <w:spacing w:after="0"/>
                          <w:rPr>
                            <w:i/>
                          </w:rPr>
                        </w:pPr>
                      </w:p>
                      <w:p w:rsidR="00E04307" w:rsidRDefault="00E04307" w:rsidP="00F76D31">
                        <w:pPr>
                          <w:spacing w:after="0"/>
                          <w:rPr>
                            <w:i/>
                          </w:rPr>
                        </w:pPr>
                        <w:r w:rsidRPr="00F76D31">
                          <w:rPr>
                            <w:i/>
                          </w:rPr>
                          <w:t xml:space="preserve">The </w:t>
                        </w:r>
                        <w:r w:rsidRPr="00F16BD2">
                          <w:rPr>
                            <w:i/>
                          </w:rPr>
                          <w:t>storage and shipping process is responsible</w:t>
                        </w:r>
                        <w:r w:rsidRPr="00F76D31">
                          <w:rPr>
                            <w:i/>
                          </w:rPr>
                          <w:t xml:space="preserve"> for packaging product for inventory or immediate shipment.</w:t>
                        </w:r>
                      </w:p>
                      <w:p w:rsidR="00E04307" w:rsidRDefault="00E04307" w:rsidP="003636D2">
                        <w:pPr>
                          <w:spacing w:after="0"/>
                        </w:pPr>
                      </w:p>
                      <w:p w:rsidR="00E04307" w:rsidRDefault="00E04307" w:rsidP="003636D2">
                        <w:pPr>
                          <w:spacing w:after="0"/>
                        </w:pPr>
                        <w:r>
                          <w:t>Inputs</w:t>
                        </w:r>
                      </w:p>
                      <w:p w:rsidR="00E04307" w:rsidRDefault="00E04307" w:rsidP="00FB5EFB">
                        <w:pPr>
                          <w:pStyle w:val="ListParagraph"/>
                          <w:numPr>
                            <w:ilvl w:val="0"/>
                            <w:numId w:val="79"/>
                          </w:numPr>
                          <w:spacing w:after="0"/>
                        </w:pPr>
                        <w:r>
                          <w:t>Confirmed Customer PO</w:t>
                        </w:r>
                      </w:p>
                      <w:p w:rsidR="00E04307" w:rsidRDefault="00E04307" w:rsidP="00FB5EFB">
                        <w:pPr>
                          <w:pStyle w:val="ListParagraph"/>
                          <w:numPr>
                            <w:ilvl w:val="0"/>
                            <w:numId w:val="79"/>
                          </w:numPr>
                          <w:spacing w:after="0"/>
                        </w:pPr>
                        <w:r>
                          <w:t>Sales Order</w:t>
                        </w:r>
                      </w:p>
                      <w:p w:rsidR="00E04307" w:rsidRDefault="00E04307" w:rsidP="00FB5EFB">
                        <w:pPr>
                          <w:pStyle w:val="ListParagraph"/>
                          <w:numPr>
                            <w:ilvl w:val="0"/>
                            <w:numId w:val="79"/>
                          </w:numPr>
                          <w:spacing w:after="0"/>
                        </w:pPr>
                        <w:r>
                          <w:t xml:space="preserve">Shop Paper </w:t>
                        </w:r>
                      </w:p>
                      <w:p w:rsidR="00E04307" w:rsidRDefault="00E04307" w:rsidP="00FB5EFB">
                        <w:pPr>
                          <w:pStyle w:val="ListParagraph"/>
                          <w:numPr>
                            <w:ilvl w:val="0"/>
                            <w:numId w:val="79"/>
                          </w:numPr>
                          <w:spacing w:after="0"/>
                        </w:pPr>
                        <w:r>
                          <w:t>Special Packaging Requirements (CT-000)</w:t>
                        </w:r>
                      </w:p>
                      <w:p w:rsidR="00E04307" w:rsidRDefault="00E04307" w:rsidP="00FB5EFB">
                        <w:pPr>
                          <w:pStyle w:val="ListParagraph"/>
                          <w:numPr>
                            <w:ilvl w:val="0"/>
                            <w:numId w:val="79"/>
                          </w:numPr>
                          <w:spacing w:after="0"/>
                        </w:pPr>
                        <w:r>
                          <w:t>Completed Parts</w:t>
                        </w:r>
                      </w:p>
                      <w:p w:rsidR="00E04307" w:rsidRDefault="00E04307" w:rsidP="00FB5EFB">
                        <w:pPr>
                          <w:pStyle w:val="ListParagraph"/>
                          <w:numPr>
                            <w:ilvl w:val="0"/>
                            <w:numId w:val="79"/>
                          </w:numPr>
                          <w:spacing w:after="0"/>
                        </w:pPr>
                        <w:r>
                          <w:t>Inspection Records</w:t>
                        </w:r>
                      </w:p>
                      <w:p w:rsidR="00E04307" w:rsidRDefault="00E04307" w:rsidP="00FB5EFB">
                        <w:pPr>
                          <w:pStyle w:val="ListParagraph"/>
                          <w:numPr>
                            <w:ilvl w:val="0"/>
                            <w:numId w:val="79"/>
                          </w:numPr>
                          <w:spacing w:after="0"/>
                        </w:pPr>
                        <w:r>
                          <w:t>Certifications</w:t>
                        </w:r>
                      </w:p>
                      <w:p w:rsidR="00E04307" w:rsidRPr="00480A4D" w:rsidRDefault="00E04307" w:rsidP="00F16BD2">
                        <w:pPr>
                          <w:spacing w:after="0"/>
                        </w:pPr>
                      </w:p>
                      <w:p w:rsidR="00E04307" w:rsidRDefault="00E04307" w:rsidP="003636D2">
                        <w:pPr>
                          <w:spacing w:after="0"/>
                        </w:pPr>
                        <w:r>
                          <w:t>Outputs</w:t>
                        </w:r>
                      </w:p>
                      <w:p w:rsidR="00E04307" w:rsidRPr="00480A4D" w:rsidRDefault="00E04307" w:rsidP="00FB5EFB">
                        <w:pPr>
                          <w:pStyle w:val="ListParagraph"/>
                          <w:numPr>
                            <w:ilvl w:val="0"/>
                            <w:numId w:val="80"/>
                          </w:numPr>
                          <w:spacing w:after="0"/>
                        </w:pPr>
                        <w:r>
                          <w:t>Shipment Documentation</w:t>
                        </w:r>
                      </w:p>
                      <w:p w:rsidR="00E04307" w:rsidRDefault="00E04307" w:rsidP="00F76D31">
                        <w:pPr>
                          <w:spacing w:after="0"/>
                        </w:pPr>
                      </w:p>
                      <w:p w:rsidR="00E04307" w:rsidRDefault="00E04307" w:rsidP="00F76D31">
                        <w:pPr>
                          <w:spacing w:after="0"/>
                        </w:pPr>
                        <w:r>
                          <w:t>Standard Sections to be Audited:</w:t>
                        </w:r>
                      </w:p>
                      <w:p w:rsidR="00E04307" w:rsidRPr="003636D2" w:rsidRDefault="00E04307" w:rsidP="00F76D31">
                        <w:pPr>
                          <w:spacing w:after="0"/>
                        </w:pPr>
                        <w:r>
                          <w:t>4.2.3, 4.2.4, 6.2.2, 7.5.3, 7.5.5</w:t>
                        </w:r>
                      </w:p>
                    </w:txbxContent>
                  </v:textbox>
                </v:shape>
                <w10:anchorlock/>
              </v:group>
            </w:pict>
          </mc:Fallback>
        </mc:AlternateContent>
      </w:r>
    </w:p>
    <w:p w:rsidR="00B2111B" w:rsidRPr="008C0DCA" w:rsidRDefault="00B2111B" w:rsidP="00B2111B">
      <w:pPr>
        <w:pStyle w:val="Heading1"/>
      </w:pPr>
      <w:bookmarkStart w:id="19" w:name="_Toc478449660"/>
      <w:r>
        <w:lastRenderedPageBreak/>
        <w:t>4.2.3</w:t>
      </w:r>
      <w:r>
        <w:tab/>
        <w:t>C</w:t>
      </w:r>
      <w:r w:rsidRPr="008C0DCA">
        <w:t>ontrol of Documents</w:t>
      </w:r>
      <w:bookmarkEnd w:id="19"/>
    </w:p>
    <w:p w:rsidR="00B2111B" w:rsidRDefault="00B2111B" w:rsidP="00B2111B">
      <w:pPr>
        <w:spacing w:after="0"/>
        <w:rPr>
          <w:b/>
        </w:rPr>
      </w:pPr>
    </w:p>
    <w:p w:rsidR="00B2111B" w:rsidRDefault="00B2111B" w:rsidP="00B2111B">
      <w:pPr>
        <w:spacing w:after="0"/>
      </w:pPr>
      <w:r w:rsidRPr="00CF5FB0">
        <w:t>Documents included in Witco’s QMS are controlled.</w:t>
      </w:r>
    </w:p>
    <w:p w:rsidR="00097194" w:rsidRDefault="00097194" w:rsidP="00B2111B">
      <w:pPr>
        <w:spacing w:after="0"/>
      </w:pPr>
    </w:p>
    <w:p w:rsidR="00B2111B" w:rsidRDefault="00B2111B" w:rsidP="00B2111B">
      <w:pPr>
        <w:pStyle w:val="ListParagraph"/>
        <w:numPr>
          <w:ilvl w:val="0"/>
          <w:numId w:val="4"/>
        </w:numPr>
      </w:pPr>
      <w:r>
        <w:t xml:space="preserve">As a minimum, all Quality Management System documents created by Witco shall be approved by </w:t>
      </w:r>
      <w:r w:rsidR="00B81895" w:rsidRPr="001259A0">
        <w:t>either the “approved by” individual documented on the Master Document List or the creator of the document.</w:t>
      </w:r>
      <w:r>
        <w:t xml:space="preserve">  The approval can be by signature, initial or electronic application.  The approval indicates that this </w:t>
      </w:r>
      <w:r w:rsidR="00097194">
        <w:t>individual</w:t>
      </w:r>
      <w:r>
        <w:t xml:space="preserve"> has reviewed the document for adequacy and authorizes its implementation.</w:t>
      </w:r>
    </w:p>
    <w:p w:rsidR="00B2111B" w:rsidRDefault="00B2111B" w:rsidP="00B2111B">
      <w:pPr>
        <w:pStyle w:val="ListParagraph"/>
        <w:numPr>
          <w:ilvl w:val="0"/>
          <w:numId w:val="4"/>
        </w:numPr>
        <w:spacing w:line="240" w:lineRule="auto"/>
      </w:pPr>
      <w:r>
        <w:t xml:space="preserve">At least once every 5 years a document created by Witco shall be reviewed by </w:t>
      </w:r>
      <w:r w:rsidR="00AA7B86" w:rsidRPr="001259A0">
        <w:t>either the “approved by” individual documented on the Master Document List</w:t>
      </w:r>
      <w:r w:rsidR="00AA7B86">
        <w:t xml:space="preserve"> or the creator of the document</w:t>
      </w:r>
      <w:r>
        <w:t xml:space="preserve">.  The review is to determine if the document is still valid or needs updating.  The review may result in update or removal from use.  If updated or left as is, the document will be reapproved by </w:t>
      </w:r>
      <w:r w:rsidR="00DE6AA0" w:rsidRPr="001259A0">
        <w:t>the “approved by” individual documented on the Master Document List</w:t>
      </w:r>
      <w:r>
        <w:t>.  If removed from use, the document will be handled as an obsolete document.</w:t>
      </w:r>
    </w:p>
    <w:p w:rsidR="00B2111B" w:rsidRDefault="00B2111B" w:rsidP="00B2111B">
      <w:pPr>
        <w:pStyle w:val="ListParagraph"/>
        <w:numPr>
          <w:ilvl w:val="0"/>
          <w:numId w:val="4"/>
        </w:numPr>
        <w:spacing w:line="240" w:lineRule="auto"/>
      </w:pPr>
      <w:r>
        <w:t xml:space="preserve">All documents created by Witco will be present in the Master Documents List and shall have a unique title, a visually apparent revision status and identification of the approving authority.  </w:t>
      </w:r>
      <w:r w:rsidR="00B81895">
        <w:t>The QAF-140, New/Revised Document Request form, will specify changes made to all Witco created documents</w:t>
      </w:r>
      <w:r w:rsidR="00B81895" w:rsidRPr="001259A0">
        <w:t>.  Only the most recent version of a document created from designated software will be available.</w:t>
      </w:r>
      <w:r w:rsidR="00B81895">
        <w:t xml:space="preserve">  </w:t>
      </w:r>
    </w:p>
    <w:p w:rsidR="00B2111B" w:rsidRPr="0074430A" w:rsidRDefault="00B2111B" w:rsidP="00B2111B">
      <w:pPr>
        <w:pStyle w:val="ListParagraph"/>
        <w:numPr>
          <w:ilvl w:val="0"/>
          <w:numId w:val="4"/>
        </w:numPr>
        <w:spacing w:after="0" w:line="240" w:lineRule="auto"/>
      </w:pPr>
      <w:r w:rsidRPr="0074430A">
        <w:t xml:space="preserve">Users must know where documents are located and how to verify the revision status of those documents.  Only the most current revision of a document shall be available </w:t>
      </w:r>
      <w:r w:rsidR="00B81895">
        <w:t xml:space="preserve">through Witco Shop, </w:t>
      </w:r>
      <w:r w:rsidRPr="0074430A">
        <w:t>at its point of use</w:t>
      </w:r>
      <w:r w:rsidR="00B81895">
        <w:t xml:space="preserve"> </w:t>
      </w:r>
      <w:r w:rsidR="00B81895" w:rsidRPr="001259A0">
        <w:t>and designated software</w:t>
      </w:r>
      <w:r w:rsidRPr="0074430A">
        <w:t>.  The user has unrestricted access to the document for the purpose of reading it and its proximity to the workstation is based upon the user’s need for uninterrupted flow of his/her work and the importance of the document to the task being performed.</w:t>
      </w:r>
    </w:p>
    <w:p w:rsidR="00B2111B" w:rsidRDefault="00B2111B" w:rsidP="00B2111B">
      <w:pPr>
        <w:pStyle w:val="ListParagraph"/>
        <w:numPr>
          <w:ilvl w:val="0"/>
          <w:numId w:val="4"/>
        </w:numPr>
        <w:spacing w:after="0" w:line="240" w:lineRule="auto"/>
      </w:pPr>
      <w:r>
        <w:t>Users are responsible for the protection and care of the documents that they use and obtaining replacements for documents that are not legible or readily identifiable.</w:t>
      </w:r>
    </w:p>
    <w:p w:rsidR="00B2111B" w:rsidRPr="0074430A" w:rsidRDefault="00B2111B" w:rsidP="00B2111B">
      <w:pPr>
        <w:pStyle w:val="ListParagraph"/>
        <w:numPr>
          <w:ilvl w:val="0"/>
          <w:numId w:val="4"/>
        </w:numPr>
        <w:spacing w:after="0" w:line="240" w:lineRule="auto"/>
      </w:pPr>
      <w:r>
        <w:t xml:space="preserve">The validity and status </w:t>
      </w:r>
      <w:r w:rsidRPr="0074430A">
        <w:t xml:space="preserve">of externally </w:t>
      </w:r>
      <w:r w:rsidRPr="001259A0">
        <w:t xml:space="preserve">controlled </w:t>
      </w:r>
      <w:r w:rsidR="00F43B92" w:rsidRPr="001259A0">
        <w:t xml:space="preserve">and part specific </w:t>
      </w:r>
      <w:r w:rsidRPr="001259A0">
        <w:t>documents, including customer drawings</w:t>
      </w:r>
      <w:r w:rsidR="00F43B92" w:rsidRPr="001259A0">
        <w:t xml:space="preserve"> and inspection reports</w:t>
      </w:r>
      <w:r w:rsidR="00F43B92">
        <w:t>, are</w:t>
      </w:r>
      <w:r w:rsidRPr="0074430A">
        <w:t xml:space="preserve"> verified </w:t>
      </w:r>
      <w:r>
        <w:t xml:space="preserve">and their distribution controlled </w:t>
      </w:r>
      <w:r w:rsidRPr="0074430A">
        <w:t xml:space="preserve">as part of </w:t>
      </w:r>
      <w:r>
        <w:t>the Planning of Product Realization Process (Section 7.1)</w:t>
      </w:r>
      <w:r w:rsidRPr="0074430A">
        <w:t>.</w:t>
      </w:r>
    </w:p>
    <w:p w:rsidR="00B2111B" w:rsidRDefault="00B2111B" w:rsidP="00B2111B">
      <w:pPr>
        <w:pStyle w:val="ListParagraph"/>
        <w:numPr>
          <w:ilvl w:val="0"/>
          <w:numId w:val="4"/>
        </w:numPr>
        <w:spacing w:after="0" w:line="240" w:lineRule="auto"/>
      </w:pPr>
      <w:r>
        <w:t>If necessary, for legal purposes or compliance with customer and/or regulatory agency requirements, obsolete documents may be retained as long as they are identified in a way that makes it visibly apparent and unmistakably clear to the user that the document is obsolete or void, usually a red obsolete stamp.  Obsolete documents cannot be used to make decisions regarding compliance for products produced after the document became obsolete.</w:t>
      </w:r>
    </w:p>
    <w:p w:rsidR="00B60CC9" w:rsidRDefault="00172AF5" w:rsidP="00F43B92">
      <w:r>
        <w:rPr>
          <w:noProof/>
        </w:rPr>
        <w:lastRenderedPageBreak/>
        <mc:AlternateContent>
          <mc:Choice Requires="wpc">
            <w:drawing>
              <wp:anchor distT="0" distB="0" distL="114300" distR="114300" simplePos="0" relativeHeight="251680768" behindDoc="0" locked="0" layoutInCell="1" allowOverlap="1" wp14:anchorId="4CE617B4" wp14:editId="3228228B">
                <wp:simplePos x="0" y="0"/>
                <wp:positionH relativeFrom="column">
                  <wp:posOffset>3500120</wp:posOffset>
                </wp:positionH>
                <wp:positionV relativeFrom="paragraph">
                  <wp:posOffset>309245</wp:posOffset>
                </wp:positionV>
                <wp:extent cx="2416810" cy="7426325"/>
                <wp:effectExtent l="0" t="0" r="21590" b="22225"/>
                <wp:wrapSquare wrapText="bothSides"/>
                <wp:docPr id="270" name="Canvas 2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solidFill>
                            <a:srgbClr val="000000"/>
                          </a:solidFill>
                        </a:ln>
                      </wpc:whole>
                      <wps:wsp>
                        <wps:cNvPr id="3" name="Rectangle 8"/>
                        <wps:cNvSpPr>
                          <a:spLocks noChangeArrowheads="1"/>
                        </wps:cNvSpPr>
                        <wps:spPr bwMode="auto">
                          <a:xfrm>
                            <a:off x="257125" y="688924"/>
                            <a:ext cx="1940894" cy="421419"/>
                          </a:xfrm>
                          <a:prstGeom prst="rect">
                            <a:avLst/>
                          </a:prstGeom>
                          <a:noFill/>
                          <a:ln w="9525">
                            <a:solidFill>
                              <a:srgbClr val="000000"/>
                            </a:solidFill>
                            <a:miter lim="800000"/>
                            <a:headEnd/>
                            <a:tailEnd/>
                          </a:ln>
                        </wps:spPr>
                        <wps:txbx>
                          <w:txbxContent>
                            <w:p w:rsidR="00E04307" w:rsidRPr="008C0DCA" w:rsidRDefault="00E04307" w:rsidP="00B60CC9">
                              <w:pPr>
                                <w:spacing w:after="0"/>
                                <w:jc w:val="center"/>
                                <w:rPr>
                                  <w:sz w:val="18"/>
                                  <w:szCs w:val="18"/>
                                </w:rPr>
                              </w:pPr>
                              <w:r>
                                <w:rPr>
                                  <w:sz w:val="18"/>
                                  <w:szCs w:val="18"/>
                                </w:rPr>
                                <w:t>Mark up document with proposed changes</w:t>
                              </w:r>
                            </w:p>
                          </w:txbxContent>
                        </wps:txbx>
                        <wps:bodyPr rot="0" vert="horz" wrap="square" lIns="91440" tIns="45720" rIns="91440" bIns="45720" anchor="ctr" anchorCtr="0" upright="1">
                          <a:noAutofit/>
                        </wps:bodyPr>
                      </wps:wsp>
                      <wps:wsp>
                        <wps:cNvPr id="6" name="Rectangle 9"/>
                        <wps:cNvSpPr>
                          <a:spLocks noChangeArrowheads="1"/>
                        </wps:cNvSpPr>
                        <wps:spPr bwMode="auto">
                          <a:xfrm>
                            <a:off x="256598" y="1531851"/>
                            <a:ext cx="1940894" cy="390442"/>
                          </a:xfrm>
                          <a:prstGeom prst="rect">
                            <a:avLst/>
                          </a:prstGeom>
                          <a:noFill/>
                          <a:ln w="9525">
                            <a:solidFill>
                              <a:srgbClr val="000000"/>
                            </a:solidFill>
                            <a:miter lim="800000"/>
                            <a:headEnd/>
                            <a:tailEnd/>
                          </a:ln>
                        </wps:spPr>
                        <wps:txbx>
                          <w:txbxContent>
                            <w:p w:rsidR="00E04307" w:rsidRPr="008C0DCA" w:rsidRDefault="00E04307" w:rsidP="00B60CC9">
                              <w:pPr>
                                <w:spacing w:after="0"/>
                                <w:jc w:val="center"/>
                                <w:rPr>
                                  <w:sz w:val="18"/>
                                  <w:szCs w:val="18"/>
                                </w:rPr>
                              </w:pPr>
                              <w:r>
                                <w:rPr>
                                  <w:sz w:val="18"/>
                                  <w:szCs w:val="18"/>
                                </w:rPr>
                                <w:t>Submit to approving authority for review</w:t>
                              </w:r>
                            </w:p>
                          </w:txbxContent>
                        </wps:txbx>
                        <wps:bodyPr rot="0" vert="horz" wrap="square" lIns="91440" tIns="45720" rIns="91440" bIns="45720" anchor="ctr" anchorCtr="0" upright="1">
                          <a:noAutofit/>
                        </wps:bodyPr>
                      </wps:wsp>
                      <wps:wsp>
                        <wps:cNvPr id="8" name="Rectangle 10"/>
                        <wps:cNvSpPr>
                          <a:spLocks noChangeArrowheads="1"/>
                        </wps:cNvSpPr>
                        <wps:spPr bwMode="auto">
                          <a:xfrm>
                            <a:off x="256598" y="2357599"/>
                            <a:ext cx="1941421" cy="421639"/>
                          </a:xfrm>
                          <a:prstGeom prst="rect">
                            <a:avLst/>
                          </a:prstGeom>
                          <a:noFill/>
                          <a:ln w="9525">
                            <a:solidFill>
                              <a:srgbClr val="000000"/>
                            </a:solidFill>
                            <a:miter lim="800000"/>
                            <a:headEnd/>
                            <a:tailEnd/>
                          </a:ln>
                        </wps:spPr>
                        <wps:txbx>
                          <w:txbxContent>
                            <w:p w:rsidR="00E04307" w:rsidRPr="008C0DCA" w:rsidRDefault="00E04307" w:rsidP="00B60CC9">
                              <w:pPr>
                                <w:spacing w:after="0"/>
                                <w:jc w:val="center"/>
                                <w:rPr>
                                  <w:sz w:val="18"/>
                                  <w:szCs w:val="18"/>
                                </w:rPr>
                              </w:pPr>
                              <w:r>
                                <w:rPr>
                                  <w:sz w:val="18"/>
                                  <w:szCs w:val="18"/>
                                </w:rPr>
                                <w:t>Approving authority approves document</w:t>
                              </w:r>
                            </w:p>
                          </w:txbxContent>
                        </wps:txbx>
                        <wps:bodyPr rot="0" vert="horz" wrap="square" lIns="91440" tIns="45720" rIns="91440" bIns="45720" anchor="ctr" anchorCtr="0" upright="1">
                          <a:noAutofit/>
                        </wps:bodyPr>
                      </wps:wsp>
                      <wps:wsp>
                        <wps:cNvPr id="9" name="Rectangle 11"/>
                        <wps:cNvSpPr>
                          <a:spLocks noChangeArrowheads="1"/>
                        </wps:cNvSpPr>
                        <wps:spPr bwMode="auto">
                          <a:xfrm>
                            <a:off x="256598" y="3289144"/>
                            <a:ext cx="1941421" cy="421639"/>
                          </a:xfrm>
                          <a:prstGeom prst="rect">
                            <a:avLst/>
                          </a:prstGeom>
                          <a:noFill/>
                          <a:ln w="9525">
                            <a:solidFill>
                              <a:srgbClr val="000000"/>
                            </a:solidFill>
                            <a:miter lim="800000"/>
                            <a:headEnd/>
                            <a:tailEnd/>
                          </a:ln>
                        </wps:spPr>
                        <wps:txbx>
                          <w:txbxContent>
                            <w:p w:rsidR="00E04307" w:rsidRPr="008C0DCA" w:rsidRDefault="00E04307" w:rsidP="00B60CC9">
                              <w:pPr>
                                <w:spacing w:after="0"/>
                                <w:jc w:val="center"/>
                                <w:rPr>
                                  <w:sz w:val="18"/>
                                  <w:szCs w:val="18"/>
                                </w:rPr>
                              </w:pPr>
                              <w:r>
                                <w:rPr>
                                  <w:sz w:val="18"/>
                                  <w:szCs w:val="18"/>
                                </w:rPr>
                                <w:t>The master copy of the document is updated</w:t>
                              </w:r>
                            </w:p>
                          </w:txbxContent>
                        </wps:txbx>
                        <wps:bodyPr rot="0" vert="horz" wrap="square" lIns="91440" tIns="45720" rIns="91440" bIns="45720" anchor="ctr" anchorCtr="0" upright="1">
                          <a:noAutofit/>
                        </wps:bodyPr>
                      </wps:wsp>
                      <wps:wsp>
                        <wps:cNvPr id="24" name="Rectangle 12"/>
                        <wps:cNvSpPr>
                          <a:spLocks noChangeArrowheads="1"/>
                        </wps:cNvSpPr>
                        <wps:spPr bwMode="auto">
                          <a:xfrm>
                            <a:off x="256598" y="4188007"/>
                            <a:ext cx="1941421" cy="421639"/>
                          </a:xfrm>
                          <a:prstGeom prst="rect">
                            <a:avLst/>
                          </a:prstGeom>
                          <a:noFill/>
                          <a:ln w="9525">
                            <a:solidFill>
                              <a:srgbClr val="000000"/>
                            </a:solidFill>
                            <a:miter lim="800000"/>
                            <a:headEnd/>
                            <a:tailEnd/>
                          </a:ln>
                        </wps:spPr>
                        <wps:txbx>
                          <w:txbxContent>
                            <w:p w:rsidR="00E04307" w:rsidRPr="008C0DCA" w:rsidRDefault="00E04307" w:rsidP="00B60CC9">
                              <w:pPr>
                                <w:spacing w:after="0"/>
                                <w:jc w:val="center"/>
                                <w:rPr>
                                  <w:sz w:val="18"/>
                                  <w:szCs w:val="18"/>
                                </w:rPr>
                              </w:pPr>
                              <w:r>
                                <w:rPr>
                                  <w:sz w:val="18"/>
                                  <w:szCs w:val="18"/>
                                </w:rPr>
                                <w:t>The revision status of document is updated</w:t>
                              </w:r>
                            </w:p>
                          </w:txbxContent>
                        </wps:txbx>
                        <wps:bodyPr rot="0" vert="horz" wrap="square" lIns="91440" tIns="45720" rIns="91440" bIns="45720" anchor="ctr" anchorCtr="0" upright="1">
                          <a:noAutofit/>
                        </wps:bodyPr>
                      </wps:wsp>
                      <wps:wsp>
                        <wps:cNvPr id="25" name="Rectangle 13"/>
                        <wps:cNvSpPr>
                          <a:spLocks noChangeArrowheads="1"/>
                        </wps:cNvSpPr>
                        <wps:spPr bwMode="auto">
                          <a:xfrm>
                            <a:off x="258179" y="5162653"/>
                            <a:ext cx="1941421" cy="582294"/>
                          </a:xfrm>
                          <a:prstGeom prst="rect">
                            <a:avLst/>
                          </a:prstGeom>
                          <a:noFill/>
                          <a:ln w="9525">
                            <a:solidFill>
                              <a:srgbClr val="000000"/>
                            </a:solidFill>
                            <a:miter lim="800000"/>
                            <a:headEnd/>
                            <a:tailEnd/>
                          </a:ln>
                        </wps:spPr>
                        <wps:txbx>
                          <w:txbxContent>
                            <w:p w:rsidR="00E04307" w:rsidRPr="008C0DCA" w:rsidRDefault="00E04307" w:rsidP="00B60CC9">
                              <w:pPr>
                                <w:spacing w:after="0"/>
                                <w:jc w:val="center"/>
                                <w:rPr>
                                  <w:sz w:val="18"/>
                                  <w:szCs w:val="18"/>
                                </w:rPr>
                              </w:pPr>
                              <w:r>
                                <w:rPr>
                                  <w:sz w:val="18"/>
                                  <w:szCs w:val="18"/>
                                </w:rPr>
                                <w:t>Obsolete copies of the document are purged from the system</w:t>
                              </w:r>
                            </w:p>
                          </w:txbxContent>
                        </wps:txbx>
                        <wps:bodyPr rot="0" vert="horz" wrap="square" lIns="91440" tIns="45720" rIns="91440" bIns="45720" anchor="ctr" anchorCtr="0" upright="1">
                          <a:noAutofit/>
                        </wps:bodyPr>
                      </wps:wsp>
                      <wps:wsp>
                        <wps:cNvPr id="26" name="Rectangle 14"/>
                        <wps:cNvSpPr>
                          <a:spLocks noChangeArrowheads="1"/>
                        </wps:cNvSpPr>
                        <wps:spPr bwMode="auto">
                          <a:xfrm>
                            <a:off x="256598" y="6216889"/>
                            <a:ext cx="1941421" cy="582294"/>
                          </a:xfrm>
                          <a:prstGeom prst="rect">
                            <a:avLst/>
                          </a:prstGeom>
                          <a:noFill/>
                          <a:ln w="9525">
                            <a:solidFill>
                              <a:srgbClr val="000000"/>
                            </a:solidFill>
                            <a:miter lim="800000"/>
                            <a:headEnd/>
                            <a:tailEnd/>
                          </a:ln>
                        </wps:spPr>
                        <wps:txbx>
                          <w:txbxContent>
                            <w:p w:rsidR="00E04307" w:rsidRPr="008C0DCA" w:rsidRDefault="00E04307" w:rsidP="00B60CC9">
                              <w:pPr>
                                <w:spacing w:after="0"/>
                                <w:jc w:val="center"/>
                                <w:rPr>
                                  <w:sz w:val="18"/>
                                  <w:szCs w:val="18"/>
                                </w:rPr>
                              </w:pPr>
                              <w:r>
                                <w:rPr>
                                  <w:sz w:val="18"/>
                                  <w:szCs w:val="18"/>
                                </w:rPr>
                                <w:t>The updated document is made available to points of use</w:t>
                              </w:r>
                            </w:p>
                          </w:txbxContent>
                        </wps:txbx>
                        <wps:bodyPr rot="0" vert="horz" wrap="square" lIns="91440" tIns="45720" rIns="91440" bIns="45720" anchor="ctr" anchorCtr="0" upright="1">
                          <a:noAutofit/>
                        </wps:bodyPr>
                      </wps:wsp>
                      <wps:wsp>
                        <wps:cNvPr id="261" name="AutoShape 17"/>
                        <wps:cNvCnPr>
                          <a:cxnSpLocks noChangeShapeType="1"/>
                          <a:stCxn id="3" idx="2"/>
                          <a:endCxn id="6" idx="0"/>
                        </wps:cNvCnPr>
                        <wps:spPr bwMode="auto">
                          <a:xfrm flipH="1">
                            <a:off x="1227045" y="1110343"/>
                            <a:ext cx="527" cy="4215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2" name="AutoShape 18"/>
                        <wps:cNvCnPr>
                          <a:cxnSpLocks noChangeShapeType="1"/>
                          <a:stCxn id="6" idx="2"/>
                          <a:endCxn id="8" idx="0"/>
                        </wps:cNvCnPr>
                        <wps:spPr bwMode="auto">
                          <a:xfrm>
                            <a:off x="1227045" y="1922293"/>
                            <a:ext cx="264" cy="4353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3" name="AutoShape 19"/>
                        <wps:cNvCnPr>
                          <a:cxnSpLocks noChangeShapeType="1"/>
                          <a:stCxn id="8" idx="2"/>
                          <a:endCxn id="9" idx="0"/>
                        </wps:cNvCnPr>
                        <wps:spPr bwMode="auto">
                          <a:xfrm>
                            <a:off x="1227309" y="2779238"/>
                            <a:ext cx="0" cy="5099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4" name="AutoShape 20"/>
                        <wps:cNvCnPr>
                          <a:cxnSpLocks noChangeShapeType="1"/>
                          <a:stCxn id="9" idx="2"/>
                          <a:endCxn id="24" idx="0"/>
                        </wps:cNvCnPr>
                        <wps:spPr bwMode="auto">
                          <a:xfrm>
                            <a:off x="1227309" y="3710783"/>
                            <a:ext cx="0" cy="4772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5" name="AutoShape 21"/>
                        <wps:cNvCnPr>
                          <a:cxnSpLocks noChangeShapeType="1"/>
                          <a:stCxn id="24" idx="2"/>
                          <a:endCxn id="25" idx="0"/>
                        </wps:cNvCnPr>
                        <wps:spPr bwMode="auto">
                          <a:xfrm>
                            <a:off x="1227309" y="4609646"/>
                            <a:ext cx="1581" cy="5530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6" name="AutoShape 22"/>
                        <wps:cNvCnPr>
                          <a:cxnSpLocks noChangeShapeType="1"/>
                          <a:stCxn id="25" idx="2"/>
                          <a:endCxn id="26" idx="0"/>
                        </wps:cNvCnPr>
                        <wps:spPr bwMode="auto">
                          <a:xfrm flipH="1">
                            <a:off x="1227309" y="5744947"/>
                            <a:ext cx="1581" cy="4719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9" name="Text Box 25"/>
                        <wps:cNvSpPr txBox="1">
                          <a:spLocks noChangeArrowheads="1"/>
                        </wps:cNvSpPr>
                        <wps:spPr bwMode="auto">
                          <a:xfrm>
                            <a:off x="34398" y="79515"/>
                            <a:ext cx="2350993" cy="349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307" w:rsidRPr="00DE6AA0" w:rsidRDefault="00E04307" w:rsidP="00B60CC9">
                              <w:pPr>
                                <w:pStyle w:val="Heading2"/>
                                <w:jc w:val="center"/>
                                <w:rPr>
                                  <w:b/>
                                </w:rPr>
                              </w:pPr>
                              <w:bookmarkStart w:id="20" w:name="_Toc478449661"/>
                              <w:r w:rsidRPr="00DE6AA0">
                                <w:rPr>
                                  <w:b/>
                                </w:rPr>
                                <w:t>Revision of Documents Process</w:t>
                              </w:r>
                              <w:bookmarkEnd w:id="20"/>
                            </w:p>
                          </w:txbxContent>
                        </wps:txbx>
                        <wps:bodyPr rot="0" vert="horz" wrap="square" lIns="91440" tIns="45720" rIns="91440" bIns="4572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id="Canvas 270" o:spid="_x0000_s1185" editas="canvas" style="position:absolute;margin-left:275.6pt;margin-top:24.35pt;width:190.3pt;height:584.75pt;z-index:251680768;mso-position-horizontal-relative:text;mso-position-vertical-relative:text" coordsize="24168,7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">
                <v:shape id="_x0000_s1186" type="#_x0000_t75" style="position:absolute;width:24168;height:74263;visibility:visible;mso-wrap-style:square" stroked="t">
                  <v:fill o:detectmouseclick="t"/>
                  <v:path o:connecttype="none"/>
                </v:shape>
                <v:rect id="Rectangle 8" o:spid="_x0000_s1187" style="position:absolute;left:2571;top:6889;width:19409;height:42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byc8MA&#10;AADaAAAADwAAAGRycy9kb3ducmV2LnhtbESPQWvCQBSE7wX/w/IEb3WjoVWiq0hAENqDVVG8PbLP&#10;JJh9G7NbTf69Wyh4HGbmG2a+bE0l7tS40rKC0TACQZxZXXKu4LBfv09BOI+ssbJMCjpysFz03uaY&#10;aPvgH7rvfC4ChF2CCgrv60RKlxVk0A1tTRy8i20M+iCbXOoGHwFuKjmOok9psOSwUGBNaUHZdfdr&#10;FJRdvD1/p6dJ+nU7xs52Rxd/GKUG/XY1A+Gp9a/wf3ujFcTwdyXc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byc8MAAADaAAAADwAAAAAAAAAAAAAAAACYAgAAZHJzL2Rv&#10;d25yZXYueG1sUEsFBgAAAAAEAAQA9QAAAIgDAAAAAA==&#10;" filled="f">
                  <v:textbox>
                    <w:txbxContent>
                      <w:p w:rsidR="00E04307" w:rsidRPr="008C0DCA" w:rsidRDefault="00E04307" w:rsidP="00B60CC9">
                        <w:pPr>
                          <w:spacing w:after="0"/>
                          <w:jc w:val="center"/>
                          <w:rPr>
                            <w:sz w:val="18"/>
                            <w:szCs w:val="18"/>
                          </w:rPr>
                        </w:pPr>
                        <w:r>
                          <w:rPr>
                            <w:sz w:val="18"/>
                            <w:szCs w:val="18"/>
                          </w:rPr>
                          <w:t>Mark up document with proposed changes</w:t>
                        </w:r>
                      </w:p>
                    </w:txbxContent>
                  </v:textbox>
                </v:rect>
                <v:rect id="Rectangle 9" o:spid="_x0000_s1188" style="position:absolute;left:2565;top:15318;width:19409;height:39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FR68QA&#10;AADaAAAADwAAAGRycy9kb3ducmV2LnhtbESPQWvCQBSE74L/YXlCb7qxoVpSN0ECgtAe1Iqlt0f2&#10;mQSzb9PsVpN/3xWEHoeZ+YZZZb1pxJU6V1tWMJ9FIIgLq2suFRw/N9NXEM4ja2wsk4KBHGTpeLTC&#10;RNsb7+l68KUIEHYJKqi8bxMpXVGRQTezLXHwzrYz6IPsSqk7vAW4aeRzFC2kwZrDQoUt5RUVl8Ov&#10;UVAP8e77I/9a5u8/p9jZ4eTiF6PU06Rfv4Hw1Pv/8KO91QoWcL8Sb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xUevEAAAA2gAAAA8AAAAAAAAAAAAAAAAAmAIAAGRycy9k&#10;b3ducmV2LnhtbFBLBQYAAAAABAAEAPUAAACJAwAAAAA=&#10;" filled="f">
                  <v:textbox>
                    <w:txbxContent>
                      <w:p w:rsidR="00E04307" w:rsidRPr="008C0DCA" w:rsidRDefault="00E04307" w:rsidP="00B60CC9">
                        <w:pPr>
                          <w:spacing w:after="0"/>
                          <w:jc w:val="center"/>
                          <w:rPr>
                            <w:sz w:val="18"/>
                            <w:szCs w:val="18"/>
                          </w:rPr>
                        </w:pPr>
                        <w:r>
                          <w:rPr>
                            <w:sz w:val="18"/>
                            <w:szCs w:val="18"/>
                          </w:rPr>
                          <w:t>Submit to approving authority for review</w:t>
                        </w:r>
                      </w:p>
                    </w:txbxContent>
                  </v:textbox>
                </v:rect>
                <v:rect id="Rectangle 10" o:spid="_x0000_s1189" style="position:absolute;left:2565;top:23575;width:19415;height:42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gAsAA&#10;AADaAAAADwAAAGRycy9kb3ducmV2LnhtbERPTYvCMBC9L/gfwgje1lTLrlKNIgVB0IPriuJtaMa2&#10;2ExqE7X995uDsMfH+54vW1OJJzWutKxgNIxAEGdWl5wrOP6uP6cgnEfWWFkmBR05WC56H3NMtH3x&#10;Dz0PPhchhF2CCgrv60RKlxVk0A1tTRy4q20M+gCbXOoGXyHcVHIcRd/SYMmhocCa0oKy2+FhFJRd&#10;vL/s0vMk3d5PsbPdycVfRqlBv13NQHhq/b/47d5oBWFruBJugF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JgAsAAAADaAAAADwAAAAAAAAAAAAAAAACYAgAAZHJzL2Rvd25y&#10;ZXYueG1sUEsFBgAAAAAEAAQA9QAAAIUDAAAAAA==&#10;" filled="f">
                  <v:textbox>
                    <w:txbxContent>
                      <w:p w:rsidR="00E04307" w:rsidRPr="008C0DCA" w:rsidRDefault="00E04307" w:rsidP="00B60CC9">
                        <w:pPr>
                          <w:spacing w:after="0"/>
                          <w:jc w:val="center"/>
                          <w:rPr>
                            <w:sz w:val="18"/>
                            <w:szCs w:val="18"/>
                          </w:rPr>
                        </w:pPr>
                        <w:r>
                          <w:rPr>
                            <w:sz w:val="18"/>
                            <w:szCs w:val="18"/>
                          </w:rPr>
                          <w:t>Approving authority approves document</w:t>
                        </w:r>
                      </w:p>
                    </w:txbxContent>
                  </v:textbox>
                </v:rect>
                <v:rect id="Rectangle 11" o:spid="_x0000_s1190" style="position:absolute;left:2565;top:32891;width:19415;height:4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FmcQA&#10;AADaAAAADwAAAGRycy9kb3ducmV2LnhtbESPT2vCQBTE74V+h+UJvdWNBv+lrlICBUEPVkXp7ZF9&#10;TUKzb2N21eTbu4LQ4zAzv2Hmy9ZU4kqNKy0rGPQjEMSZ1SXnCg77r/cpCOeRNVaWSUFHDpaL15c5&#10;Jtre+JuuO5+LAGGXoILC+zqR0mUFGXR9WxMH79c2Bn2QTS51g7cAN5UcRtFYGiw5LBRYU1pQ9re7&#10;GAVlF29/Nulpkq7Px9jZ7ujikVHqrdd+foDw1Pr/8LO90gpm8LgSb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uxZnEAAAA2gAAAA8AAAAAAAAAAAAAAAAAmAIAAGRycy9k&#10;b3ducmV2LnhtbFBLBQYAAAAABAAEAPUAAACJAwAAAAA=&#10;" filled="f">
                  <v:textbox>
                    <w:txbxContent>
                      <w:p w:rsidR="00E04307" w:rsidRPr="008C0DCA" w:rsidRDefault="00E04307" w:rsidP="00B60CC9">
                        <w:pPr>
                          <w:spacing w:after="0"/>
                          <w:jc w:val="center"/>
                          <w:rPr>
                            <w:sz w:val="18"/>
                            <w:szCs w:val="18"/>
                          </w:rPr>
                        </w:pPr>
                        <w:r>
                          <w:rPr>
                            <w:sz w:val="18"/>
                            <w:szCs w:val="18"/>
                          </w:rPr>
                          <w:t>The master copy of the document is updated</w:t>
                        </w:r>
                      </w:p>
                    </w:txbxContent>
                  </v:textbox>
                </v:rect>
                <v:rect id="Rectangle 12" o:spid="_x0000_s1191" style="position:absolute;left:2565;top:41880;width:19415;height:4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kPlMUA&#10;AADbAAAADwAAAGRycy9kb3ducmV2LnhtbESPT2vCQBTE7wW/w/IEb3WjaVWiq0hAKLSH+gfF2yP7&#10;TILZtzG71eTbdwsFj8PM/IZZrFpTiTs1rrSsYDSMQBBnVpecKzjsN68zEM4ja6wsk4KOHKyWvZcF&#10;Jto+eEv3nc9FgLBLUEHhfZ1I6bKCDLqhrYmDd7GNQR9kk0vd4CPATSXHUTSRBksOCwXWlBaUXXc/&#10;RkHZxd/nr/Q0TT9vx9jZ7ujid6PUoN+u5yA8tf4Z/m9/aAXjN/j7E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2Q+UxQAAANsAAAAPAAAAAAAAAAAAAAAAAJgCAABkcnMv&#10;ZG93bnJldi54bWxQSwUGAAAAAAQABAD1AAAAigMAAAAA&#10;" filled="f">
                  <v:textbox>
                    <w:txbxContent>
                      <w:p w:rsidR="00E04307" w:rsidRPr="008C0DCA" w:rsidRDefault="00E04307" w:rsidP="00B60CC9">
                        <w:pPr>
                          <w:spacing w:after="0"/>
                          <w:jc w:val="center"/>
                          <w:rPr>
                            <w:sz w:val="18"/>
                            <w:szCs w:val="18"/>
                          </w:rPr>
                        </w:pPr>
                        <w:r>
                          <w:rPr>
                            <w:sz w:val="18"/>
                            <w:szCs w:val="18"/>
                          </w:rPr>
                          <w:t>The revision status of document is updated</w:t>
                        </w:r>
                      </w:p>
                    </w:txbxContent>
                  </v:textbox>
                </v:rect>
                <v:rect id="Rectangle 13" o:spid="_x0000_s1192" style="position:absolute;left:2581;top:51626;width:19415;height:5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qD8QA&#10;AADbAAAADwAAAGRycy9kb3ducmV2LnhtbESPQWvCQBSE74L/YXlCb2ajQSvRVUqgUGgP1ori7ZF9&#10;JsHs2zS71eTfuwXB4zAz3zCrTWdqcaXWVZYVTKIYBHFudcWFgv3P+3gBwnlkjbVlUtCTg816OFhh&#10;qu2Nv+m684UIEHYpKii9b1IpXV6SQRfZhjh4Z9sa9EG2hdQt3gLc1HIax3NpsOKwUGJDWUn5Zfdn&#10;FFR9sj19ZcfX7PP3kDjbH1wyM0q9jLq3JQhPnX+GH+0PrWA6g/8v4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Vqg/EAAAA2wAAAA8AAAAAAAAAAAAAAAAAmAIAAGRycy9k&#10;b3ducmV2LnhtbFBLBQYAAAAABAAEAPUAAACJAwAAAAA=&#10;" filled="f">
                  <v:textbox>
                    <w:txbxContent>
                      <w:p w:rsidR="00E04307" w:rsidRPr="008C0DCA" w:rsidRDefault="00E04307" w:rsidP="00B60CC9">
                        <w:pPr>
                          <w:spacing w:after="0"/>
                          <w:jc w:val="center"/>
                          <w:rPr>
                            <w:sz w:val="18"/>
                            <w:szCs w:val="18"/>
                          </w:rPr>
                        </w:pPr>
                        <w:r>
                          <w:rPr>
                            <w:sz w:val="18"/>
                            <w:szCs w:val="18"/>
                          </w:rPr>
                          <w:t>Obsolete copies of the document are purged from the system</w:t>
                        </w:r>
                      </w:p>
                    </w:txbxContent>
                  </v:textbox>
                </v:rect>
                <v:rect id="Rectangle 14" o:spid="_x0000_s1193" style="position:absolute;left:2565;top:62168;width:19415;height:5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c0eMQA&#10;AADbAAAADwAAAGRycy9kb3ducmV2LnhtbESPQWvCQBSE74L/YXlCb2ajQSvRVUqgUGgP1Yri7ZF9&#10;JsHs2zS71eTfuwXB4zAz3zCrTWdqcaXWVZYVTKIYBHFudcWFgv3P+3gBwnlkjbVlUtCTg816OFhh&#10;qu2Nt3Td+UIECLsUFZTeN6mULi/JoItsQxy8s20N+iDbQuoWbwFuajmN47k0WHFYKLGhrKT8svsz&#10;Cqo++T59ZcfX7PP3kDjbH1wyM0q9jLq3JQhPnX+GH+0PrWA6h/8v4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HNHjEAAAA2wAAAA8AAAAAAAAAAAAAAAAAmAIAAGRycy9k&#10;b3ducmV2LnhtbFBLBQYAAAAABAAEAPUAAACJAwAAAAA=&#10;" filled="f">
                  <v:textbox>
                    <w:txbxContent>
                      <w:p w:rsidR="00E04307" w:rsidRPr="008C0DCA" w:rsidRDefault="00E04307" w:rsidP="00B60CC9">
                        <w:pPr>
                          <w:spacing w:after="0"/>
                          <w:jc w:val="center"/>
                          <w:rPr>
                            <w:sz w:val="18"/>
                            <w:szCs w:val="18"/>
                          </w:rPr>
                        </w:pPr>
                        <w:r>
                          <w:rPr>
                            <w:sz w:val="18"/>
                            <w:szCs w:val="18"/>
                          </w:rPr>
                          <w:t>The updated document is made available to points of use</w:t>
                        </w:r>
                      </w:p>
                    </w:txbxContent>
                  </v:textbox>
                </v:rect>
                <v:shape id="AutoShape 17" o:spid="_x0000_s1194" type="#_x0000_t32" style="position:absolute;left:12270;top:11103;width:5;height:42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hEkMIAAADcAAAADwAAAGRycy9kb3ducmV2LnhtbESPT4vCMBTE78J+h/AWvGmqoEjXKK6w&#10;IF7EP7B7fDRv22DzUprY1G9vBMHjMDO/YZbr3taio9Ybxwom4wwEceG04VLB5fwzWoDwAVlj7ZgU&#10;3MnDevUxWGKuXeQjdadQigRhn6OCKoQml9IXFVn0Y9cQJ+/ftRZDkm0pdYsxwW0tp1k2lxYNp4UK&#10;G9pWVFxPN6vAxIPpmt02fu9//7yOZO4zZ5QafvabLxCB+vAOv9o7rWA6n8DzTDoC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hEkMIAAADcAAAADwAAAAAAAAAAAAAA&#10;AAChAgAAZHJzL2Rvd25yZXYueG1sUEsFBgAAAAAEAAQA+QAAAJADAAAAAA==&#10;">
                  <v:stroke endarrow="block"/>
                </v:shape>
                <v:shape id="AutoShape 18" o:spid="_x0000_s1195" type="#_x0000_t32" style="position:absolute;left:12270;top:19222;width:3;height:43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uRpMUAAADcAAAADwAAAGRycy9kb3ducmV2LnhtbESPQWvCQBSE70L/w/IK3nRjDlJTVykF&#10;RZQe1BLa2yP7TILZt2F31eivdwXB4zAz3zDTeWcacSbna8sKRsMEBHFhdc2lgt/9YvABwgdkjY1l&#10;UnAlD/PZW2+KmbYX3tJ5F0oRIewzVFCF0GZS+qIig35oW+LoHawzGKJ0pdQOLxFuGpkmyVgarDku&#10;VNjSd0XFcXcyCv42k1N+zX9onY8m6390xt/2S6X6793XJ4hAXXiFn+2VVpCOU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uRpMUAAADcAAAADwAAAAAAAAAA&#10;AAAAAAChAgAAZHJzL2Rvd25yZXYueG1sUEsFBgAAAAAEAAQA+QAAAJMDAAAAAA==&#10;">
                  <v:stroke endarrow="block"/>
                </v:shape>
                <v:shape id="AutoShape 19" o:spid="_x0000_s1196" type="#_x0000_t32" style="position:absolute;left:12273;top:27792;width:0;height:50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c0P8UAAADcAAAADwAAAGRycy9kb3ducmV2LnhtbESPQWsCMRSE70L/Q3gFb5pVQXQ1Sim0&#10;iOJBLUu9PTavu0s3L0sSdfXXG0HwOMzMN8x82ZpanMn5yrKCQT8BQZxbXXGh4Ofw1ZuA8AFZY22Z&#10;FFzJw3Lx1pljqu2Fd3Teh0JECPsUFZQhNKmUPi/JoO/bhjh6f9YZDFG6QmqHlwg3tRwmyVgarDgu&#10;lNjQZ0n5//5kFPxupqfsmm1pnQ2m6yM642+Hb6W67+3HDESgNrzCz/ZKKxiOR/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c0P8UAAADcAAAADwAAAAAAAAAA&#10;AAAAAAChAgAAZHJzL2Rvd25yZXYueG1sUEsFBgAAAAAEAAQA+QAAAJMDAAAAAA==&#10;">
                  <v:stroke endarrow="block"/>
                </v:shape>
                <v:shape id="AutoShape 20" o:spid="_x0000_s1197" type="#_x0000_t32" style="position:absolute;left:12273;top:37107;width:0;height:47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6sS8UAAADcAAAADwAAAGRycy9kb3ducmV2LnhtbESPQWsCMRSE70L/Q3gFb5pVRHQ1Sim0&#10;iOJBLUu9PTavu0s3L0sSdfXXG0HwOMzMN8x82ZpanMn5yrKCQT8BQZxbXXGh4Ofw1ZuA8AFZY22Z&#10;FFzJw3Lx1pljqu2Fd3Teh0JECPsUFZQhNKmUPi/JoO/bhjh6f9YZDFG6QmqHlwg3tRwmyVgarDgu&#10;lNjQZ0n5//5kFPxupqfsmm1pnQ2m6yM642+Hb6W67+3HDESgNrzCz/ZKKxiOR/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6sS8UAAADcAAAADwAAAAAAAAAA&#10;AAAAAAChAgAAZHJzL2Rvd25yZXYueG1sUEsFBgAAAAAEAAQA+QAAAJMDAAAAAA==&#10;">
                  <v:stroke endarrow="block"/>
                </v:shape>
                <v:shape id="AutoShape 21" o:spid="_x0000_s1198" type="#_x0000_t32" style="position:absolute;left:12273;top:46096;width:15;height:55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IJ0MUAAADcAAAADwAAAGRycy9kb3ducmV2LnhtbESPQWsCMRSE70L/Q3gFb5pVUHQ1Sim0&#10;iOJBLUu9PTavu0s3L0sSdfXXG0HwOMzMN8x82ZpanMn5yrKCQT8BQZxbXXGh4Ofw1ZuA8AFZY22Z&#10;FFzJw3Lx1pljqu2Fd3Teh0JECPsUFZQhNKmUPi/JoO/bhjh6f9YZDFG6QmqHlwg3tRwmyVgarDgu&#10;lNjQZ0n5//5kFPxupqfsmm1pnQ2m6yM642+Hb6W67+3HDESgNrzCz/ZKKxiOR/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IJ0MUAAADcAAAADwAAAAAAAAAA&#10;AAAAAAChAgAAZHJzL2Rvd25yZXYueG1sUEsFBgAAAAAEAAQA+QAAAJMDAAAAAA==&#10;">
                  <v:stroke endarrow="block"/>
                </v:shape>
                <v:shape id="AutoShape 22" o:spid="_x0000_s1199" type="#_x0000_t32" style="position:absolute;left:12273;top:57449;width:15;height:47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Hc5MMAAADcAAAADwAAAGRycy9kb3ducmV2LnhtbESPwWrDMBBE74H+g9hCb7HcQE1xo5jE&#10;UAi9lKSB9LhYG1vEWhlLtZy/rwKFHoeZecOsq9n2YqLRG8cKnrMcBHHjtOFWwenrffkKwgdkjb1j&#10;UnAjD9XmYbHGUrvIB5qOoRUJwr5EBV0IQymlbzqy6DM3ECfv4kaLIcmxlXrEmOC2l6s8L6RFw2mh&#10;w4Hqjprr8ccqMPHTTMO+jruP87fXkcztxRmlnh7n7RuIQHP4D/+191rBqijgfiYdAb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x3OTDAAAA3AAAAA8AAAAAAAAAAAAA&#10;AAAAoQIAAGRycy9kb3ducmV2LnhtbFBLBQYAAAAABAAEAPkAAACRAwAAAAA=&#10;">
                  <v:stroke endarrow="block"/>
                </v:shape>
                <v:shape id="Text Box 25" o:spid="_x0000_s1200" type="#_x0000_t202" style="position:absolute;left:343;top:795;width:23510;height:3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Z58UA&#10;AADcAAAADwAAAGRycy9kb3ducmV2LnhtbESPQWvCQBSE7wX/w/KE3uqmHqKJrqKCUkEotYV6fGSf&#10;SWj2bciuZv33rlDwOMzMN8x8GUwjrtS52rKC91ECgriwuuZSwc/39m0KwnlkjY1lUnAjB8vF4GWO&#10;ubY9f9H16EsRIexyVFB53+ZSuqIig25kW+LonW1n0EfZlVJ32Ee4aeQ4SVJpsOa4UGFLm4qKv+PF&#10;KOh9lu0m2315WqXT9a8OZxcOn0q9DsNqBsJT8M/wf/tDKxinG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ihnnxQAAANwAAAAPAAAAAAAAAAAAAAAAAJgCAABkcnMv&#10;ZG93bnJldi54bWxQSwUGAAAAAAQABAD1AAAAigMAAAAA&#10;" stroked="f">
                  <v:textbox>
                    <w:txbxContent>
                      <w:p w:rsidR="00E04307" w:rsidRPr="00DE6AA0" w:rsidRDefault="00E04307" w:rsidP="00B60CC9">
                        <w:pPr>
                          <w:pStyle w:val="Heading2"/>
                          <w:jc w:val="center"/>
                          <w:rPr>
                            <w:b/>
                          </w:rPr>
                        </w:pPr>
                        <w:bookmarkStart w:id="28" w:name="_Toc478449661"/>
                        <w:r w:rsidRPr="00DE6AA0">
                          <w:rPr>
                            <w:b/>
                          </w:rPr>
                          <w:t>Revision of Documents Process</w:t>
                        </w:r>
                        <w:bookmarkEnd w:id="28"/>
                      </w:p>
                    </w:txbxContent>
                  </v:textbox>
                </v:shape>
                <w10:wrap type="square"/>
              </v:group>
            </w:pict>
          </mc:Fallback>
        </mc:AlternateContent>
      </w:r>
      <w:r w:rsidR="00DE6AA0">
        <w:rPr>
          <w:noProof/>
        </w:rPr>
        <mc:AlternateContent>
          <mc:Choice Requires="wpc">
            <w:drawing>
              <wp:anchor distT="0" distB="0" distL="114300" distR="114300" simplePos="0" relativeHeight="251678720" behindDoc="0" locked="0" layoutInCell="1" allowOverlap="1" wp14:anchorId="48C1F348" wp14:editId="539EE141">
                <wp:simplePos x="0" y="0"/>
                <wp:positionH relativeFrom="column">
                  <wp:posOffset>113665</wp:posOffset>
                </wp:positionH>
                <wp:positionV relativeFrom="paragraph">
                  <wp:posOffset>309245</wp:posOffset>
                </wp:positionV>
                <wp:extent cx="2377440" cy="7410450"/>
                <wp:effectExtent l="0" t="0" r="22860" b="19050"/>
                <wp:wrapSquare wrapText="bothSides"/>
                <wp:docPr id="144" name="Canvas 1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solidFill>
                            <a:srgbClr val="000000"/>
                          </a:solidFill>
                        </a:ln>
                      </wpc:whole>
                      <wps:wsp>
                        <wps:cNvPr id="143" name="Text Box 25"/>
                        <wps:cNvSpPr txBox="1">
                          <a:spLocks noChangeArrowheads="1"/>
                        </wps:cNvSpPr>
                        <wps:spPr bwMode="auto">
                          <a:xfrm>
                            <a:off x="115852" y="79515"/>
                            <a:ext cx="2168080" cy="349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307" w:rsidRPr="00DE6AA0" w:rsidRDefault="00E04307" w:rsidP="00DE6AA0">
                              <w:pPr>
                                <w:pStyle w:val="Heading2"/>
                                <w:jc w:val="center"/>
                                <w:rPr>
                                  <w:b/>
                                </w:rPr>
                              </w:pPr>
                              <w:bookmarkStart w:id="21" w:name="_Toc478449662"/>
                              <w:r w:rsidRPr="00DE6AA0">
                                <w:rPr>
                                  <w:b/>
                                </w:rPr>
                                <w:t>Control of Documents Process</w:t>
                              </w:r>
                              <w:bookmarkEnd w:id="21"/>
                            </w:p>
                          </w:txbxContent>
                        </wps:txbx>
                        <wps:bodyPr rot="0" vert="horz" wrap="square" lIns="91440" tIns="45720" rIns="91440" bIns="45720" anchor="ctr" anchorCtr="0" upright="1">
                          <a:noAutofit/>
                        </wps:bodyPr>
                      </wps:wsp>
                      <wpg:wgp>
                        <wpg:cNvPr id="271" name="Group 271"/>
                        <wpg:cNvGrpSpPr/>
                        <wpg:grpSpPr>
                          <a:xfrm>
                            <a:off x="272512" y="688924"/>
                            <a:ext cx="1837102" cy="6199632"/>
                            <a:chOff x="236590" y="639929"/>
                            <a:chExt cx="1496465" cy="6200517"/>
                          </a:xfrm>
                        </wpg:grpSpPr>
                        <wps:wsp>
                          <wps:cNvPr id="69" name="Rectangle 8"/>
                          <wps:cNvSpPr>
                            <a:spLocks noChangeArrowheads="1"/>
                          </wps:cNvSpPr>
                          <wps:spPr bwMode="auto">
                            <a:xfrm>
                              <a:off x="236590" y="639929"/>
                              <a:ext cx="1495653" cy="265087"/>
                            </a:xfrm>
                            <a:prstGeom prst="rect">
                              <a:avLst/>
                            </a:prstGeom>
                            <a:noFill/>
                            <a:ln w="9525">
                              <a:solidFill>
                                <a:srgbClr val="000000"/>
                              </a:solidFill>
                              <a:miter lim="800000"/>
                              <a:headEnd/>
                              <a:tailEnd/>
                            </a:ln>
                          </wps:spPr>
                          <wps:txbx>
                            <w:txbxContent>
                              <w:p w:rsidR="00E04307" w:rsidRPr="008C0DCA" w:rsidRDefault="00E04307" w:rsidP="00B2111B">
                                <w:pPr>
                                  <w:spacing w:after="0"/>
                                  <w:jc w:val="center"/>
                                  <w:rPr>
                                    <w:sz w:val="18"/>
                                    <w:szCs w:val="18"/>
                                  </w:rPr>
                                </w:pPr>
                                <w:r>
                                  <w:rPr>
                                    <w:sz w:val="18"/>
                                    <w:szCs w:val="18"/>
                                  </w:rPr>
                                  <w:t>Create a d</w:t>
                                </w:r>
                                <w:r w:rsidRPr="008C0DCA">
                                  <w:rPr>
                                    <w:sz w:val="18"/>
                                    <w:szCs w:val="18"/>
                                  </w:rPr>
                                  <w:t>ocument</w:t>
                                </w:r>
                              </w:p>
                            </w:txbxContent>
                          </wps:txbx>
                          <wps:bodyPr rot="0" vert="horz" wrap="square" lIns="91440" tIns="45720" rIns="91440" bIns="45720" anchor="ctr" anchorCtr="0" upright="1">
                            <a:noAutofit/>
                          </wps:bodyPr>
                        </wps:wsp>
                        <wps:wsp>
                          <wps:cNvPr id="70" name="Rectangle 9"/>
                          <wps:cNvSpPr>
                            <a:spLocks noChangeArrowheads="1"/>
                          </wps:cNvSpPr>
                          <wps:spPr bwMode="auto">
                            <a:xfrm>
                              <a:off x="237402" y="1161555"/>
                              <a:ext cx="1495653" cy="390442"/>
                            </a:xfrm>
                            <a:prstGeom prst="rect">
                              <a:avLst/>
                            </a:prstGeom>
                            <a:noFill/>
                            <a:ln w="9525">
                              <a:solidFill>
                                <a:srgbClr val="000000"/>
                              </a:solidFill>
                              <a:miter lim="800000"/>
                              <a:headEnd/>
                              <a:tailEnd/>
                            </a:ln>
                          </wps:spPr>
                          <wps:txbx>
                            <w:txbxContent>
                              <w:p w:rsidR="00E04307" w:rsidRPr="008C0DCA" w:rsidRDefault="00E04307" w:rsidP="00B2111B">
                                <w:pPr>
                                  <w:spacing w:after="0"/>
                                  <w:jc w:val="center"/>
                                  <w:rPr>
                                    <w:sz w:val="18"/>
                                    <w:szCs w:val="18"/>
                                  </w:rPr>
                                </w:pPr>
                                <w:r>
                                  <w:rPr>
                                    <w:sz w:val="18"/>
                                    <w:szCs w:val="18"/>
                                  </w:rPr>
                                  <w:t>Assign a unique name to the d</w:t>
                                </w:r>
                                <w:r w:rsidRPr="008C0DCA">
                                  <w:rPr>
                                    <w:sz w:val="18"/>
                                    <w:szCs w:val="18"/>
                                  </w:rPr>
                                  <w:t>ocument</w:t>
                                </w:r>
                              </w:p>
                            </w:txbxContent>
                          </wps:txbx>
                          <wps:bodyPr rot="0" vert="horz" wrap="square" lIns="91440" tIns="45720" rIns="91440" bIns="45720" anchor="ctr" anchorCtr="0" upright="1">
                            <a:noAutofit/>
                          </wps:bodyPr>
                        </wps:wsp>
                        <wps:wsp>
                          <wps:cNvPr id="128" name="Rectangle 10"/>
                          <wps:cNvSpPr>
                            <a:spLocks noChangeArrowheads="1"/>
                          </wps:cNvSpPr>
                          <wps:spPr bwMode="auto">
                            <a:xfrm>
                              <a:off x="236996" y="1787725"/>
                              <a:ext cx="1496059" cy="582294"/>
                            </a:xfrm>
                            <a:prstGeom prst="rect">
                              <a:avLst/>
                            </a:prstGeom>
                            <a:noFill/>
                            <a:ln w="9525">
                              <a:solidFill>
                                <a:srgbClr val="000000"/>
                              </a:solidFill>
                              <a:miter lim="800000"/>
                              <a:headEnd/>
                              <a:tailEnd/>
                            </a:ln>
                          </wps:spPr>
                          <wps:txbx>
                            <w:txbxContent>
                              <w:p w:rsidR="00E04307" w:rsidRPr="008C0DCA" w:rsidRDefault="00E04307" w:rsidP="00B2111B">
                                <w:pPr>
                                  <w:spacing w:after="0"/>
                                  <w:jc w:val="center"/>
                                  <w:rPr>
                                    <w:sz w:val="18"/>
                                    <w:szCs w:val="18"/>
                                  </w:rPr>
                                </w:pPr>
                                <w:r>
                                  <w:rPr>
                                    <w:sz w:val="18"/>
                                    <w:szCs w:val="18"/>
                                  </w:rPr>
                                  <w:t>Identify the revision status of the d</w:t>
                                </w:r>
                                <w:r w:rsidRPr="008C0DCA">
                                  <w:rPr>
                                    <w:sz w:val="18"/>
                                    <w:szCs w:val="18"/>
                                  </w:rPr>
                                  <w:t xml:space="preserve">ocument </w:t>
                                </w:r>
                                <w:r>
                                  <w:rPr>
                                    <w:sz w:val="18"/>
                                    <w:szCs w:val="18"/>
                                  </w:rPr>
                                  <w:t>with a date</w:t>
                                </w:r>
                              </w:p>
                            </w:txbxContent>
                          </wps:txbx>
                          <wps:bodyPr rot="0" vert="horz" wrap="square" lIns="91440" tIns="45720" rIns="91440" bIns="45720" anchor="ctr" anchorCtr="0" upright="1">
                            <a:noAutofit/>
                          </wps:bodyPr>
                        </wps:wsp>
                        <wps:wsp>
                          <wps:cNvPr id="129" name="Rectangle 11"/>
                          <wps:cNvSpPr>
                            <a:spLocks noChangeArrowheads="1"/>
                          </wps:cNvSpPr>
                          <wps:spPr bwMode="auto">
                            <a:xfrm>
                              <a:off x="236996" y="2631951"/>
                              <a:ext cx="1496059" cy="421639"/>
                            </a:xfrm>
                            <a:prstGeom prst="rect">
                              <a:avLst/>
                            </a:prstGeom>
                            <a:noFill/>
                            <a:ln w="9525">
                              <a:solidFill>
                                <a:srgbClr val="000000"/>
                              </a:solidFill>
                              <a:miter lim="800000"/>
                              <a:headEnd/>
                              <a:tailEnd/>
                            </a:ln>
                          </wps:spPr>
                          <wps:txbx>
                            <w:txbxContent>
                              <w:p w:rsidR="00E04307" w:rsidRPr="008C0DCA" w:rsidRDefault="00E04307" w:rsidP="00B2111B">
                                <w:pPr>
                                  <w:spacing w:after="0"/>
                                  <w:jc w:val="center"/>
                                  <w:rPr>
                                    <w:sz w:val="18"/>
                                    <w:szCs w:val="18"/>
                                  </w:rPr>
                                </w:pPr>
                                <w:r w:rsidRPr="001259A0">
                                  <w:rPr>
                                    <w:sz w:val="18"/>
                                    <w:szCs w:val="18"/>
                                  </w:rPr>
                                  <w:t>Have the document reviewed for adequacy</w:t>
                                </w:r>
                              </w:p>
                            </w:txbxContent>
                          </wps:txbx>
                          <wps:bodyPr rot="0" vert="horz" wrap="square" lIns="91440" tIns="45720" rIns="91440" bIns="45720" anchor="ctr" anchorCtr="0" upright="1">
                            <a:noAutofit/>
                          </wps:bodyPr>
                        </wps:wsp>
                        <wps:wsp>
                          <wps:cNvPr id="130" name="Rectangle 12"/>
                          <wps:cNvSpPr>
                            <a:spLocks noChangeArrowheads="1"/>
                          </wps:cNvSpPr>
                          <wps:spPr bwMode="auto">
                            <a:xfrm>
                              <a:off x="236996" y="3480962"/>
                              <a:ext cx="1496059" cy="421639"/>
                            </a:xfrm>
                            <a:prstGeom prst="rect">
                              <a:avLst/>
                            </a:prstGeom>
                            <a:noFill/>
                            <a:ln w="9525">
                              <a:solidFill>
                                <a:srgbClr val="000000"/>
                              </a:solidFill>
                              <a:miter lim="800000"/>
                              <a:headEnd/>
                              <a:tailEnd/>
                            </a:ln>
                          </wps:spPr>
                          <wps:txbx>
                            <w:txbxContent>
                              <w:p w:rsidR="00E04307" w:rsidRPr="008C0DCA" w:rsidRDefault="00E04307" w:rsidP="00B2111B">
                                <w:pPr>
                                  <w:spacing w:after="0"/>
                                  <w:jc w:val="center"/>
                                  <w:rPr>
                                    <w:sz w:val="18"/>
                                    <w:szCs w:val="18"/>
                                  </w:rPr>
                                </w:pPr>
                                <w:r w:rsidRPr="001259A0">
                                  <w:rPr>
                                    <w:sz w:val="18"/>
                                    <w:szCs w:val="18"/>
                                  </w:rPr>
                                  <w:t>Affix approval to the document</w:t>
                                </w:r>
                              </w:p>
                            </w:txbxContent>
                          </wps:txbx>
                          <wps:bodyPr rot="0" vert="horz" wrap="square" lIns="91440" tIns="45720" rIns="91440" bIns="45720" anchor="ctr" anchorCtr="0" upright="1">
                            <a:noAutofit/>
                          </wps:bodyPr>
                        </wps:wsp>
                        <wps:wsp>
                          <wps:cNvPr id="131" name="Rectangle 13"/>
                          <wps:cNvSpPr>
                            <a:spLocks noChangeArrowheads="1"/>
                          </wps:cNvSpPr>
                          <wps:spPr bwMode="auto">
                            <a:xfrm>
                              <a:off x="236996" y="4134524"/>
                              <a:ext cx="1496059" cy="421639"/>
                            </a:xfrm>
                            <a:prstGeom prst="rect">
                              <a:avLst/>
                            </a:prstGeom>
                            <a:noFill/>
                            <a:ln w="9525">
                              <a:solidFill>
                                <a:srgbClr val="000000"/>
                              </a:solidFill>
                              <a:miter lim="800000"/>
                              <a:headEnd/>
                              <a:tailEnd/>
                            </a:ln>
                          </wps:spPr>
                          <wps:txbx>
                            <w:txbxContent>
                              <w:p w:rsidR="00E04307" w:rsidRPr="008C0DCA" w:rsidRDefault="00E04307" w:rsidP="00B2111B">
                                <w:pPr>
                                  <w:spacing w:after="0"/>
                                  <w:jc w:val="center"/>
                                  <w:rPr>
                                    <w:sz w:val="18"/>
                                    <w:szCs w:val="18"/>
                                  </w:rPr>
                                </w:pPr>
                                <w:r>
                                  <w:rPr>
                                    <w:sz w:val="18"/>
                                    <w:szCs w:val="18"/>
                                  </w:rPr>
                                  <w:t>Make a master copy of the d</w:t>
                                </w:r>
                                <w:r w:rsidRPr="008C0DCA">
                                  <w:rPr>
                                    <w:sz w:val="18"/>
                                    <w:szCs w:val="18"/>
                                  </w:rPr>
                                  <w:t>ocument</w:t>
                                </w:r>
                              </w:p>
                            </w:txbxContent>
                          </wps:txbx>
                          <wps:bodyPr rot="0" vert="horz" wrap="square" lIns="91440" tIns="45720" rIns="91440" bIns="45720" anchor="ctr" anchorCtr="0" upright="1">
                            <a:noAutofit/>
                          </wps:bodyPr>
                        </wps:wsp>
                        <wps:wsp>
                          <wps:cNvPr id="132" name="Rectangle 14"/>
                          <wps:cNvSpPr>
                            <a:spLocks noChangeArrowheads="1"/>
                          </wps:cNvSpPr>
                          <wps:spPr bwMode="auto">
                            <a:xfrm>
                              <a:off x="236590" y="4778518"/>
                              <a:ext cx="1496059" cy="421639"/>
                            </a:xfrm>
                            <a:prstGeom prst="rect">
                              <a:avLst/>
                            </a:prstGeom>
                            <a:noFill/>
                            <a:ln w="9525">
                              <a:solidFill>
                                <a:srgbClr val="000000"/>
                              </a:solidFill>
                              <a:miter lim="800000"/>
                              <a:headEnd/>
                              <a:tailEnd/>
                            </a:ln>
                          </wps:spPr>
                          <wps:txbx>
                            <w:txbxContent>
                              <w:p w:rsidR="00E04307" w:rsidRPr="008C0DCA" w:rsidRDefault="00E04307" w:rsidP="00B2111B">
                                <w:pPr>
                                  <w:spacing w:after="0"/>
                                  <w:jc w:val="center"/>
                                  <w:rPr>
                                    <w:sz w:val="18"/>
                                    <w:szCs w:val="18"/>
                                  </w:rPr>
                                </w:pPr>
                                <w:r>
                                  <w:rPr>
                                    <w:sz w:val="18"/>
                                    <w:szCs w:val="18"/>
                                  </w:rPr>
                                  <w:t>Make the document available at p</w:t>
                                </w:r>
                                <w:r w:rsidRPr="008C0DCA">
                                  <w:rPr>
                                    <w:sz w:val="18"/>
                                    <w:szCs w:val="18"/>
                                  </w:rPr>
                                  <w:t xml:space="preserve">oints of </w:t>
                                </w:r>
                                <w:r>
                                  <w:rPr>
                                    <w:sz w:val="18"/>
                                    <w:szCs w:val="18"/>
                                  </w:rPr>
                                  <w:t>u</w:t>
                                </w:r>
                                <w:r w:rsidRPr="008C0DCA">
                                  <w:rPr>
                                    <w:sz w:val="18"/>
                                    <w:szCs w:val="18"/>
                                  </w:rPr>
                                  <w:t>se</w:t>
                                </w:r>
                              </w:p>
                            </w:txbxContent>
                          </wps:txbx>
                          <wps:bodyPr rot="0" vert="horz" wrap="square" lIns="91440" tIns="45720" rIns="91440" bIns="45720" anchor="ctr" anchorCtr="0" upright="1">
                            <a:noAutofit/>
                          </wps:bodyPr>
                        </wps:wsp>
                        <wps:wsp>
                          <wps:cNvPr id="133" name="Rectangle 15"/>
                          <wps:cNvSpPr>
                            <a:spLocks noChangeArrowheads="1"/>
                          </wps:cNvSpPr>
                          <wps:spPr bwMode="auto">
                            <a:xfrm>
                              <a:off x="236590" y="5439341"/>
                              <a:ext cx="1496059" cy="582294"/>
                            </a:xfrm>
                            <a:prstGeom prst="rect">
                              <a:avLst/>
                            </a:prstGeom>
                            <a:noFill/>
                            <a:ln w="9525">
                              <a:solidFill>
                                <a:srgbClr val="000000"/>
                              </a:solidFill>
                              <a:miter lim="800000"/>
                              <a:headEnd/>
                              <a:tailEnd/>
                            </a:ln>
                          </wps:spPr>
                          <wps:txbx>
                            <w:txbxContent>
                              <w:p w:rsidR="00E04307" w:rsidRPr="008C0DCA" w:rsidRDefault="00E04307" w:rsidP="00B2111B">
                                <w:pPr>
                                  <w:spacing w:after="0"/>
                                  <w:jc w:val="center"/>
                                  <w:rPr>
                                    <w:sz w:val="18"/>
                                    <w:szCs w:val="18"/>
                                  </w:rPr>
                                </w:pPr>
                                <w:r w:rsidRPr="008C0DCA">
                                  <w:rPr>
                                    <w:sz w:val="18"/>
                                    <w:szCs w:val="18"/>
                                  </w:rPr>
                                  <w:t>Periodically (at least once every five years) review and re-approve the document</w:t>
                                </w:r>
                              </w:p>
                            </w:txbxContent>
                          </wps:txbx>
                          <wps:bodyPr rot="0" vert="horz" wrap="square" lIns="91440" tIns="45720" rIns="91440" bIns="45720" anchor="ctr" anchorCtr="0" upright="1">
                            <a:noAutofit/>
                          </wps:bodyPr>
                        </wps:wsp>
                        <wps:wsp>
                          <wps:cNvPr id="134" name="Rectangle 16"/>
                          <wps:cNvSpPr>
                            <a:spLocks noChangeArrowheads="1"/>
                          </wps:cNvSpPr>
                          <wps:spPr bwMode="auto">
                            <a:xfrm>
                              <a:off x="236996" y="6258152"/>
                              <a:ext cx="1496059" cy="582294"/>
                            </a:xfrm>
                            <a:prstGeom prst="rect">
                              <a:avLst/>
                            </a:prstGeom>
                            <a:noFill/>
                            <a:ln w="9525">
                              <a:solidFill>
                                <a:srgbClr val="000000"/>
                              </a:solidFill>
                              <a:miter lim="800000"/>
                              <a:headEnd/>
                              <a:tailEnd/>
                            </a:ln>
                          </wps:spPr>
                          <wps:txbx>
                            <w:txbxContent>
                              <w:p w:rsidR="00E04307" w:rsidRPr="008C0DCA" w:rsidRDefault="00E04307" w:rsidP="00B2111B">
                                <w:pPr>
                                  <w:spacing w:after="0"/>
                                  <w:jc w:val="center"/>
                                  <w:rPr>
                                    <w:sz w:val="18"/>
                                    <w:szCs w:val="18"/>
                                  </w:rPr>
                                </w:pPr>
                                <w:r>
                                  <w:rPr>
                                    <w:sz w:val="18"/>
                                    <w:szCs w:val="18"/>
                                  </w:rPr>
                                  <w:t>Follow Revision of Document Process,</w:t>
                                </w:r>
                                <w:r w:rsidRPr="008C0DCA">
                                  <w:rPr>
                                    <w:sz w:val="18"/>
                                    <w:szCs w:val="18"/>
                                  </w:rPr>
                                  <w:t xml:space="preserve"> as needed.</w:t>
                                </w:r>
                              </w:p>
                            </w:txbxContent>
                          </wps:txbx>
                          <wps:bodyPr rot="0" vert="horz" wrap="square" lIns="91440" tIns="45720" rIns="91440" bIns="45720" anchor="ctr" anchorCtr="0" upright="1">
                            <a:noAutofit/>
                          </wps:bodyPr>
                        </wps:wsp>
                        <wps:wsp>
                          <wps:cNvPr id="135" name="AutoShape 17"/>
                          <wps:cNvCnPr>
                            <a:cxnSpLocks noChangeShapeType="1"/>
                            <a:stCxn id="69" idx="2"/>
                            <a:endCxn id="70" idx="0"/>
                          </wps:cNvCnPr>
                          <wps:spPr bwMode="auto">
                            <a:xfrm>
                              <a:off x="984417" y="905016"/>
                              <a:ext cx="812" cy="2565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AutoShape 18"/>
                          <wps:cNvCnPr>
                            <a:cxnSpLocks noChangeShapeType="1"/>
                            <a:stCxn id="70" idx="2"/>
                            <a:endCxn id="128" idx="0"/>
                          </wps:cNvCnPr>
                          <wps:spPr bwMode="auto">
                            <a:xfrm flipH="1">
                              <a:off x="985026" y="1551997"/>
                              <a:ext cx="203" cy="2357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AutoShape 19"/>
                          <wps:cNvCnPr>
                            <a:cxnSpLocks noChangeShapeType="1"/>
                            <a:stCxn id="128" idx="2"/>
                            <a:endCxn id="129" idx="0"/>
                          </wps:cNvCnPr>
                          <wps:spPr bwMode="auto">
                            <a:xfrm>
                              <a:off x="985026" y="2370019"/>
                              <a:ext cx="0" cy="2619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AutoShape 20"/>
                          <wps:cNvCnPr>
                            <a:cxnSpLocks noChangeShapeType="1"/>
                            <a:endCxn id="130" idx="0"/>
                          </wps:cNvCnPr>
                          <wps:spPr bwMode="auto">
                            <a:xfrm>
                              <a:off x="984417" y="3053590"/>
                              <a:ext cx="609" cy="4273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AutoShape 21"/>
                          <wps:cNvCnPr>
                            <a:cxnSpLocks noChangeShapeType="1"/>
                            <a:stCxn id="130" idx="2"/>
                            <a:endCxn id="131" idx="0"/>
                          </wps:cNvCnPr>
                          <wps:spPr bwMode="auto">
                            <a:xfrm>
                              <a:off x="985026" y="3902601"/>
                              <a:ext cx="0" cy="2319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AutoShape 22"/>
                          <wps:cNvCnPr>
                            <a:cxnSpLocks noChangeShapeType="1"/>
                            <a:stCxn id="131" idx="2"/>
                            <a:endCxn id="132" idx="0"/>
                          </wps:cNvCnPr>
                          <wps:spPr bwMode="auto">
                            <a:xfrm flipH="1">
                              <a:off x="984620" y="4556163"/>
                              <a:ext cx="406" cy="222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AutoShape 23"/>
                          <wps:cNvCnPr>
                            <a:cxnSpLocks noChangeShapeType="1"/>
                            <a:stCxn id="132" idx="2"/>
                            <a:endCxn id="133" idx="0"/>
                          </wps:cNvCnPr>
                          <wps:spPr bwMode="auto">
                            <a:xfrm>
                              <a:off x="984620" y="5200157"/>
                              <a:ext cx="0" cy="2391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AutoShape 24"/>
                          <wps:cNvCnPr>
                            <a:cxnSpLocks noChangeShapeType="1"/>
                            <a:stCxn id="133" idx="2"/>
                            <a:endCxn id="134" idx="0"/>
                          </wps:cNvCnPr>
                          <wps:spPr bwMode="auto">
                            <a:xfrm>
                              <a:off x="984620" y="6021635"/>
                              <a:ext cx="406" cy="2369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14:sizeRelH relativeFrom="page">
                  <wp14:pctWidth>0</wp14:pctWidth>
                </wp14:sizeRelH>
                <wp14:sizeRelV relativeFrom="page">
                  <wp14:pctHeight>0</wp14:pctHeight>
                </wp14:sizeRelV>
              </wp:anchor>
            </w:drawing>
          </mc:Choice>
          <mc:Fallback>
            <w:pict>
              <v:group id="Canvas 144" o:spid="_x0000_s1201" editas="canvas" style="position:absolute;margin-left:8.95pt;margin-top:24.35pt;width:187.2pt;height:583.5pt;z-index:251678720;mso-position-horizontal-relative:text;mso-position-vertical-relative:text" coordsize="23774,7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">
                <v:shape id="_x0000_s1202" type="#_x0000_t75" style="position:absolute;width:23774;height:74104;visibility:visible;mso-wrap-style:square" stroked="t">
                  <v:fill o:detectmouseclick="t"/>
                  <v:path o:connecttype="none"/>
                </v:shape>
                <v:shape id="Text Box 25" o:spid="_x0000_s1203" type="#_x0000_t202" style="position:absolute;left:1158;top:795;width:21681;height:3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ITEcMA&#10;AADcAAAADwAAAGRycy9kb3ducmV2LnhtbERP32vCMBB+H+x/CDfwbabq6LQaRQVlg8GYCvp4NGdb&#10;bC6liW323y+Dwd7u4/t5i1UwteiodZVlBaNhAoI4t7riQsHpuHuegnAeWWNtmRR8k4PV8vFhgZm2&#10;PX9Rd/CFiCHsMlRQet9kUrq8JINuaBviyF1ta9BH2BZSt9jHcFPLcZKk0mDFsaHEhrYl5bfD3Sjo&#10;/Wy2f929F5d1Ot2cdbi68PGp1OAprOcgPAX/L/5zv+k4/2UC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ITEcMAAADcAAAADwAAAAAAAAAAAAAAAACYAgAAZHJzL2Rv&#10;d25yZXYueG1sUEsFBgAAAAAEAAQA9QAAAIgDAAAAAA==&#10;" stroked="f">
                  <v:textbox>
                    <w:txbxContent>
                      <w:p w:rsidR="00E04307" w:rsidRPr="00DE6AA0" w:rsidRDefault="00E04307" w:rsidP="00DE6AA0">
                        <w:pPr>
                          <w:pStyle w:val="Heading2"/>
                          <w:jc w:val="center"/>
                          <w:rPr>
                            <w:b/>
                          </w:rPr>
                        </w:pPr>
                        <w:bookmarkStart w:id="30" w:name="_Toc478449662"/>
                        <w:r w:rsidRPr="00DE6AA0">
                          <w:rPr>
                            <w:b/>
                          </w:rPr>
                          <w:t>Control of Documents Process</w:t>
                        </w:r>
                        <w:bookmarkEnd w:id="30"/>
                      </w:p>
                    </w:txbxContent>
                  </v:textbox>
                </v:shape>
                <v:group id="Group 271" o:spid="_x0000_s1204" style="position:absolute;left:2725;top:6889;width:18371;height:61996" coordorigin="2365,6399" coordsize="14964,62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rect id="Rectangle 8" o:spid="_x0000_s1205" style="position:absolute;left:2365;top:6399;width:14957;height:2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IZysUA&#10;AADbAAAADwAAAGRycy9kb3ducmV2LnhtbESPQWvCQBSE7wX/w/KE3uqmhqqN2YgECoI9VFuU3h7Z&#10;ZxKafZtmt5r8e1coeBxm5hsmXfWmEWfqXG1ZwfMkAkFcWF1zqeDr8+1pAcJ5ZI2NZVIwkINVNnpI&#10;MdH2wjs6730pAoRdggoq79tESldUZNBNbEscvJPtDPogu1LqDi8Bbho5jaKZNFhzWKiwpbyi4mf/&#10;ZxTUQ/zx/Z4f5/n29xA7Oxxc/GKUehz36yUIT72/h//bG61g9gq3L+EH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shnKxQAAANsAAAAPAAAAAAAAAAAAAAAAAJgCAABkcnMv&#10;ZG93bnJldi54bWxQSwUGAAAAAAQABAD1AAAAigMAAAAA&#10;" filled="f">
                    <v:textbox>
                      <w:txbxContent>
                        <w:p w:rsidR="00E04307" w:rsidRPr="008C0DCA" w:rsidRDefault="00E04307" w:rsidP="00B2111B">
                          <w:pPr>
                            <w:spacing w:after="0"/>
                            <w:jc w:val="center"/>
                            <w:rPr>
                              <w:sz w:val="18"/>
                              <w:szCs w:val="18"/>
                            </w:rPr>
                          </w:pPr>
                          <w:r>
                            <w:rPr>
                              <w:sz w:val="18"/>
                              <w:szCs w:val="18"/>
                            </w:rPr>
                            <w:t>Create a d</w:t>
                          </w:r>
                          <w:r w:rsidRPr="008C0DCA">
                            <w:rPr>
                              <w:sz w:val="18"/>
                              <w:szCs w:val="18"/>
                            </w:rPr>
                            <w:t>ocument</w:t>
                          </w:r>
                        </w:p>
                      </w:txbxContent>
                    </v:textbox>
                  </v:rect>
                  <v:rect id="Rectangle 9" o:spid="_x0000_s1206" style="position:absolute;left:2374;top:11615;width:14956;height:39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EmisIA&#10;AADbAAAADwAAAGRycy9kb3ducmV2LnhtbERPy2rCQBTdC/7DcAvuzKQNNSV1FAkUCrpQWyzdXTK3&#10;SWjmTpoZ8/j7zkJweTjv9XY0jeipc7VlBY9RDIK4sLrmUsHnx9vyBYTzyBoby6RgIgfbzXy2xkzb&#10;gU/Un30pQgi7DBVU3reZlK6oyKCLbEscuB/bGfQBdqXUHQ4h3DTyKY5X0mDNoaHClvKKit/z1Sio&#10;p+T4fci/0nz/d0mcnS4ueTZKLR7G3SsIT6O/i2/ud60gDevDl/A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USaKwgAAANsAAAAPAAAAAAAAAAAAAAAAAJgCAABkcnMvZG93&#10;bnJldi54bWxQSwUGAAAAAAQABAD1AAAAhwMAAAAA&#10;" filled="f">
                    <v:textbox>
                      <w:txbxContent>
                        <w:p w:rsidR="00E04307" w:rsidRPr="008C0DCA" w:rsidRDefault="00E04307" w:rsidP="00B2111B">
                          <w:pPr>
                            <w:spacing w:after="0"/>
                            <w:jc w:val="center"/>
                            <w:rPr>
                              <w:sz w:val="18"/>
                              <w:szCs w:val="18"/>
                            </w:rPr>
                          </w:pPr>
                          <w:r>
                            <w:rPr>
                              <w:sz w:val="18"/>
                              <w:szCs w:val="18"/>
                            </w:rPr>
                            <w:t>Assign a unique name to the d</w:t>
                          </w:r>
                          <w:r w:rsidRPr="008C0DCA">
                            <w:rPr>
                              <w:sz w:val="18"/>
                              <w:szCs w:val="18"/>
                            </w:rPr>
                            <w:t>ocument</w:t>
                          </w:r>
                        </w:p>
                      </w:txbxContent>
                    </v:textbox>
                  </v:rect>
                  <v:rect id="Rectangle 10" o:spid="_x0000_s1207" style="position:absolute;left:2369;top:17877;width:14961;height:5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T8U8YA&#10;AADcAAAADwAAAGRycy9kb3ducmV2LnhtbESPQWvCQBCF7wX/wzJCb3VTg62kriKBQqE9WCuKtyE7&#10;TUKzszG71eTfOwfB2wzvzXvfLFa9a9SZulB7NvA8SUARF97WXBrY/bw/zUGFiGyx8UwGBgqwWo4e&#10;FphZf+FvOm9jqSSEQ4YGqhjbTOtQVOQwTHxLLNqv7xxGWbtS2w4vEu4aPU2SF+2wZmmosKW8ouJv&#10;++8M1EO6OX7lh9f887RPgx/2IZ05Yx7H/foNVKQ+3s236w8r+FOhlWdkAr2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T8U8YAAADcAAAADwAAAAAAAAAAAAAAAACYAgAAZHJz&#10;L2Rvd25yZXYueG1sUEsFBgAAAAAEAAQA9QAAAIsDAAAAAA==&#10;" filled="f">
                    <v:textbox>
                      <w:txbxContent>
                        <w:p w:rsidR="00E04307" w:rsidRPr="008C0DCA" w:rsidRDefault="00E04307" w:rsidP="00B2111B">
                          <w:pPr>
                            <w:spacing w:after="0"/>
                            <w:jc w:val="center"/>
                            <w:rPr>
                              <w:sz w:val="18"/>
                              <w:szCs w:val="18"/>
                            </w:rPr>
                          </w:pPr>
                          <w:r>
                            <w:rPr>
                              <w:sz w:val="18"/>
                              <w:szCs w:val="18"/>
                            </w:rPr>
                            <w:t>Identify the revision status of the d</w:t>
                          </w:r>
                          <w:r w:rsidRPr="008C0DCA">
                            <w:rPr>
                              <w:sz w:val="18"/>
                              <w:szCs w:val="18"/>
                            </w:rPr>
                            <w:t xml:space="preserve">ocument </w:t>
                          </w:r>
                          <w:r>
                            <w:rPr>
                              <w:sz w:val="18"/>
                              <w:szCs w:val="18"/>
                            </w:rPr>
                            <w:t>with a date</w:t>
                          </w:r>
                        </w:p>
                      </w:txbxContent>
                    </v:textbox>
                  </v:rect>
                  <v:rect id="Rectangle 11" o:spid="_x0000_s1208" style="position:absolute;left:2369;top:26319;width:14961;height:4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hZyMMA&#10;AADcAAAADwAAAGRycy9kb3ducmV2LnhtbERPS2vCQBC+F/wPywje6kZDq0ZXkYBQaA/1geJtyI5J&#10;MDsbs1tN/n23UPA2H99zFqvWVOJOjSstKxgNIxDEmdUl5woO+83rFITzyBory6SgIwerZe9lgYm2&#10;D97SfedzEULYJaig8L5OpHRZQQbd0NbEgbvYxqAPsMmlbvARwk0lx1H0Lg2WHBoKrCktKLvufoyC&#10;sou/z1/paZJ+3o6xs93RxW9GqUG/Xc9BeGr9U/zv/tBh/ngG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hZyMMAAADcAAAADwAAAAAAAAAAAAAAAACYAgAAZHJzL2Rv&#10;d25yZXYueG1sUEsFBgAAAAAEAAQA9QAAAIgDAAAAAA==&#10;" filled="f">
                    <v:textbox>
                      <w:txbxContent>
                        <w:p w:rsidR="00E04307" w:rsidRPr="008C0DCA" w:rsidRDefault="00E04307" w:rsidP="00B2111B">
                          <w:pPr>
                            <w:spacing w:after="0"/>
                            <w:jc w:val="center"/>
                            <w:rPr>
                              <w:sz w:val="18"/>
                              <w:szCs w:val="18"/>
                            </w:rPr>
                          </w:pPr>
                          <w:r w:rsidRPr="001259A0">
                            <w:rPr>
                              <w:sz w:val="18"/>
                              <w:szCs w:val="18"/>
                            </w:rPr>
                            <w:t>Have the document reviewed for adequacy</w:t>
                          </w:r>
                        </w:p>
                      </w:txbxContent>
                    </v:textbox>
                  </v:rect>
                  <v:rect id="Rectangle 12" o:spid="_x0000_s1209" style="position:absolute;left:2369;top:34809;width:14961;height:42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tmiMYA&#10;AADcAAAADwAAAGRycy9kb3ducmV2LnhtbESPQWvCQBCF7wX/wzKF3uqmDbYluooEBEEPVovF25Cd&#10;JqHZ2TS71eTfOwfB2wzvzXvfzBa9a9SZulB7NvAyTkARF97WXBr4OqyeP0CFiGyx8UwGBgqwmI8e&#10;ZphZf+FPOu9jqSSEQ4YGqhjbTOtQVOQwjH1LLNqP7xxGWbtS2w4vEu4a/Zokb9phzdJQYUt5RcXv&#10;/t8ZqId0d9rm3+/55u+YBj8cQzpxxjw99sspqEh9vJtv12sr+KngyzMygZ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tmiMYAAADcAAAADwAAAAAAAAAAAAAAAACYAgAAZHJz&#10;L2Rvd25yZXYueG1sUEsFBgAAAAAEAAQA9QAAAIsDAAAAAA==&#10;" filled="f">
                    <v:textbox>
                      <w:txbxContent>
                        <w:p w:rsidR="00E04307" w:rsidRPr="008C0DCA" w:rsidRDefault="00E04307" w:rsidP="00B2111B">
                          <w:pPr>
                            <w:spacing w:after="0"/>
                            <w:jc w:val="center"/>
                            <w:rPr>
                              <w:sz w:val="18"/>
                              <w:szCs w:val="18"/>
                            </w:rPr>
                          </w:pPr>
                          <w:r w:rsidRPr="001259A0">
                            <w:rPr>
                              <w:sz w:val="18"/>
                              <w:szCs w:val="18"/>
                            </w:rPr>
                            <w:t>Affix approval to the document</w:t>
                          </w:r>
                        </w:p>
                      </w:txbxContent>
                    </v:textbox>
                  </v:rect>
                  <v:rect id="Rectangle 13" o:spid="_x0000_s1210" style="position:absolute;left:2369;top:41345;width:14961;height:4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fDE8QA&#10;AADcAAAADwAAAGRycy9kb3ducmV2LnhtbERPS2vCQBC+F/wPywje6kZDtaRuggQKQnuoDyy9Ddkx&#10;CWZn0+xWk3/fFQRv8/E9Z5X1phEX6lxtWcFsGoEgLqyuuVRw2L8/v4JwHlljY5kUDOQgS0dPK0y0&#10;vfKWLjtfihDCLkEFlfdtIqUrKjLoprYlDtzJdgZ9gF0pdYfXEG4aOY+ihTRYc2iosKW8ouK8+zMK&#10;6iH++vnMv5f5x+8xdnY4uvjFKDUZ9+s3EJ56/xDf3Rsd5sczuD0TLp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nwxPEAAAA3AAAAA8AAAAAAAAAAAAAAAAAmAIAAGRycy9k&#10;b3ducmV2LnhtbFBLBQYAAAAABAAEAPUAAACJAwAAAAA=&#10;" filled="f">
                    <v:textbox>
                      <w:txbxContent>
                        <w:p w:rsidR="00E04307" w:rsidRPr="008C0DCA" w:rsidRDefault="00E04307" w:rsidP="00B2111B">
                          <w:pPr>
                            <w:spacing w:after="0"/>
                            <w:jc w:val="center"/>
                            <w:rPr>
                              <w:sz w:val="18"/>
                              <w:szCs w:val="18"/>
                            </w:rPr>
                          </w:pPr>
                          <w:r>
                            <w:rPr>
                              <w:sz w:val="18"/>
                              <w:szCs w:val="18"/>
                            </w:rPr>
                            <w:t>Make a master copy of the d</w:t>
                          </w:r>
                          <w:r w:rsidRPr="008C0DCA">
                            <w:rPr>
                              <w:sz w:val="18"/>
                              <w:szCs w:val="18"/>
                            </w:rPr>
                            <w:t>ocument</w:t>
                          </w:r>
                        </w:p>
                      </w:txbxContent>
                    </v:textbox>
                  </v:rect>
                  <v:rect id="Rectangle 14" o:spid="_x0000_s1211" style="position:absolute;left:2365;top:47785;width:14961;height:4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dZMQA&#10;AADcAAAADwAAAGRycy9kb3ducmV2LnhtbERPS2vCQBC+F/oflhF6azYatCV1E0qgUNCDj2LpbchO&#10;k9DsbJpdNfn3riB4m4/vOct8MK04Ue8aywqmUQyCuLS64UrB1/7j+RWE88gaW8ukYCQHefb4sMRU&#10;2zNv6bTzlQgh7FJUUHvfpVK6siaDLrIdceB+bW/QB9hXUvd4DuGmlbM4XkiDDYeGGjsqair/dkej&#10;oBmTzc+6+H4pVv+HxNnx4JK5UeppMry/gfA0+Lv45v7UYX4yg+sz4QKZ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1XWTEAAAA3AAAAA8AAAAAAAAAAAAAAAAAmAIAAGRycy9k&#10;b3ducmV2LnhtbFBLBQYAAAAABAAEAPUAAACJAwAAAAA=&#10;" filled="f">
                    <v:textbox>
                      <w:txbxContent>
                        <w:p w:rsidR="00E04307" w:rsidRPr="008C0DCA" w:rsidRDefault="00E04307" w:rsidP="00B2111B">
                          <w:pPr>
                            <w:spacing w:after="0"/>
                            <w:jc w:val="center"/>
                            <w:rPr>
                              <w:sz w:val="18"/>
                              <w:szCs w:val="18"/>
                            </w:rPr>
                          </w:pPr>
                          <w:r>
                            <w:rPr>
                              <w:sz w:val="18"/>
                              <w:szCs w:val="18"/>
                            </w:rPr>
                            <w:t>Make the document available at p</w:t>
                          </w:r>
                          <w:r w:rsidRPr="008C0DCA">
                            <w:rPr>
                              <w:sz w:val="18"/>
                              <w:szCs w:val="18"/>
                            </w:rPr>
                            <w:t xml:space="preserve">oints of </w:t>
                          </w:r>
                          <w:r>
                            <w:rPr>
                              <w:sz w:val="18"/>
                              <w:szCs w:val="18"/>
                            </w:rPr>
                            <w:t>u</w:t>
                          </w:r>
                          <w:r w:rsidRPr="008C0DCA">
                            <w:rPr>
                              <w:sz w:val="18"/>
                              <w:szCs w:val="18"/>
                            </w:rPr>
                            <w:t>se</w:t>
                          </w:r>
                        </w:p>
                      </w:txbxContent>
                    </v:textbox>
                  </v:rect>
                  <v:rect id="Rectangle 15" o:spid="_x0000_s1212" style="position:absolute;left:2365;top:54393;width:14961;height:5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4/8MA&#10;AADcAAAADwAAAGRycy9kb3ducmV2LnhtbERPTWvCQBC9C/0PyxS86aZdqpK6SgkIQnuwKoq3ITtN&#10;QrOzMbvV5N+7BcHbPN7nzJedrcWFWl851vAyTkAQ585UXGjY71ajGQgfkA3WjklDTx6Wi6fBHFPj&#10;rvxNl20oRAxhn6KGMoQmldLnJVn0Y9cQR+7HtRZDhG0hTYvXGG5r+ZokE2mx4thQYkNZSfnv9s9q&#10;qHq1OX1lx2n2eT4o7/qDV29W6+Fz9/EOIlAXHuK7e23ifKXg/5l4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4/8MAAADcAAAADwAAAAAAAAAAAAAAAACYAgAAZHJzL2Rv&#10;d25yZXYueG1sUEsFBgAAAAAEAAQA9QAAAIgDAAAAAA==&#10;" filled="f">
                    <v:textbox>
                      <w:txbxContent>
                        <w:p w:rsidR="00E04307" w:rsidRPr="008C0DCA" w:rsidRDefault="00E04307" w:rsidP="00B2111B">
                          <w:pPr>
                            <w:spacing w:after="0"/>
                            <w:jc w:val="center"/>
                            <w:rPr>
                              <w:sz w:val="18"/>
                              <w:szCs w:val="18"/>
                            </w:rPr>
                          </w:pPr>
                          <w:r w:rsidRPr="008C0DCA">
                            <w:rPr>
                              <w:sz w:val="18"/>
                              <w:szCs w:val="18"/>
                            </w:rPr>
                            <w:t>Periodically (at least once every five years) review and re-approve the document</w:t>
                          </w:r>
                        </w:p>
                      </w:txbxContent>
                    </v:textbox>
                  </v:rect>
                  <v:rect id="Rectangle 16" o:spid="_x0000_s1213" style="position:absolute;left:2369;top:62581;width:14961;height:5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Bgi8MA&#10;AADcAAAADwAAAGRycy9kb3ducmV2LnhtbERPS2vCQBC+F/oflhF6qxuNL1JXKYGCoAerovQ2ZKdJ&#10;aHY2ZldN/r0rCL3Nx/ec+bI1lbhS40rLCgb9CARxZnXJuYLD/ut9BsJ5ZI2VZVLQkYPl4vVljom2&#10;N/6m687nIoSwS1BB4X2dSOmyggy6vq2JA/drG4M+wCaXusFbCDeVHEbRRBosOTQUWFNaUPa3uxgF&#10;ZRdvfzbpaZquz8fY2e7o4rFR6q3Xfn6A8NT6f/HTvdJhfjyCxzPhAr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Bgi8MAAADcAAAADwAAAAAAAAAAAAAAAACYAgAAZHJzL2Rv&#10;d25yZXYueG1sUEsFBgAAAAAEAAQA9QAAAIgDAAAAAA==&#10;" filled="f">
                    <v:textbox>
                      <w:txbxContent>
                        <w:p w:rsidR="00E04307" w:rsidRPr="008C0DCA" w:rsidRDefault="00E04307" w:rsidP="00B2111B">
                          <w:pPr>
                            <w:spacing w:after="0"/>
                            <w:jc w:val="center"/>
                            <w:rPr>
                              <w:sz w:val="18"/>
                              <w:szCs w:val="18"/>
                            </w:rPr>
                          </w:pPr>
                          <w:r>
                            <w:rPr>
                              <w:sz w:val="18"/>
                              <w:szCs w:val="18"/>
                            </w:rPr>
                            <w:t>Follow Revision of Document Process,</w:t>
                          </w:r>
                          <w:r w:rsidRPr="008C0DCA">
                            <w:rPr>
                              <w:sz w:val="18"/>
                              <w:szCs w:val="18"/>
                            </w:rPr>
                            <w:t xml:space="preserve"> as needed.</w:t>
                          </w:r>
                        </w:p>
                      </w:txbxContent>
                    </v:textbox>
                  </v:rect>
                  <v:shape id="AutoShape 17" o:spid="_x0000_s1214" type="#_x0000_t32" style="position:absolute;left:9844;top:9050;width:8;height:25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RHscMAAADcAAAADwAAAGRycy9kb3ducmV2LnhtbERPTWsCMRC9C/0PYQreNKui1K1RSkER&#10;xYNalvY2bKa7SzeTJYm6+uuNIPQ2j/c5s0VranEm5yvLCgb9BARxbnXFhYKv47L3BsIHZI21ZVJw&#10;JQ+L+Utnhqm2F97T+RAKEUPYp6igDKFJpfR5SQZ93zbEkfu1zmCI0BVSO7zEcFPLYZJMpMGKY0OJ&#10;DX2WlP8dTkbB93Z6yq7ZjjbZYLr5QWf87bhSqvvafryDCNSGf/HTvdZx/mgM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kR7HDAAAA3AAAAA8AAAAAAAAAAAAA&#10;AAAAoQIAAGRycy9kb3ducmV2LnhtbFBLBQYAAAAABAAEAPkAAACRAwAAAAA=&#10;">
                    <v:stroke endarrow="block"/>
                  </v:shape>
                  <v:shape id="AutoShape 18" o:spid="_x0000_s1215" type="#_x0000_t32" style="position:absolute;left:9850;top:15519;width:2;height:23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eShcEAAADcAAAADwAAAGRycy9kb3ducmV2LnhtbERP32vCMBB+H/g/hBP2tqY6lNEZixYG&#10;shfRDbbHoznbYHMpTdbU/34ZDHy7j+/nbcrJdmKkwRvHChZZDoK4dtpwo+Dz4+3pBYQPyBo7x6Tg&#10;Rh7K7exhg4V2kU80nkMjUgj7AhW0IfSFlL5uyaLPXE+cuIsbLIYEh0bqAWMKt51c5vlaWjScGlrs&#10;qWqpvp5/rAITj2bsD1Xcv399ex3J3FbOKPU4n3avIAJN4S7+dx90mv+8hr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Z5KFwQAAANwAAAAPAAAAAAAAAAAAAAAA&#10;AKECAABkcnMvZG93bnJldi54bWxQSwUGAAAAAAQABAD5AAAAjwMAAAAA&#10;">
                    <v:stroke endarrow="block"/>
                  </v:shape>
                  <v:shape id="AutoShape 19" o:spid="_x0000_s1216" type="#_x0000_t32" style="position:absolute;left:9850;top:23700;width:0;height:2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p8XcMAAADcAAAADwAAAGRycy9kb3ducmV2LnhtbERPTWsCMRC9C/0PYQreNKuC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6fF3DAAAA3AAAAA8AAAAAAAAAAAAA&#10;AAAAoQIAAGRycy9kb3ducmV2LnhtbFBLBQYAAAAABAAEAPkAAACRAwAAAAA=&#10;">
                    <v:stroke endarrow="block"/>
                  </v:shape>
                  <v:shape id="AutoShape 20" o:spid="_x0000_s1217" type="#_x0000_t32" style="position:absolute;left:9844;top:30535;width:6;height:42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XoL8YAAADcAAAADwAAAGRycy9kb3ducmV2LnhtbESPQWvCQBCF70L/wzIFb7qxQq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l6C/GAAAA3AAAAA8AAAAAAAAA&#10;AAAAAAAAoQIAAGRycy9kb3ducmV2LnhtbFBLBQYAAAAABAAEAPkAAACUAwAAAAA=&#10;">
                    <v:stroke endarrow="block"/>
                  </v:shape>
                  <v:shape id="AutoShape 21" o:spid="_x0000_s1218" type="#_x0000_t32" style="position:absolute;left:9850;top:39026;width:0;height:23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lNtMQAAADcAAAADwAAAGRycy9kb3ducmV2LnhtbERPS2vCQBC+F/oflhG81Y0Vik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6U20xAAAANwAAAAPAAAAAAAAAAAA&#10;AAAAAKECAABkcnMvZG93bnJldi54bWxQSwUGAAAAAAQABAD5AAAAkgMAAAAA&#10;">
                    <v:stroke endarrow="block"/>
                  </v:shape>
                  <v:shape id="AutoShape 22" o:spid="_x0000_s1219" type="#_x0000_t32" style="position:absolute;left:9846;top:45561;width:4;height:22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TcF8QAAADcAAAADwAAAGRycy9kb3ducmV2LnhtbESPQWsCMRCF74X+hzCF3mpWaUtZjaKC&#10;IL2U2kI9DptxN7iZLJu4Wf995yB4m+G9ee+bxWr0rRqojy6wgemkAEVcBeu4NvD7s3v5ABUTssU2&#10;MBm4UoTV8vFhgaUNmb9pOKRaSQjHEg00KXWl1rFqyGOchI5YtFPoPSZZ+1rbHrOE+1bPiuJde3Qs&#10;DQ12tG2oOh8u3oDLX27o9tu8+fw7RpvJXd+CM+b5aVzPQSUa0918u95bwX8VfH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xNwXxAAAANwAAAAPAAAAAAAAAAAA&#10;AAAAAKECAABkcnMvZG93bnJldi54bWxQSwUGAAAAAAQABAD5AAAAkgMAAAAA&#10;">
                    <v:stroke endarrow="block"/>
                  </v:shape>
                  <v:shape id="AutoShape 23" o:spid="_x0000_s1220" type="#_x0000_t32" style="position:absolute;left:9846;top:52001;width:0;height:23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kyz8QAAADcAAAADwAAAGRycy9kb3ducmV2LnhtbERPTWvCQBC9F/wPywje6iZF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mTLPxAAAANwAAAAPAAAAAAAAAAAA&#10;AAAAAKECAABkcnMvZG93bnJldi54bWxQSwUGAAAAAAQABAD5AAAAkgMAAAAA&#10;">
                    <v:stroke endarrow="block"/>
                  </v:shape>
                  <v:shape id="AutoShape 24" o:spid="_x0000_s1221" type="#_x0000_t32" style="position:absolute;left:9846;top:60216;width:4;height:2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suMMAAADcAAAADwAAAGRycy9kb3ducmV2LnhtbERPTWvCQBC9C/6HZYTedBMp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LrLjDAAAA3AAAAA8AAAAAAAAAAAAA&#10;AAAAoQIAAGRycy9kb3ducmV2LnhtbFBLBQYAAAAABAAEAPkAAACRAwAAAAA=&#10;">
                    <v:stroke endarrow="block"/>
                  </v:shape>
                </v:group>
                <w10:wrap type="square"/>
              </v:group>
            </w:pict>
          </mc:Fallback>
        </mc:AlternateContent>
      </w:r>
      <w:r w:rsidR="00B2111B">
        <w:br w:type="page"/>
      </w:r>
    </w:p>
    <w:p w:rsidR="004E10C7" w:rsidRPr="0062016F" w:rsidRDefault="004E10C7" w:rsidP="00F43B92">
      <w:r w:rsidRPr="0062016F">
        <w:lastRenderedPageBreak/>
        <w:t>4.2.4</w:t>
      </w:r>
      <w:r w:rsidRPr="0062016F">
        <w:tab/>
        <w:t>Control of Records</w:t>
      </w:r>
    </w:p>
    <w:p w:rsidR="0062016F" w:rsidRDefault="0073178E" w:rsidP="004D2B2B">
      <w:pPr>
        <w:spacing w:after="0"/>
      </w:pPr>
      <w:r>
        <w:rPr>
          <w:noProof/>
        </w:rPr>
        <mc:AlternateContent>
          <mc:Choice Requires="wpc">
            <w:drawing>
              <wp:anchor distT="0" distB="0" distL="114300" distR="114300" simplePos="0" relativeHeight="251676672" behindDoc="0" locked="0" layoutInCell="1" allowOverlap="1" wp14:anchorId="11345B20" wp14:editId="20988C4E">
                <wp:simplePos x="0" y="0"/>
                <wp:positionH relativeFrom="column">
                  <wp:posOffset>4671060</wp:posOffset>
                </wp:positionH>
                <wp:positionV relativeFrom="paragraph">
                  <wp:posOffset>179705</wp:posOffset>
                </wp:positionV>
                <wp:extent cx="1903730" cy="6010291"/>
                <wp:effectExtent l="0" t="0" r="1270" b="28575"/>
                <wp:wrapSquare wrapText="bothSides"/>
                <wp:docPr id="86" name="Canvas 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8"/>
                        <wps:cNvSpPr>
                          <a:spLocks noChangeArrowheads="1"/>
                        </wps:cNvSpPr>
                        <wps:spPr bwMode="auto">
                          <a:xfrm>
                            <a:off x="189334" y="504758"/>
                            <a:ext cx="1522693" cy="482180"/>
                          </a:xfrm>
                          <a:prstGeom prst="rect">
                            <a:avLst/>
                          </a:prstGeom>
                          <a:noFill/>
                          <a:ln w="9525">
                            <a:solidFill>
                              <a:srgbClr val="000000"/>
                            </a:solidFill>
                            <a:miter lim="800000"/>
                            <a:headEnd/>
                            <a:tailEnd/>
                          </a:ln>
                        </wps:spPr>
                        <wps:txbx>
                          <w:txbxContent>
                            <w:p w:rsidR="00E04307" w:rsidRPr="008C0DCA" w:rsidRDefault="00E04307" w:rsidP="00F64ED4">
                              <w:pPr>
                                <w:spacing w:after="0"/>
                                <w:jc w:val="center"/>
                                <w:rPr>
                                  <w:sz w:val="18"/>
                                  <w:szCs w:val="18"/>
                                </w:rPr>
                              </w:pPr>
                              <w:r>
                                <w:rPr>
                                  <w:sz w:val="18"/>
                                  <w:szCs w:val="18"/>
                                </w:rPr>
                                <w:t>Creation of a record is required</w:t>
                              </w:r>
                            </w:p>
                          </w:txbxContent>
                        </wps:txbx>
                        <wps:bodyPr rot="0" vert="horz" wrap="square" lIns="91440" tIns="45720" rIns="91440" bIns="45720" anchor="ctr" anchorCtr="0" upright="1">
                          <a:noAutofit/>
                        </wps:bodyPr>
                      </wps:wsp>
                      <wps:wsp>
                        <wps:cNvPr id="4" name="Rectangle 11"/>
                        <wps:cNvSpPr>
                          <a:spLocks noChangeArrowheads="1"/>
                        </wps:cNvSpPr>
                        <wps:spPr bwMode="auto">
                          <a:xfrm>
                            <a:off x="321149" y="2715295"/>
                            <a:ext cx="1261507" cy="421639"/>
                          </a:xfrm>
                          <a:prstGeom prst="rect">
                            <a:avLst/>
                          </a:prstGeom>
                          <a:noFill/>
                          <a:ln w="9525">
                            <a:solidFill>
                              <a:srgbClr val="000000"/>
                            </a:solidFill>
                            <a:miter lim="800000"/>
                            <a:headEnd/>
                            <a:tailEnd/>
                          </a:ln>
                        </wps:spPr>
                        <wps:txbx>
                          <w:txbxContent>
                            <w:p w:rsidR="00E04307" w:rsidRPr="008C0DCA" w:rsidRDefault="00E04307" w:rsidP="00F64ED4">
                              <w:pPr>
                                <w:spacing w:after="0"/>
                                <w:jc w:val="center"/>
                                <w:rPr>
                                  <w:sz w:val="18"/>
                                  <w:szCs w:val="18"/>
                                </w:rPr>
                              </w:pPr>
                              <w:r>
                                <w:rPr>
                                  <w:sz w:val="18"/>
                                  <w:szCs w:val="18"/>
                                </w:rPr>
                                <w:t>Complete electronic or paper record</w:t>
                              </w:r>
                            </w:p>
                          </w:txbxContent>
                        </wps:txbx>
                        <wps:bodyPr rot="0" vert="horz" wrap="square" lIns="91440" tIns="45720" rIns="91440" bIns="45720" anchor="ctr" anchorCtr="0" upright="1">
                          <a:noAutofit/>
                        </wps:bodyPr>
                      </wps:wsp>
                      <wps:wsp>
                        <wps:cNvPr id="5" name="Rectangle 12"/>
                        <wps:cNvSpPr>
                          <a:spLocks noChangeArrowheads="1"/>
                        </wps:cNvSpPr>
                        <wps:spPr bwMode="auto">
                          <a:xfrm>
                            <a:off x="189334" y="3585475"/>
                            <a:ext cx="1522693" cy="1063624"/>
                          </a:xfrm>
                          <a:prstGeom prst="rect">
                            <a:avLst/>
                          </a:prstGeom>
                          <a:noFill/>
                          <a:ln w="9525">
                            <a:solidFill>
                              <a:srgbClr val="000000"/>
                            </a:solidFill>
                            <a:miter lim="800000"/>
                            <a:headEnd/>
                            <a:tailEnd/>
                          </a:ln>
                        </wps:spPr>
                        <wps:txbx>
                          <w:txbxContent>
                            <w:p w:rsidR="00E04307" w:rsidRDefault="00E04307" w:rsidP="00F64ED4">
                              <w:pPr>
                                <w:spacing w:after="0"/>
                                <w:jc w:val="center"/>
                                <w:rPr>
                                  <w:sz w:val="18"/>
                                  <w:szCs w:val="18"/>
                                </w:rPr>
                              </w:pPr>
                              <w:r>
                                <w:rPr>
                                  <w:sz w:val="18"/>
                                  <w:szCs w:val="18"/>
                                </w:rPr>
                                <w:t>Store Record</w:t>
                              </w:r>
                            </w:p>
                            <w:p w:rsidR="00E04307" w:rsidRDefault="00E04307" w:rsidP="00F64ED4">
                              <w:pPr>
                                <w:spacing w:after="0"/>
                                <w:jc w:val="center"/>
                                <w:rPr>
                                  <w:sz w:val="18"/>
                                  <w:szCs w:val="18"/>
                                </w:rPr>
                              </w:pPr>
                              <w:r>
                                <w:rPr>
                                  <w:sz w:val="18"/>
                                  <w:szCs w:val="18"/>
                                </w:rPr>
                                <w:t xml:space="preserve">- Legibly </w:t>
                              </w:r>
                            </w:p>
                            <w:p w:rsidR="00E04307" w:rsidRDefault="00E04307" w:rsidP="00F64ED4">
                              <w:pPr>
                                <w:spacing w:after="0"/>
                                <w:jc w:val="center"/>
                                <w:rPr>
                                  <w:sz w:val="18"/>
                                  <w:szCs w:val="18"/>
                                </w:rPr>
                              </w:pPr>
                              <w:r>
                                <w:rPr>
                                  <w:sz w:val="18"/>
                                  <w:szCs w:val="18"/>
                                </w:rPr>
                                <w:t>- Common theme</w:t>
                              </w:r>
                            </w:p>
                            <w:p w:rsidR="00E04307" w:rsidRDefault="00E04307" w:rsidP="00F64ED4">
                              <w:pPr>
                                <w:spacing w:after="0"/>
                                <w:jc w:val="center"/>
                                <w:rPr>
                                  <w:sz w:val="18"/>
                                  <w:szCs w:val="18"/>
                                </w:rPr>
                              </w:pPr>
                              <w:r>
                                <w:rPr>
                                  <w:sz w:val="18"/>
                                  <w:szCs w:val="18"/>
                                </w:rPr>
                                <w:t>- Available to customer or authorities</w:t>
                              </w:r>
                            </w:p>
                            <w:p w:rsidR="00E04307" w:rsidRPr="008C0DCA" w:rsidRDefault="00E04307" w:rsidP="00F64ED4">
                              <w:pPr>
                                <w:spacing w:after="0"/>
                                <w:jc w:val="center"/>
                                <w:rPr>
                                  <w:sz w:val="18"/>
                                  <w:szCs w:val="18"/>
                                </w:rPr>
                              </w:pPr>
                              <w:r>
                                <w:rPr>
                                  <w:sz w:val="18"/>
                                  <w:szCs w:val="18"/>
                                </w:rPr>
                                <w:t>- Regular backups</w:t>
                              </w:r>
                            </w:p>
                          </w:txbxContent>
                        </wps:txbx>
                        <wps:bodyPr rot="0" vert="horz" wrap="square" lIns="91440" tIns="45720" rIns="91440" bIns="45720" anchor="ctr" anchorCtr="0" upright="1">
                          <a:spAutoFit/>
                        </wps:bodyPr>
                      </wps:wsp>
                      <wps:wsp>
                        <wps:cNvPr id="7" name="Rectangle 14"/>
                        <wps:cNvSpPr>
                          <a:spLocks noChangeArrowheads="1"/>
                        </wps:cNvSpPr>
                        <wps:spPr bwMode="auto">
                          <a:xfrm>
                            <a:off x="189334" y="4946667"/>
                            <a:ext cx="1522729" cy="1063624"/>
                          </a:xfrm>
                          <a:prstGeom prst="rect">
                            <a:avLst/>
                          </a:prstGeom>
                          <a:noFill/>
                          <a:ln w="9525">
                            <a:solidFill>
                              <a:srgbClr val="000000"/>
                            </a:solidFill>
                            <a:miter lim="800000"/>
                            <a:headEnd/>
                            <a:tailEnd/>
                          </a:ln>
                        </wps:spPr>
                        <wps:txbx>
                          <w:txbxContent>
                            <w:p w:rsidR="00E04307" w:rsidRPr="008C0DCA" w:rsidRDefault="00E04307" w:rsidP="00F64ED4">
                              <w:pPr>
                                <w:spacing w:after="0"/>
                                <w:jc w:val="center"/>
                                <w:rPr>
                                  <w:sz w:val="18"/>
                                  <w:szCs w:val="18"/>
                                </w:rPr>
                              </w:pPr>
                              <w:r>
                                <w:rPr>
                                  <w:sz w:val="18"/>
                                  <w:szCs w:val="18"/>
                                </w:rPr>
                                <w:t>MR or approving body determines disposal when retention period is exceeded or it is determined the record is no longer needed</w:t>
                              </w:r>
                            </w:p>
                          </w:txbxContent>
                        </wps:txbx>
                        <wps:bodyPr rot="0" vert="horz" wrap="square" lIns="91440" tIns="45720" rIns="91440" bIns="45720" anchor="ctr" anchorCtr="0" upright="1">
                          <a:spAutoFit/>
                        </wps:bodyPr>
                      </wps:wsp>
                      <wps:wsp>
                        <wps:cNvPr id="31" name="AutoShape 19"/>
                        <wps:cNvCnPr>
                          <a:cxnSpLocks noChangeShapeType="1"/>
                          <a:stCxn id="1" idx="2"/>
                          <a:endCxn id="256" idx="0"/>
                        </wps:cNvCnPr>
                        <wps:spPr bwMode="auto">
                          <a:xfrm flipH="1">
                            <a:off x="943304" y="986938"/>
                            <a:ext cx="7377" cy="3238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4" name="AutoShape 20"/>
                        <wps:cNvCnPr>
                          <a:cxnSpLocks noChangeShapeType="1"/>
                          <a:stCxn id="4" idx="2"/>
                          <a:endCxn id="5" idx="0"/>
                        </wps:cNvCnPr>
                        <wps:spPr bwMode="auto">
                          <a:xfrm flipH="1">
                            <a:off x="950681" y="3136934"/>
                            <a:ext cx="1222" cy="4485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4" name="AutoShape 22"/>
                        <wps:cNvCnPr>
                          <a:cxnSpLocks noChangeShapeType="1"/>
                          <a:stCxn id="5" idx="2"/>
                          <a:endCxn id="7" idx="0"/>
                        </wps:cNvCnPr>
                        <wps:spPr bwMode="auto">
                          <a:xfrm>
                            <a:off x="950681" y="4649099"/>
                            <a:ext cx="0" cy="2975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24"/>
                        <wps:cNvCnPr>
                          <a:cxnSpLocks noChangeShapeType="1"/>
                          <a:stCxn id="256" idx="2"/>
                          <a:endCxn id="4" idx="0"/>
                        </wps:cNvCnPr>
                        <wps:spPr bwMode="auto">
                          <a:xfrm>
                            <a:off x="943304" y="2427122"/>
                            <a:ext cx="8599" cy="2881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Text Box 25"/>
                        <wps:cNvSpPr txBox="1">
                          <a:spLocks noChangeArrowheads="1"/>
                        </wps:cNvSpPr>
                        <wps:spPr bwMode="auto">
                          <a:xfrm>
                            <a:off x="42823" y="119269"/>
                            <a:ext cx="185801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307" w:rsidRPr="000D543C" w:rsidRDefault="00E04307" w:rsidP="000D543C">
                              <w:pPr>
                                <w:pStyle w:val="Heading2"/>
                              </w:pPr>
                              <w:bookmarkStart w:id="22" w:name="_Toc478449663"/>
                              <w:r w:rsidRPr="000D543C">
                                <w:t>Control of Records Process</w:t>
                              </w:r>
                              <w:bookmarkEnd w:id="22"/>
                            </w:p>
                          </w:txbxContent>
                        </wps:txbx>
                        <wps:bodyPr rot="0" vert="horz" wrap="square" lIns="91440" tIns="45720" rIns="91440" bIns="45720" anchor="ctr" anchorCtr="0" upright="1">
                          <a:spAutoFit/>
                        </wps:bodyPr>
                      </wps:wsp>
                      <wps:wsp>
                        <wps:cNvPr id="256" name="AutoShape 118"/>
                        <wps:cNvSpPr>
                          <a:spLocks noChangeArrowheads="1"/>
                        </wps:cNvSpPr>
                        <wps:spPr bwMode="auto">
                          <a:xfrm>
                            <a:off x="270615" y="1310767"/>
                            <a:ext cx="1345378" cy="1116355"/>
                          </a:xfrm>
                          <a:prstGeom prst="flowChartDecision">
                            <a:avLst/>
                          </a:prstGeom>
                          <a:noFill/>
                          <a:ln w="9525">
                            <a:solidFill>
                              <a:srgbClr val="000000"/>
                            </a:solidFill>
                            <a:miter lim="800000"/>
                            <a:headEnd/>
                            <a:tailEnd/>
                          </a:ln>
                        </wps:spPr>
                        <wps:txbx>
                          <w:txbxContent>
                            <w:p w:rsidR="00E04307" w:rsidRPr="00F64ED4" w:rsidRDefault="00E04307" w:rsidP="00F64ED4">
                              <w:pPr>
                                <w:pStyle w:val="NormalWeb"/>
                                <w:spacing w:before="0" w:beforeAutospacing="0" w:after="0" w:afterAutospacing="0" w:line="276" w:lineRule="auto"/>
                                <w:jc w:val="center"/>
                                <w:rPr>
                                  <w:rFonts w:asciiTheme="minorHAnsi" w:hAnsiTheme="minorHAnsi"/>
                                  <w:sz w:val="32"/>
                                </w:rPr>
                              </w:pPr>
                              <w:r w:rsidRPr="00F64ED4">
                                <w:rPr>
                                  <w:rFonts w:asciiTheme="minorHAnsi" w:eastAsia="Calibri" w:hAnsiTheme="minorHAnsi"/>
                                  <w:sz w:val="18"/>
                                  <w:szCs w:val="14"/>
                                </w:rPr>
                                <w:t>Customer format require</w:t>
                              </w:r>
                              <w:r>
                                <w:rPr>
                                  <w:rFonts w:asciiTheme="minorHAnsi" w:eastAsia="Calibri" w:hAnsiTheme="minorHAnsi"/>
                                  <w:sz w:val="18"/>
                                  <w:szCs w:val="14"/>
                                </w:rPr>
                                <w:t>d</w:t>
                              </w:r>
                              <w:r w:rsidRPr="00F64ED4">
                                <w:rPr>
                                  <w:rFonts w:asciiTheme="minorHAnsi" w:eastAsia="Calibri" w:hAnsiTheme="minorHAnsi"/>
                                  <w:sz w:val="18"/>
                                  <w:szCs w:val="14"/>
                                </w:rPr>
                                <w:t>?</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86" o:spid="_x0000_s1222" editas="canvas" style="position:absolute;margin-left:367.8pt;margin-top:14.15pt;width:149.9pt;height:473.25pt;z-index:251676672;mso-position-horizontal-relative:text;mso-position-vertical-relative:text" coordsize="19037,6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">
                <v:shape id="_x0000_s1223" type="#_x0000_t75" style="position:absolute;width:19037;height:60102;visibility:visible;mso-wrap-style:square">
                  <v:fill o:detectmouseclick="t"/>
                  <v:path o:connecttype="none"/>
                </v:shape>
                <v:rect id="Rectangle 8" o:spid="_x0000_s1224" style="position:absolute;left:1893;top:5047;width:15227;height:4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jJn8IA&#10;AADaAAAADwAAAGRycy9kb3ducmV2LnhtbERPTWvCQBC9C/6HZYTedGNDtaRuggQEoT2oFUtvQ3ZM&#10;gtnZNLvV5N93BaGn4fE+Z5X1phFX6lxtWcF8FoEgLqyuuVRw/NxMX0E4j6yxsUwKBnKQpePRChNt&#10;b7yn68GXIoSwS1BB5X2bSOmKigy6mW2JA3e2nUEfYFdK3eEthJtGPkfRQhqsOTRU2FJeUXE5/BoF&#10;9RDvvj/yr2X+/nOKnR1OLn4xSj1N+vUbCE+9/xc/3Fsd5sP9lfuV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mMmfwgAAANoAAAAPAAAAAAAAAAAAAAAAAJgCAABkcnMvZG93&#10;bnJldi54bWxQSwUGAAAAAAQABAD1AAAAhwMAAAAA&#10;" filled="f">
                  <v:textbox>
                    <w:txbxContent>
                      <w:p w:rsidR="00E04307" w:rsidRPr="008C0DCA" w:rsidRDefault="00E04307" w:rsidP="00F64ED4">
                        <w:pPr>
                          <w:spacing w:after="0"/>
                          <w:jc w:val="center"/>
                          <w:rPr>
                            <w:sz w:val="18"/>
                            <w:szCs w:val="18"/>
                          </w:rPr>
                        </w:pPr>
                        <w:r>
                          <w:rPr>
                            <w:sz w:val="18"/>
                            <w:szCs w:val="18"/>
                          </w:rPr>
                          <w:t>Creation of a record is required</w:t>
                        </w:r>
                      </w:p>
                    </w:txbxContent>
                  </v:textbox>
                </v:rect>
                <v:rect id="Rectangle 11" o:spid="_x0000_s1225" style="position:absolute;left:3211;top:27152;width:12615;height:42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9qB8QA&#10;AADaAAAADwAAAGRycy9kb3ducmV2LnhtbESPT2vCQBTE74V+h+UJvdWNxn+krlICBUEPVkXp7ZF9&#10;TUKzb2N21eTbu4LQ4zAzv2Hmy9ZU4kqNKy0rGPQjEMSZ1SXnCg77r/cZCOeRNVaWSUFHDpaL15c5&#10;Jtre+JuuO5+LAGGXoILC+zqR0mUFGXR9WxMH79c2Bn2QTS51g7cAN5UcRtFEGiw5LBRYU1pQ9re7&#10;GAVlF29/Nulpmq7Px9jZ7ujisVHqrdd+foDw1Pr/8LO90gpG8LgSb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vagfEAAAA2gAAAA8AAAAAAAAAAAAAAAAAmAIAAGRycy9k&#10;b3ducmV2LnhtbFBLBQYAAAAABAAEAPUAAACJAwAAAAA=&#10;" filled="f">
                  <v:textbox>
                    <w:txbxContent>
                      <w:p w:rsidR="00E04307" w:rsidRPr="008C0DCA" w:rsidRDefault="00E04307" w:rsidP="00F64ED4">
                        <w:pPr>
                          <w:spacing w:after="0"/>
                          <w:jc w:val="center"/>
                          <w:rPr>
                            <w:sz w:val="18"/>
                            <w:szCs w:val="18"/>
                          </w:rPr>
                        </w:pPr>
                        <w:r>
                          <w:rPr>
                            <w:sz w:val="18"/>
                            <w:szCs w:val="18"/>
                          </w:rPr>
                          <w:t>Complete electronic or paper record</w:t>
                        </w:r>
                      </w:p>
                    </w:txbxContent>
                  </v:textbox>
                </v:rect>
                <v:rect id="Rectangle 12" o:spid="_x0000_s1226" style="position:absolute;left:1893;top:35854;width:15227;height:10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k2S8UA&#10;AADaAAAADwAAAGRycy9kb3ducmV2LnhtbESPzWvCQBTE74X+D8sTehHdVOoH0VWCYFHsoSZevD2y&#10;Lx+YfRuyW03/+64g9DjMzG+Y1aY3jbhR52rLCt7HEQji3OqaSwXnbDdagHAeWWNjmRT8koPN+vVl&#10;hbG2dz7RLfWlCBB2MSqovG9jKV1ekUE3ti1x8ArbGfRBdqXUHd4D3DRyEkUzabDmsFBhS9uK8mv6&#10;YxQMi+/yI5/vL0nxlU2HWfp5PCQTpd4GfbIE4an3/+Fne68VTOFxJdw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aTZLxQAAANoAAAAPAAAAAAAAAAAAAAAAAJgCAABkcnMv&#10;ZG93bnJldi54bWxQSwUGAAAAAAQABAD1AAAAigMAAAAA&#10;" filled="f">
                  <v:textbox style="mso-fit-shape-to-text:t">
                    <w:txbxContent>
                      <w:p w:rsidR="00E04307" w:rsidRDefault="00E04307" w:rsidP="00F64ED4">
                        <w:pPr>
                          <w:spacing w:after="0"/>
                          <w:jc w:val="center"/>
                          <w:rPr>
                            <w:sz w:val="18"/>
                            <w:szCs w:val="18"/>
                          </w:rPr>
                        </w:pPr>
                        <w:r>
                          <w:rPr>
                            <w:sz w:val="18"/>
                            <w:szCs w:val="18"/>
                          </w:rPr>
                          <w:t>Store Record</w:t>
                        </w:r>
                      </w:p>
                      <w:p w:rsidR="00E04307" w:rsidRDefault="00E04307" w:rsidP="00F64ED4">
                        <w:pPr>
                          <w:spacing w:after="0"/>
                          <w:jc w:val="center"/>
                          <w:rPr>
                            <w:sz w:val="18"/>
                            <w:szCs w:val="18"/>
                          </w:rPr>
                        </w:pPr>
                        <w:r>
                          <w:rPr>
                            <w:sz w:val="18"/>
                            <w:szCs w:val="18"/>
                          </w:rPr>
                          <w:t xml:space="preserve">- Legibly </w:t>
                        </w:r>
                      </w:p>
                      <w:p w:rsidR="00E04307" w:rsidRDefault="00E04307" w:rsidP="00F64ED4">
                        <w:pPr>
                          <w:spacing w:after="0"/>
                          <w:jc w:val="center"/>
                          <w:rPr>
                            <w:sz w:val="18"/>
                            <w:szCs w:val="18"/>
                          </w:rPr>
                        </w:pPr>
                        <w:r>
                          <w:rPr>
                            <w:sz w:val="18"/>
                            <w:szCs w:val="18"/>
                          </w:rPr>
                          <w:t>- Common theme</w:t>
                        </w:r>
                      </w:p>
                      <w:p w:rsidR="00E04307" w:rsidRDefault="00E04307" w:rsidP="00F64ED4">
                        <w:pPr>
                          <w:spacing w:after="0"/>
                          <w:jc w:val="center"/>
                          <w:rPr>
                            <w:sz w:val="18"/>
                            <w:szCs w:val="18"/>
                          </w:rPr>
                        </w:pPr>
                        <w:r>
                          <w:rPr>
                            <w:sz w:val="18"/>
                            <w:szCs w:val="18"/>
                          </w:rPr>
                          <w:t>- Available to customer or authorities</w:t>
                        </w:r>
                      </w:p>
                      <w:p w:rsidR="00E04307" w:rsidRPr="008C0DCA" w:rsidRDefault="00E04307" w:rsidP="00F64ED4">
                        <w:pPr>
                          <w:spacing w:after="0"/>
                          <w:jc w:val="center"/>
                          <w:rPr>
                            <w:sz w:val="18"/>
                            <w:szCs w:val="18"/>
                          </w:rPr>
                        </w:pPr>
                        <w:r>
                          <w:rPr>
                            <w:sz w:val="18"/>
                            <w:szCs w:val="18"/>
                          </w:rPr>
                          <w:t>- Regular backups</w:t>
                        </w:r>
                      </w:p>
                    </w:txbxContent>
                  </v:textbox>
                </v:rect>
                <v:rect id="Rectangle 14" o:spid="_x0000_s1227" style="position:absolute;left:1893;top:49466;width:15227;height:10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cNp8UA&#10;AADaAAAADwAAAGRycy9kb3ducmV2LnhtbESPT2vCQBTE70K/w/IKvYhulFYlukoQWpR60MSLt0f2&#10;5Q9m34bsVtNv7xYKHoeZ+Q2z2vSmETfqXG1ZwWQcgSDOra65VHDOPkcLEM4ja2wsk4JfcrBZvwxW&#10;GGt75xPdUl+KAGEXo4LK+zaW0uUVGXRj2xIHr7CdQR9kV0rd4T3ATSOnUTSTBmsOCxW2tK0ov6Y/&#10;RsGwOJbv+Xx3SYpD9jHM0q/vfTJV6u21T5YgPPX+Gf5v77SCOfxdCT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9w2nxQAAANoAAAAPAAAAAAAAAAAAAAAAAJgCAABkcnMv&#10;ZG93bnJldi54bWxQSwUGAAAAAAQABAD1AAAAigMAAAAA&#10;" filled="f">
                  <v:textbox style="mso-fit-shape-to-text:t">
                    <w:txbxContent>
                      <w:p w:rsidR="00E04307" w:rsidRPr="008C0DCA" w:rsidRDefault="00E04307" w:rsidP="00F64ED4">
                        <w:pPr>
                          <w:spacing w:after="0"/>
                          <w:jc w:val="center"/>
                          <w:rPr>
                            <w:sz w:val="18"/>
                            <w:szCs w:val="18"/>
                          </w:rPr>
                        </w:pPr>
                        <w:r>
                          <w:rPr>
                            <w:sz w:val="18"/>
                            <w:szCs w:val="18"/>
                          </w:rPr>
                          <w:t>MR or approving body determines disposal when retention period is exceeded or it is determined the record is no longer needed</w:t>
                        </w:r>
                      </w:p>
                    </w:txbxContent>
                  </v:textbox>
                </v:rect>
                <v:shape id="AutoShape 19" o:spid="_x0000_s1228" type="#_x0000_t32" style="position:absolute;left:9433;top:9869;width:73;height:32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shape id="AutoShape 20" o:spid="_x0000_s1229" type="#_x0000_t32" style="position:absolute;left:9506;top:31369;width:13;height:44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VeyMQAAADcAAAADwAAAGRycy9kb3ducmV2LnhtbESPwWrDMBBE74X8g9hAb40c04bgRjZJ&#10;oBB6KU0C6XGxtraotTKWYjl/XxUKOQ4z84bZVJPtxEiDN44VLBcZCOLaacONgvPp7WkNwgdkjZ1j&#10;UnAjD1U5e9hgoV3kTxqPoREJwr5ABW0IfSGlr1uy6BeuJ07etxsshiSHRuoBY4LbTuZZtpIWDaeF&#10;Fnvat1T/HK9WgYkfZuwP+7h7v3x5HcncXpxR6nE+bV9BBJrCPfzfPmgFef4M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BV7IxAAAANwAAAAPAAAAAAAAAAAA&#10;AAAAAKECAABkcnMvZG93bnJldi54bWxQSwUGAAAAAAQABAD5AAAAkgMAAAAA&#10;">
                  <v:stroke endarrow="block"/>
                </v:shape>
                <v:shape id="AutoShape 22" o:spid="_x0000_s1230" type="#_x0000_t32" style="position:absolute;left:9506;top:46490;width:0;height:29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Jm9sUAAADcAAAADwAAAGRycy9kb3ducmV2LnhtbESPQWsCMRSE7wX/Q3iCt5pVatHVKFJo&#10;EaWHqix6e2yeu4ublyWJuvrrTaHQ4zAz3zCzRWtqcSXnK8sKBv0EBHFudcWFgv3u83UMwgdkjbVl&#10;UnAnD4t552WGqbY3/qHrNhQiQtinqKAMoUml9HlJBn3fNsTRO1lnMETpCqkd3iLc1HKYJO/SYMVx&#10;ocSGPkrKz9uLUXDYTC7ZPfumdTaYrI/ojH/svpTqddvlFESgNvyH/9orrWA4eo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Jm9sUAAADcAAAADwAAAAAAAAAA&#10;AAAAAAChAgAAZHJzL2Rvd25yZXYueG1sUEsFBgAAAAAEAAQA+QAAAJMDAAAAAA==&#10;">
                  <v:stroke endarrow="block"/>
                </v:shape>
                <v:shape id="AutoShape 24" o:spid="_x0000_s1231" type="#_x0000_t32" style="position:absolute;left:9433;top:24271;width:86;height:28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B7/cQAAADbAAAADwAAAGRycy9kb3ducmV2LnhtbESPQWvCQBSE7wX/w/KE3urGU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Hv9xAAAANsAAAAPAAAAAAAAAAAA&#10;AAAAAKECAABkcnMvZG93bnJldi54bWxQSwUGAAAAAAQABAD5AAAAkgMAAAAA&#10;">
                  <v:stroke endarrow="block"/>
                </v:shape>
                <v:shape id="Text Box 25" o:spid="_x0000_s1232" type="#_x0000_t202" style="position:absolute;left:428;top:1192;width:18580;height:2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QkQMQA&#10;AADbAAAADwAAAGRycy9kb3ducmV2LnhtbESP0WrCQBRE3wv9h+UWfCm6UdoaoquoIEp9MvUDLtlr&#10;NjR7N82uMfbrXaHQx2FmzjDzZW9r0VHrK8cKxqMEBHHhdMWlgtPXdpiC8AFZY+2YFNzIw3Lx/DTH&#10;TLsrH6nLQykihH2GCkwITSalLwxZ9CPXEEfv7FqLIcq2lLrFa4TbWk6S5ENarDguGGxoY6j4zi9W&#10;wUredr/nqfzZ5/YzfUtfzaHr10oNXvrVDESgPvyH/9p7rSB9h8eX+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kJEDEAAAA2wAAAA8AAAAAAAAAAAAAAAAAmAIAAGRycy9k&#10;b3ducmV2LnhtbFBLBQYAAAAABAAEAPUAAACJAwAAAAA=&#10;" stroked="f">
                  <v:textbox style="mso-fit-shape-to-text:t">
                    <w:txbxContent>
                      <w:p w:rsidR="00E04307" w:rsidRPr="000D543C" w:rsidRDefault="00E04307" w:rsidP="000D543C">
                        <w:pPr>
                          <w:pStyle w:val="Heading2"/>
                        </w:pPr>
                        <w:bookmarkStart w:id="32" w:name="_Toc478449663"/>
                        <w:r w:rsidRPr="000D543C">
                          <w:t>Control of Records Process</w:t>
                        </w:r>
                        <w:bookmarkEnd w:id="32"/>
                      </w:p>
                    </w:txbxContent>
                  </v:textbox>
                </v:shape>
                <v:shape id="AutoShape 118" o:spid="_x0000_s1233" type="#_x0000_t110" style="position:absolute;left:2706;top:13107;width:13453;height:11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x5EsQA&#10;AADcAAAADwAAAGRycy9kb3ducmV2LnhtbESPQYvCMBSE78L+h/AWvGm6giLVKLq4i4ig61rPj+bZ&#10;FpuX2kSt/94IgsdhZr5hxtPGlOJKtSssK/jqRiCIU6sLzhTs/386QxDOI2ssLZOCOzmYTj5aY4y1&#10;vfEfXXc+EwHCLkYFufdVLKVLczLourYiDt7R1gZ9kHUmdY23ADel7EXRQBosOCzkWNF3TulpdzEK&#10;0mRLw/nander38Nmc09OSX+7UKr92cxGIDw1/h1+tZdaQa8/gOeZcAT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ceRLEAAAA3AAAAA8AAAAAAAAAAAAAAAAAmAIAAGRycy9k&#10;b3ducmV2LnhtbFBLBQYAAAAABAAEAPUAAACJAwAAAAA=&#10;" filled="f">
                  <v:textbox>
                    <w:txbxContent>
                      <w:p w:rsidR="00E04307" w:rsidRPr="00F64ED4" w:rsidRDefault="00E04307" w:rsidP="00F64ED4">
                        <w:pPr>
                          <w:pStyle w:val="NormalWeb"/>
                          <w:spacing w:before="0" w:beforeAutospacing="0" w:after="0" w:afterAutospacing="0" w:line="276" w:lineRule="auto"/>
                          <w:jc w:val="center"/>
                          <w:rPr>
                            <w:rFonts w:asciiTheme="minorHAnsi" w:hAnsiTheme="minorHAnsi"/>
                            <w:sz w:val="32"/>
                          </w:rPr>
                        </w:pPr>
                        <w:r w:rsidRPr="00F64ED4">
                          <w:rPr>
                            <w:rFonts w:asciiTheme="minorHAnsi" w:eastAsia="Calibri" w:hAnsiTheme="minorHAnsi"/>
                            <w:sz w:val="18"/>
                            <w:szCs w:val="14"/>
                          </w:rPr>
                          <w:t>Customer format require</w:t>
                        </w:r>
                        <w:r>
                          <w:rPr>
                            <w:rFonts w:asciiTheme="minorHAnsi" w:eastAsia="Calibri" w:hAnsiTheme="minorHAnsi"/>
                            <w:sz w:val="18"/>
                            <w:szCs w:val="14"/>
                          </w:rPr>
                          <w:t>d</w:t>
                        </w:r>
                        <w:r w:rsidRPr="00F64ED4">
                          <w:rPr>
                            <w:rFonts w:asciiTheme="minorHAnsi" w:eastAsia="Calibri" w:hAnsiTheme="minorHAnsi"/>
                            <w:sz w:val="18"/>
                            <w:szCs w:val="14"/>
                          </w:rPr>
                          <w:t>?</w:t>
                        </w:r>
                      </w:p>
                    </w:txbxContent>
                  </v:textbox>
                </v:shape>
                <w10:wrap type="square"/>
              </v:group>
            </w:pict>
          </mc:Fallback>
        </mc:AlternateContent>
      </w:r>
      <w:r w:rsidR="0062016F">
        <w:t>Records that provide evidence of compliance with product</w:t>
      </w:r>
      <w:r w:rsidR="004D2B2B">
        <w:t xml:space="preserve"> realization</w:t>
      </w:r>
      <w:r w:rsidR="0062016F">
        <w:t xml:space="preserve">, </w:t>
      </w:r>
      <w:r w:rsidR="001465B0">
        <w:t>the QMS</w:t>
      </w:r>
      <w:r w:rsidR="0062016F">
        <w:t xml:space="preserve">, statutory, regulatory or customer requirements are controlled by this </w:t>
      </w:r>
      <w:r w:rsidR="00737566">
        <w:t>process</w:t>
      </w:r>
      <w:r w:rsidR="0062016F">
        <w:t>.</w:t>
      </w:r>
    </w:p>
    <w:p w:rsidR="004D2B2B" w:rsidRDefault="004D2B2B" w:rsidP="004D2B2B">
      <w:pPr>
        <w:spacing w:after="0"/>
      </w:pPr>
    </w:p>
    <w:tbl>
      <w:tblPr>
        <w:tblStyle w:val="TableGrid"/>
        <w:tblW w:w="7110" w:type="dxa"/>
        <w:tblInd w:w="108" w:type="dxa"/>
        <w:tblLook w:val="04A0" w:firstRow="1" w:lastRow="0" w:firstColumn="1" w:lastColumn="0" w:noHBand="0" w:noVBand="1"/>
      </w:tblPr>
      <w:tblGrid>
        <w:gridCol w:w="7110"/>
      </w:tblGrid>
      <w:tr w:rsidR="00737566" w:rsidTr="00F469CA">
        <w:tc>
          <w:tcPr>
            <w:tcW w:w="7110" w:type="dxa"/>
          </w:tcPr>
          <w:p w:rsidR="00737566" w:rsidRPr="008E2BAF" w:rsidRDefault="00737566" w:rsidP="000D543C">
            <w:pPr>
              <w:pStyle w:val="Heading2"/>
              <w:outlineLvl w:val="1"/>
              <w:rPr>
                <w:color w:val="FF0000"/>
              </w:rPr>
            </w:pPr>
            <w:bookmarkStart w:id="23" w:name="_Toc478449664"/>
            <w:r>
              <w:t xml:space="preserve">Control of Records </w:t>
            </w:r>
            <w:r w:rsidR="00F469CA">
              <w:t>Rules</w:t>
            </w:r>
            <w:bookmarkEnd w:id="23"/>
          </w:p>
        </w:tc>
      </w:tr>
      <w:tr w:rsidR="00737566" w:rsidTr="00F469CA">
        <w:tc>
          <w:tcPr>
            <w:tcW w:w="7110" w:type="dxa"/>
          </w:tcPr>
          <w:p w:rsidR="00737566" w:rsidRPr="00E428F9" w:rsidRDefault="00737566" w:rsidP="003A021F">
            <w:pPr>
              <w:pStyle w:val="ListParagraph"/>
              <w:numPr>
                <w:ilvl w:val="3"/>
                <w:numId w:val="81"/>
              </w:numPr>
              <w:ind w:left="432"/>
            </w:pPr>
            <w:r w:rsidRPr="00E428F9">
              <w:t>The records shall be stored in a manner that is indexed by a common theme. (Customer, job number, date, etc.)</w:t>
            </w:r>
          </w:p>
          <w:p w:rsidR="00737566" w:rsidRPr="00E428F9" w:rsidRDefault="00737566" w:rsidP="003A021F">
            <w:pPr>
              <w:pStyle w:val="ListParagraph"/>
              <w:numPr>
                <w:ilvl w:val="3"/>
                <w:numId w:val="81"/>
              </w:numPr>
              <w:ind w:left="432"/>
            </w:pPr>
            <w:r w:rsidRPr="00E428F9">
              <w:t>Records can be retained on paper or electronic medium.</w:t>
            </w:r>
          </w:p>
          <w:p w:rsidR="00737566" w:rsidRDefault="00737566" w:rsidP="003A021F">
            <w:pPr>
              <w:pStyle w:val="ListParagraph"/>
              <w:numPr>
                <w:ilvl w:val="3"/>
                <w:numId w:val="81"/>
              </w:numPr>
              <w:ind w:left="432"/>
            </w:pPr>
            <w:r w:rsidRPr="00E428F9">
              <w:t>Records are available for review by customers and regulatory authorities in accordance with contract or regulatory requirements at our facility.</w:t>
            </w:r>
          </w:p>
          <w:p w:rsidR="003A021F" w:rsidRPr="00480A4D" w:rsidRDefault="003A021F" w:rsidP="003A021F">
            <w:pPr>
              <w:pStyle w:val="ListParagraph"/>
              <w:numPr>
                <w:ilvl w:val="3"/>
                <w:numId w:val="81"/>
              </w:numPr>
              <w:ind w:left="432"/>
              <w:jc w:val="both"/>
            </w:pPr>
            <w:r w:rsidRPr="00480A4D">
              <w:t>Export documentation will be prepared in accordance with statutory and regulatory requirements.</w:t>
            </w:r>
          </w:p>
          <w:p w:rsidR="003A021F" w:rsidRDefault="003A021F" w:rsidP="003A021F">
            <w:pPr>
              <w:pStyle w:val="ListParagraph"/>
              <w:numPr>
                <w:ilvl w:val="3"/>
                <w:numId w:val="81"/>
              </w:numPr>
              <w:ind w:left="432"/>
            </w:pPr>
            <w:r>
              <w:t xml:space="preserve">Records shall remain legible, readily identifiable, and retrievable.  </w:t>
            </w:r>
          </w:p>
          <w:p w:rsidR="00737566" w:rsidRPr="00E428F9" w:rsidRDefault="00737566" w:rsidP="003A021F">
            <w:pPr>
              <w:pStyle w:val="ListParagraph"/>
              <w:numPr>
                <w:ilvl w:val="3"/>
                <w:numId w:val="81"/>
              </w:numPr>
              <w:ind w:left="432"/>
            </w:pPr>
            <w:r w:rsidRPr="00E428F9">
              <w:t>Records will be stored in a manner that preserves their legibility.</w:t>
            </w:r>
          </w:p>
          <w:p w:rsidR="00737566" w:rsidRPr="00E428F9" w:rsidRDefault="00737566" w:rsidP="003A021F">
            <w:pPr>
              <w:pStyle w:val="ListParagraph"/>
              <w:numPr>
                <w:ilvl w:val="3"/>
                <w:numId w:val="81"/>
              </w:numPr>
              <w:ind w:left="432"/>
            </w:pPr>
            <w:r w:rsidRPr="00E428F9">
              <w:t>Electronic records will be stored in an environment that receives regular back up to prevent loss.</w:t>
            </w:r>
          </w:p>
          <w:p w:rsidR="00737566" w:rsidRPr="00E428F9" w:rsidRDefault="00737566" w:rsidP="003A021F">
            <w:pPr>
              <w:pStyle w:val="ListParagraph"/>
              <w:numPr>
                <w:ilvl w:val="3"/>
                <w:numId w:val="81"/>
              </w:numPr>
              <w:ind w:left="432"/>
            </w:pPr>
            <w:r w:rsidRPr="00E428F9">
              <w:t>When required by the customer, their record format will be used in lieu of or in addition to Witco’s format.</w:t>
            </w:r>
          </w:p>
          <w:p w:rsidR="00737566" w:rsidRDefault="00737566" w:rsidP="003A021F">
            <w:pPr>
              <w:pStyle w:val="ListParagraph"/>
              <w:numPr>
                <w:ilvl w:val="3"/>
                <w:numId w:val="81"/>
              </w:numPr>
              <w:ind w:left="432"/>
            </w:pPr>
            <w:r w:rsidRPr="00E428F9">
              <w:t xml:space="preserve">When required, the Management Representative or </w:t>
            </w:r>
            <w:r w:rsidR="00955333" w:rsidRPr="00E428F9">
              <w:t>the individual responsible for approving the document</w:t>
            </w:r>
            <w:r w:rsidRPr="00E428F9">
              <w:t xml:space="preserve"> will determine the proper disposal</w:t>
            </w:r>
            <w:r>
              <w:t xml:space="preserve"> method of records exceeding the retention </w:t>
            </w:r>
            <w:r w:rsidR="00955333">
              <w:t>requirements</w:t>
            </w:r>
            <w:r>
              <w:t xml:space="preserve"> or at the time it is determined that it is no longer necessary to retain the records.</w:t>
            </w:r>
          </w:p>
        </w:tc>
      </w:tr>
    </w:tbl>
    <w:p w:rsidR="00737566" w:rsidRDefault="00737566" w:rsidP="004D2B2B">
      <w:pPr>
        <w:spacing w:after="0"/>
      </w:pPr>
    </w:p>
    <w:p w:rsidR="0062016F" w:rsidRDefault="0062016F" w:rsidP="00DF302E">
      <w:pPr>
        <w:spacing w:after="0"/>
        <w:rPr>
          <w:color w:val="000000" w:themeColor="text1"/>
        </w:rPr>
      </w:pPr>
      <w:r>
        <w:t>Suppliers retaining records, on behalf of Witco Inc., that provide evidence of compliance with; component specifications, Quality Management Systems, statutory, regulatory, or customer requirements will be controlled in accordance with this procedure.  Records stored by a supplier, on behalf of Witco Inc., must be readily available to Witco Inc. for a period of seven years after component completion</w:t>
      </w:r>
      <w:r w:rsidR="00E428F9">
        <w:t xml:space="preserve"> and is communicated to the vendor by the </w:t>
      </w:r>
      <w:r w:rsidR="00F64ED4">
        <w:rPr>
          <w:color w:val="000000" w:themeColor="text1"/>
        </w:rPr>
        <w:t>Terms &amp; Conditions.</w:t>
      </w:r>
    </w:p>
    <w:p w:rsidR="00C91362" w:rsidRDefault="00C91362" w:rsidP="00DF302E">
      <w:pPr>
        <w:spacing w:after="0"/>
        <w:rPr>
          <w:color w:val="000000" w:themeColor="text1"/>
        </w:rPr>
      </w:pPr>
    </w:p>
    <w:p w:rsidR="00C91362" w:rsidRDefault="00C91362" w:rsidP="00DF302E">
      <w:pPr>
        <w:spacing w:after="0"/>
        <w:rPr>
          <w:color w:val="000000" w:themeColor="text1"/>
        </w:rPr>
      </w:pPr>
      <w:r>
        <w:rPr>
          <w:color w:val="000000" w:themeColor="text1"/>
        </w:rPr>
        <w:t>Traceability records come in many forms but are usually located in the Part Folder, JobBoss Windows, JobBoss DOS or Witco Shop.</w:t>
      </w:r>
    </w:p>
    <w:p w:rsidR="00C91362" w:rsidRDefault="00C91362" w:rsidP="00DF302E">
      <w:pPr>
        <w:spacing w:after="0"/>
        <w:rPr>
          <w:color w:val="000000" w:themeColor="text1"/>
        </w:rPr>
      </w:pPr>
    </w:p>
    <w:p w:rsidR="00C91362" w:rsidRPr="008E667F" w:rsidRDefault="00C91362" w:rsidP="00DF302E">
      <w:pPr>
        <w:spacing w:after="0"/>
        <w:rPr>
          <w:color w:val="FF0000"/>
        </w:rPr>
      </w:pPr>
      <w:r>
        <w:rPr>
          <w:color w:val="000000" w:themeColor="text1"/>
        </w:rPr>
        <w:t>Emails, Faxes and Letters also serve as records.  These are maintained, retained and located according to the type of document they are representing.</w:t>
      </w:r>
    </w:p>
    <w:p w:rsidR="003A021F" w:rsidRDefault="003A021F" w:rsidP="000D543C">
      <w:pPr>
        <w:pStyle w:val="Heading1"/>
      </w:pPr>
    </w:p>
    <w:p w:rsidR="00B2111B" w:rsidRDefault="00B2111B">
      <w:pPr>
        <w:rPr>
          <w:rFonts w:eastAsia="Times New Roman" w:cs="Times New Roman"/>
          <w:b/>
          <w:bCs/>
          <w:szCs w:val="28"/>
        </w:rPr>
      </w:pPr>
      <w:r>
        <w:br w:type="page"/>
      </w:r>
    </w:p>
    <w:p w:rsidR="004E10C7" w:rsidRPr="000F1587" w:rsidRDefault="000F1587" w:rsidP="000D543C">
      <w:pPr>
        <w:pStyle w:val="Heading1"/>
      </w:pPr>
      <w:bookmarkStart w:id="24" w:name="_Toc478449665"/>
      <w:r>
        <w:lastRenderedPageBreak/>
        <w:t>5.</w:t>
      </w:r>
      <w:r>
        <w:tab/>
      </w:r>
      <w:r w:rsidR="004E10C7" w:rsidRPr="000F1587">
        <w:t>MANAGEMENT RESPONSIBILITY</w:t>
      </w:r>
      <w:bookmarkEnd w:id="24"/>
    </w:p>
    <w:p w:rsidR="000F1587" w:rsidRDefault="000F1587" w:rsidP="00D41344">
      <w:pPr>
        <w:spacing w:after="0"/>
      </w:pPr>
    </w:p>
    <w:p w:rsidR="008E2BAF" w:rsidRPr="008E2BAF" w:rsidRDefault="008E2BAF" w:rsidP="000D543C">
      <w:pPr>
        <w:pStyle w:val="Heading1"/>
      </w:pPr>
      <w:bookmarkStart w:id="25" w:name="_Toc478449666"/>
      <w:r>
        <w:t>5.1</w:t>
      </w:r>
      <w:r>
        <w:tab/>
        <w:t>M</w:t>
      </w:r>
      <w:r w:rsidR="004E10C7" w:rsidRPr="008E2BAF">
        <w:t>anagement Commitment</w:t>
      </w:r>
      <w:bookmarkEnd w:id="25"/>
    </w:p>
    <w:p w:rsidR="008625A2" w:rsidRDefault="008625A2" w:rsidP="008E2BAF">
      <w:pPr>
        <w:spacing w:after="0"/>
      </w:pPr>
    </w:p>
    <w:p w:rsidR="00D41344" w:rsidRDefault="00D41344" w:rsidP="008E2BAF">
      <w:pPr>
        <w:spacing w:after="0"/>
      </w:pPr>
      <w:r>
        <w:t>Top management provides evidence of its commitment to the development and implementation of the QMS and continually improving its effectiveness by</w:t>
      </w:r>
    </w:p>
    <w:p w:rsidR="00F469CA" w:rsidRPr="008625A2" w:rsidRDefault="00F469CA" w:rsidP="008E2BAF">
      <w:pPr>
        <w:spacing w:after="0"/>
      </w:pPr>
    </w:p>
    <w:p w:rsidR="001C53F2" w:rsidRDefault="00D41344" w:rsidP="00992356">
      <w:pPr>
        <w:pStyle w:val="ListParagraph"/>
        <w:numPr>
          <w:ilvl w:val="0"/>
          <w:numId w:val="6"/>
        </w:numPr>
        <w:spacing w:after="0"/>
      </w:pPr>
      <w:r>
        <w:t>c</w:t>
      </w:r>
      <w:r w:rsidR="001C53F2">
        <w:t>ommunicat</w:t>
      </w:r>
      <w:r>
        <w:t xml:space="preserve">ing </w:t>
      </w:r>
      <w:r w:rsidR="007D7084">
        <w:t xml:space="preserve">the importance of customer, </w:t>
      </w:r>
      <w:r w:rsidR="001C53F2">
        <w:t xml:space="preserve">statutory and regulatory requirements </w:t>
      </w:r>
      <w:r w:rsidR="00444A48">
        <w:t>through the Quality Policy</w:t>
      </w:r>
      <w:r w:rsidR="00161CB2">
        <w:t>,</w:t>
      </w:r>
      <w:r w:rsidR="000F1587">
        <w:t xml:space="preserve"> </w:t>
      </w:r>
    </w:p>
    <w:p w:rsidR="001C53F2" w:rsidRDefault="00161CB2" w:rsidP="00992356">
      <w:pPr>
        <w:pStyle w:val="ListParagraph"/>
        <w:numPr>
          <w:ilvl w:val="0"/>
          <w:numId w:val="6"/>
        </w:numPr>
        <w:spacing w:after="0"/>
      </w:pPr>
      <w:r>
        <w:t>e</w:t>
      </w:r>
      <w:r w:rsidR="001C53F2">
        <w:t>stablish</w:t>
      </w:r>
      <w:r>
        <w:t>ing</w:t>
      </w:r>
      <w:r w:rsidR="001C53F2">
        <w:t>, communicat</w:t>
      </w:r>
      <w:r>
        <w:t>ing</w:t>
      </w:r>
      <w:r w:rsidR="001C53F2">
        <w:t xml:space="preserve"> and maintain</w:t>
      </w:r>
      <w:r>
        <w:t>ing</w:t>
      </w:r>
      <w:r w:rsidR="001C53F2">
        <w:t xml:space="preserve"> Witco’s quality policy</w:t>
      </w:r>
      <w:r>
        <w:t xml:space="preserve"> as put forth in </w:t>
      </w:r>
      <w:r w:rsidR="00BB2B25">
        <w:t>S</w:t>
      </w:r>
      <w:r w:rsidR="001C53F2">
        <w:t>ection 5.3</w:t>
      </w:r>
      <w:r>
        <w:t>,</w:t>
      </w:r>
    </w:p>
    <w:p w:rsidR="00751655" w:rsidRDefault="00161CB2" w:rsidP="00992356">
      <w:pPr>
        <w:pStyle w:val="ListParagraph"/>
        <w:numPr>
          <w:ilvl w:val="0"/>
          <w:numId w:val="6"/>
        </w:numPr>
        <w:spacing w:after="0"/>
      </w:pPr>
      <w:r>
        <w:t>ensuring</w:t>
      </w:r>
      <w:r w:rsidR="001C53F2">
        <w:t xml:space="preserve"> that objectives, consistent with the quality policy, are established to ensure the effectiveness of the </w:t>
      </w:r>
      <w:r w:rsidR="000F1587">
        <w:t>QMS</w:t>
      </w:r>
      <w:r w:rsidR="001C53F2">
        <w:t xml:space="preserve"> processes and the conformance of p</w:t>
      </w:r>
      <w:r>
        <w:t xml:space="preserve">roducts to their requirements as stated in </w:t>
      </w:r>
      <w:r w:rsidR="00BB2B25">
        <w:t>S</w:t>
      </w:r>
      <w:r>
        <w:t>ection 5.4.1,</w:t>
      </w:r>
    </w:p>
    <w:p w:rsidR="001C53F2" w:rsidRDefault="00161CB2" w:rsidP="00992356">
      <w:pPr>
        <w:pStyle w:val="ListParagraph"/>
        <w:numPr>
          <w:ilvl w:val="0"/>
          <w:numId w:val="6"/>
        </w:numPr>
        <w:spacing w:after="0"/>
      </w:pPr>
      <w:r>
        <w:t>c</w:t>
      </w:r>
      <w:r w:rsidR="001C53F2">
        <w:t>onduct</w:t>
      </w:r>
      <w:r>
        <w:t>ing</w:t>
      </w:r>
      <w:r w:rsidR="001C53F2">
        <w:t xml:space="preserve"> </w:t>
      </w:r>
      <w:r w:rsidR="005D0277">
        <w:t>M</w:t>
      </w:r>
      <w:r>
        <w:t xml:space="preserve">anagement </w:t>
      </w:r>
      <w:r w:rsidR="005D0277">
        <w:t>R</w:t>
      </w:r>
      <w:r>
        <w:t>eview</w:t>
      </w:r>
      <w:r w:rsidR="005D0277">
        <w:t xml:space="preserve"> Meetings </w:t>
      </w:r>
      <w:r>
        <w:t xml:space="preserve">(MRM) </w:t>
      </w:r>
      <w:r w:rsidR="001C53F2">
        <w:t xml:space="preserve">at least once each year in accordance with the </w:t>
      </w:r>
      <w:r w:rsidR="005D0277">
        <w:t>i</w:t>
      </w:r>
      <w:r w:rsidR="001C53F2">
        <w:t>nstruction</w:t>
      </w:r>
      <w:r w:rsidR="005D0277">
        <w:t>s in</w:t>
      </w:r>
      <w:r w:rsidR="00BB2B25">
        <w:t xml:space="preserve"> S</w:t>
      </w:r>
      <w:r w:rsidR="005D0277">
        <w:t>ection 5.6.1</w:t>
      </w:r>
      <w:r>
        <w:t>,</w:t>
      </w:r>
    </w:p>
    <w:p w:rsidR="001C53F2" w:rsidRDefault="00B603B0" w:rsidP="00992356">
      <w:pPr>
        <w:pStyle w:val="ListParagraph"/>
        <w:numPr>
          <w:ilvl w:val="0"/>
          <w:numId w:val="6"/>
        </w:numPr>
        <w:spacing w:after="0"/>
      </w:pPr>
      <w:r>
        <w:t>ensuring the availabilit</w:t>
      </w:r>
      <w:r w:rsidR="00BB2B25">
        <w:t>y of resources through MRM and S</w:t>
      </w:r>
      <w:r w:rsidR="00444A48">
        <w:t>ection 6</w:t>
      </w:r>
      <w:r w:rsidR="001C53F2">
        <w:t>.</w:t>
      </w:r>
    </w:p>
    <w:p w:rsidR="009F70D3" w:rsidRDefault="009F70D3" w:rsidP="000F1587">
      <w:pPr>
        <w:pStyle w:val="ListParagraph"/>
        <w:spacing w:after="0"/>
      </w:pPr>
    </w:p>
    <w:p w:rsidR="000F1587" w:rsidRPr="000F1587" w:rsidRDefault="000F1587" w:rsidP="000D543C">
      <w:pPr>
        <w:pStyle w:val="Heading1"/>
      </w:pPr>
      <w:bookmarkStart w:id="26" w:name="_Toc478449667"/>
      <w:r w:rsidRPr="000F1587">
        <w:t>5.2</w:t>
      </w:r>
      <w:r w:rsidRPr="000F1587">
        <w:tab/>
        <w:t>Customer Focus</w:t>
      </w:r>
      <w:bookmarkEnd w:id="26"/>
      <w:r w:rsidRPr="000F1587">
        <w:t xml:space="preserve"> </w:t>
      </w:r>
    </w:p>
    <w:p w:rsidR="000F1587" w:rsidRDefault="000F1587" w:rsidP="000F1587">
      <w:pPr>
        <w:spacing w:after="0"/>
      </w:pPr>
    </w:p>
    <w:p w:rsidR="00751655" w:rsidRDefault="00751655" w:rsidP="000F1587">
      <w:pPr>
        <w:spacing w:after="0"/>
      </w:pPr>
      <w:r>
        <w:t>Top management ensure</w:t>
      </w:r>
      <w:r w:rsidR="00E04855">
        <w:t>s</w:t>
      </w:r>
      <w:r>
        <w:t xml:space="preserve"> that all </w:t>
      </w:r>
      <w:r w:rsidR="009F70D3">
        <w:t xml:space="preserve">customer requirements are determined and met </w:t>
      </w:r>
      <w:r w:rsidR="00E04855">
        <w:t xml:space="preserve">during </w:t>
      </w:r>
      <w:r w:rsidR="00CA6B94">
        <w:t>product realization</w:t>
      </w:r>
      <w:r w:rsidR="00E04855">
        <w:t xml:space="preserve">, while continuously striving for the highest level of customer satisfaction possible.  </w:t>
      </w:r>
      <w:r w:rsidR="00BB2B25">
        <w:t>See S</w:t>
      </w:r>
      <w:r w:rsidR="00E04855" w:rsidRPr="00CA6B94">
        <w:t>ections 7.2.1 and 8.2.1.</w:t>
      </w:r>
    </w:p>
    <w:p w:rsidR="00CA6B94" w:rsidRPr="00CA6B94" w:rsidRDefault="00CA6B94" w:rsidP="000F1587">
      <w:pPr>
        <w:spacing w:after="0"/>
      </w:pPr>
    </w:p>
    <w:p w:rsidR="00444A48" w:rsidRPr="00E04307" w:rsidRDefault="00E04307" w:rsidP="00E04307">
      <w:pPr>
        <w:spacing w:after="0"/>
      </w:pPr>
      <w:r w:rsidRPr="00A10C6C">
        <w:rPr>
          <w:noProof/>
        </w:rPr>
        <mc:AlternateContent>
          <mc:Choice Requires="wpc">
            <w:drawing>
              <wp:anchor distT="0" distB="0" distL="114300" distR="114300" simplePos="0" relativeHeight="251661312" behindDoc="0" locked="0" layoutInCell="1" allowOverlap="1" wp14:anchorId="700AC621" wp14:editId="685FC54A">
                <wp:simplePos x="0" y="0"/>
                <wp:positionH relativeFrom="column">
                  <wp:posOffset>4427220</wp:posOffset>
                </wp:positionH>
                <wp:positionV relativeFrom="paragraph">
                  <wp:posOffset>914400</wp:posOffset>
                </wp:positionV>
                <wp:extent cx="2136775" cy="3381375"/>
                <wp:effectExtent l="0" t="0" r="0" b="28575"/>
                <wp:wrapSquare wrapText="bothSides"/>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Text Box 10"/>
                        <wps:cNvSpPr txBox="1"/>
                        <wps:spPr>
                          <a:xfrm>
                            <a:off x="0" y="0"/>
                            <a:ext cx="2101300" cy="3381555"/>
                          </a:xfrm>
                          <a:prstGeom prst="rect">
                            <a:avLst/>
                          </a:prstGeom>
                          <a:gradFill flip="none" rotWithShape="1">
                            <a:gsLst>
                              <a:gs pos="0">
                                <a:srgbClr val="FFEFD1"/>
                              </a:gs>
                              <a:gs pos="64999">
                                <a:srgbClr val="F0EBD5"/>
                              </a:gs>
                              <a:gs pos="100000">
                                <a:srgbClr val="D1C39F"/>
                              </a:gs>
                            </a:gsLst>
                            <a:lin ang="5400000" scaled="1"/>
                            <a:tileRect/>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4307" w:rsidRDefault="00E04307" w:rsidP="00231735">
                              <w:pPr>
                                <w:spacing w:after="0"/>
                                <w:jc w:val="center"/>
                                <w:rPr>
                                  <w:b/>
                                  <w:i/>
                                </w:rPr>
                              </w:pPr>
                              <w:r>
                                <w:rPr>
                                  <w:b/>
                                  <w:i/>
                                </w:rPr>
                                <w:t>Witco’s Quality Policy</w:t>
                              </w:r>
                            </w:p>
                            <w:p w:rsidR="00E04307" w:rsidRPr="00345FDE" w:rsidRDefault="00E04307" w:rsidP="00231735">
                              <w:pPr>
                                <w:spacing w:after="0"/>
                                <w:jc w:val="center"/>
                                <w:rPr>
                                  <w:b/>
                                  <w:i/>
                                  <w:sz w:val="12"/>
                                </w:rPr>
                              </w:pPr>
                            </w:p>
                            <w:p w:rsidR="00E04307" w:rsidRDefault="00E04307" w:rsidP="00231735">
                              <w:pPr>
                                <w:spacing w:after="0"/>
                                <w:rPr>
                                  <w:b/>
                                  <w:i/>
                                </w:rPr>
                              </w:pPr>
                              <w:r w:rsidRPr="004055B3">
                                <w:rPr>
                                  <w:b/>
                                  <w:i/>
                                </w:rPr>
                                <w:t>The mission of Witco Inc. is to assure a sustainable advantage over our competitors through our dedication, skill and effort to provide complete customer satisfaction by:</w:t>
                              </w:r>
                            </w:p>
                            <w:p w:rsidR="00E04307" w:rsidRPr="00345FDE" w:rsidRDefault="00E04307" w:rsidP="00FB5EFB">
                              <w:pPr>
                                <w:pStyle w:val="ListParagraph"/>
                                <w:numPr>
                                  <w:ilvl w:val="0"/>
                                  <w:numId w:val="59"/>
                                </w:numPr>
                                <w:spacing w:after="0"/>
                                <w:ind w:left="540"/>
                                <w:rPr>
                                  <w:b/>
                                  <w:i/>
                                </w:rPr>
                              </w:pPr>
                              <w:r w:rsidRPr="00345FDE">
                                <w:rPr>
                                  <w:b/>
                                  <w:i/>
                                </w:rPr>
                                <w:t>successfully employing resources,</w:t>
                              </w:r>
                            </w:p>
                            <w:p w:rsidR="00E04307" w:rsidRPr="00345FDE" w:rsidRDefault="00E04307" w:rsidP="00FB5EFB">
                              <w:pPr>
                                <w:pStyle w:val="ListParagraph"/>
                                <w:numPr>
                                  <w:ilvl w:val="0"/>
                                  <w:numId w:val="59"/>
                                </w:numPr>
                                <w:spacing w:after="0"/>
                                <w:ind w:left="540"/>
                                <w:rPr>
                                  <w:b/>
                                  <w:i/>
                                </w:rPr>
                              </w:pPr>
                              <w:r w:rsidRPr="00345FDE">
                                <w:rPr>
                                  <w:b/>
                                  <w:i/>
                                </w:rPr>
                                <w:t>striving for continuous improvement,</w:t>
                              </w:r>
                            </w:p>
                            <w:p w:rsidR="00E04307" w:rsidRDefault="00E04307" w:rsidP="00FB5EFB">
                              <w:pPr>
                                <w:pStyle w:val="ListParagraph"/>
                                <w:numPr>
                                  <w:ilvl w:val="0"/>
                                  <w:numId w:val="59"/>
                                </w:numPr>
                                <w:ind w:left="540"/>
                              </w:pPr>
                              <w:r w:rsidRPr="00345FDE">
                                <w:rPr>
                                  <w:b/>
                                  <w:i/>
                                </w:rPr>
                                <w:t>committing total compliance to customer requirements and our Quality Management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Canvas 12" o:spid="_x0000_s1234" editas="canvas" style="position:absolute;margin-left:348.6pt;margin-top:1in;width:168.25pt;height:266.25pt;z-index:251661312;mso-position-horizontal-relative:text;mso-position-vertical-relative:text" coordsize="21367,3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">
                <v:shape id="_x0000_s1235" type="#_x0000_t75" style="position:absolute;width:21367;height:33813;visibility:visible;mso-wrap-style:square">
                  <v:fill o:detectmouseclick="t"/>
                  <v:path o:connecttype="none"/>
                </v:shape>
                <v:shape id="Text Box 10" o:spid="_x0000_s1236" type="#_x0000_t202" style="position:absolute;width:21013;height:33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x0MMA&#10;AADbAAAADwAAAGRycy9kb3ducmV2LnhtbESPQW/CMAyF75P4D5GRdhspMA3UERCaVIkdYSCuXuM1&#10;HY1TNVkp/Pr5MGk3W+/5vc+rzeAb1VMX68AGppMMFHEZbM2VgeNH8bQEFROyxSYwGbhRhM169LDC&#10;3IYr76k/pEpJCMccDbiU2lzrWDryGCehJRbtK3Qek6xdpW2HVwn3jZ5l2Yv2WLM0OGzpzVF5Ofx4&#10;A7wovl32/D5N92J26hs9v9Hn2ZjH8bB9BZVoSP/mv+udFXyhl1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x0MMAAADbAAAADwAAAAAAAAAAAAAAAACYAgAAZHJzL2Rv&#10;d25yZXYueG1sUEsFBgAAAAAEAAQA9QAAAIgDAAAAAA==&#10;" fillcolor="#ffefd1" strokeweight=".5pt">
                  <v:fill color2="#d1c39f" rotate="t" colors="0 #ffefd1;42598f #f0ebd5;1 #d1c39f" focus="100%" type="gradient"/>
                  <v:textbox>
                    <w:txbxContent>
                      <w:p w:rsidR="00E04307" w:rsidRDefault="00E04307" w:rsidP="00231735">
                        <w:pPr>
                          <w:spacing w:after="0"/>
                          <w:jc w:val="center"/>
                          <w:rPr>
                            <w:b/>
                            <w:i/>
                          </w:rPr>
                        </w:pPr>
                        <w:r>
                          <w:rPr>
                            <w:b/>
                            <w:i/>
                          </w:rPr>
                          <w:t>Witco’s Quality Policy</w:t>
                        </w:r>
                      </w:p>
                      <w:p w:rsidR="00E04307" w:rsidRPr="00345FDE" w:rsidRDefault="00E04307" w:rsidP="00231735">
                        <w:pPr>
                          <w:spacing w:after="0"/>
                          <w:jc w:val="center"/>
                          <w:rPr>
                            <w:b/>
                            <w:i/>
                            <w:sz w:val="12"/>
                          </w:rPr>
                        </w:pPr>
                      </w:p>
                      <w:p w:rsidR="00E04307" w:rsidRDefault="00E04307" w:rsidP="00231735">
                        <w:pPr>
                          <w:spacing w:after="0"/>
                          <w:rPr>
                            <w:b/>
                            <w:i/>
                          </w:rPr>
                        </w:pPr>
                        <w:r w:rsidRPr="004055B3">
                          <w:rPr>
                            <w:b/>
                            <w:i/>
                          </w:rPr>
                          <w:t>The mission of Witco Inc. is to assure a sustainable advantage over our competitors through our dedication, skill and effort to provide complete customer satisfaction by:</w:t>
                        </w:r>
                      </w:p>
                      <w:p w:rsidR="00E04307" w:rsidRPr="00345FDE" w:rsidRDefault="00E04307" w:rsidP="00FB5EFB">
                        <w:pPr>
                          <w:pStyle w:val="ListParagraph"/>
                          <w:numPr>
                            <w:ilvl w:val="0"/>
                            <w:numId w:val="59"/>
                          </w:numPr>
                          <w:spacing w:after="0"/>
                          <w:ind w:left="540"/>
                          <w:rPr>
                            <w:b/>
                            <w:i/>
                          </w:rPr>
                        </w:pPr>
                        <w:r w:rsidRPr="00345FDE">
                          <w:rPr>
                            <w:b/>
                            <w:i/>
                          </w:rPr>
                          <w:t>successfully employing resources,</w:t>
                        </w:r>
                      </w:p>
                      <w:p w:rsidR="00E04307" w:rsidRPr="00345FDE" w:rsidRDefault="00E04307" w:rsidP="00FB5EFB">
                        <w:pPr>
                          <w:pStyle w:val="ListParagraph"/>
                          <w:numPr>
                            <w:ilvl w:val="0"/>
                            <w:numId w:val="59"/>
                          </w:numPr>
                          <w:spacing w:after="0"/>
                          <w:ind w:left="540"/>
                          <w:rPr>
                            <w:b/>
                            <w:i/>
                          </w:rPr>
                        </w:pPr>
                        <w:r w:rsidRPr="00345FDE">
                          <w:rPr>
                            <w:b/>
                            <w:i/>
                          </w:rPr>
                          <w:t>striving for continuous improvement,</w:t>
                        </w:r>
                      </w:p>
                      <w:p w:rsidR="00E04307" w:rsidRDefault="00E04307" w:rsidP="00FB5EFB">
                        <w:pPr>
                          <w:pStyle w:val="ListParagraph"/>
                          <w:numPr>
                            <w:ilvl w:val="0"/>
                            <w:numId w:val="59"/>
                          </w:numPr>
                          <w:ind w:left="540"/>
                        </w:pPr>
                        <w:r w:rsidRPr="00345FDE">
                          <w:rPr>
                            <w:b/>
                            <w:i/>
                          </w:rPr>
                          <w:t>committing total compliance to customer requirements and our Quality Management System</w:t>
                        </w:r>
                      </w:p>
                    </w:txbxContent>
                  </v:textbox>
                </v:shape>
                <w10:wrap type="square"/>
              </v:group>
            </w:pict>
          </mc:Fallback>
        </mc:AlternateContent>
      </w:r>
      <w:r w:rsidR="00B603B0">
        <w:t>As a minimum, P</w:t>
      </w:r>
      <w:r w:rsidR="001C53F2">
        <w:t xml:space="preserve">roduct </w:t>
      </w:r>
      <w:r w:rsidR="00B603B0">
        <w:t>Conformity and O</w:t>
      </w:r>
      <w:r w:rsidR="001C53F2">
        <w:t>n</w:t>
      </w:r>
      <w:r w:rsidR="00B603B0">
        <w:t>-Time D</w:t>
      </w:r>
      <w:r w:rsidR="001C53F2">
        <w:t xml:space="preserve">elivery performance </w:t>
      </w:r>
      <w:r w:rsidR="00E04855">
        <w:t>are</w:t>
      </w:r>
      <w:r w:rsidR="001C53F2">
        <w:t xml:space="preserve"> measured to give evidence of customer focus.  </w:t>
      </w:r>
      <w:r w:rsidR="00E04855">
        <w:t xml:space="preserve">Witco has assigned all </w:t>
      </w:r>
      <w:r w:rsidR="00FA18A8">
        <w:t>business</w:t>
      </w:r>
      <w:r w:rsidR="00E04855">
        <w:t xml:space="preserve"> objectives </w:t>
      </w:r>
      <w:r w:rsidR="00FA18A8">
        <w:t>and KPIs a process effectiveness value</w:t>
      </w:r>
      <w:r w:rsidR="00E04855">
        <w:t xml:space="preserve"> </w:t>
      </w:r>
      <w:r w:rsidR="00FA18A8">
        <w:t>which is</w:t>
      </w:r>
      <w:r w:rsidR="00E04855">
        <w:t xml:space="preserve"> consistent with the goals of Witco and will maintain customer satisfaction.  </w:t>
      </w:r>
      <w:r w:rsidR="00751655">
        <w:t xml:space="preserve">If process effectiveness </w:t>
      </w:r>
      <w:r w:rsidR="00E04855">
        <w:t>values</w:t>
      </w:r>
      <w:r w:rsidR="00751655">
        <w:t xml:space="preserve"> are not met</w:t>
      </w:r>
      <w:r w:rsidR="00E04855">
        <w:t xml:space="preserve"> or will not be met</w:t>
      </w:r>
      <w:r w:rsidR="00751655">
        <w:t>, an issue will be entered into the Issues Log and a CA assigned.</w:t>
      </w:r>
      <w:r w:rsidR="00BB2B25">
        <w:t xml:space="preserve">  Reference S</w:t>
      </w:r>
      <w:r w:rsidR="00B603B0">
        <w:t>ection 5.4.1 for business objectives and KPIs.</w:t>
      </w:r>
    </w:p>
    <w:p w:rsidR="004E10C7" w:rsidRPr="00164692" w:rsidRDefault="004E10C7" w:rsidP="00E04307">
      <w:pPr>
        <w:pStyle w:val="Heading1"/>
      </w:pPr>
      <w:bookmarkStart w:id="27" w:name="_Toc478449668"/>
      <w:r w:rsidRPr="00164692">
        <w:t>5.3</w:t>
      </w:r>
      <w:r w:rsidRPr="00164692">
        <w:tab/>
        <w:t>Quality Policy</w:t>
      </w:r>
      <w:bookmarkEnd w:id="27"/>
      <w:r w:rsidRPr="00164692">
        <w:t xml:space="preserve"> </w:t>
      </w:r>
    </w:p>
    <w:p w:rsidR="00DF302E" w:rsidRDefault="00DF302E" w:rsidP="00E04307">
      <w:pPr>
        <w:spacing w:after="0"/>
      </w:pPr>
    </w:p>
    <w:p w:rsidR="00035663" w:rsidRDefault="00035663" w:rsidP="00E04307">
      <w:pPr>
        <w:spacing w:after="0"/>
      </w:pPr>
      <w:r>
        <w:t>Top manage</w:t>
      </w:r>
      <w:r w:rsidR="00B603B0">
        <w:t>ment ensures the quality policy</w:t>
      </w:r>
    </w:p>
    <w:p w:rsidR="00B603B0" w:rsidRDefault="00B603B0" w:rsidP="00E04307">
      <w:pPr>
        <w:spacing w:after="0"/>
      </w:pPr>
    </w:p>
    <w:p w:rsidR="00035663" w:rsidRDefault="00035663" w:rsidP="00E04307">
      <w:pPr>
        <w:pStyle w:val="ListParagraph"/>
        <w:numPr>
          <w:ilvl w:val="0"/>
          <w:numId w:val="7"/>
        </w:numPr>
        <w:spacing w:after="0"/>
      </w:pPr>
      <w:r>
        <w:t>is appropriate to Witco’s p</w:t>
      </w:r>
      <w:r w:rsidR="00B603B0">
        <w:t>urpose of customer satisfaction,</w:t>
      </w:r>
    </w:p>
    <w:p w:rsidR="00035663" w:rsidRDefault="00035663" w:rsidP="00E04307">
      <w:pPr>
        <w:pStyle w:val="ListParagraph"/>
        <w:numPr>
          <w:ilvl w:val="0"/>
          <w:numId w:val="7"/>
        </w:numPr>
        <w:spacing w:after="0"/>
      </w:pPr>
      <w:r>
        <w:t>includes a commitment to comply with requirements and continually improve the effectiveness of the QMS</w:t>
      </w:r>
      <w:r w:rsidR="004055B3">
        <w:t>,</w:t>
      </w:r>
    </w:p>
    <w:p w:rsidR="00035663" w:rsidRDefault="00035663" w:rsidP="00992356">
      <w:pPr>
        <w:pStyle w:val="ListParagraph"/>
        <w:numPr>
          <w:ilvl w:val="0"/>
          <w:numId w:val="7"/>
        </w:numPr>
        <w:spacing w:after="0"/>
      </w:pPr>
      <w:r>
        <w:t>provides a framework for establishing a</w:t>
      </w:r>
      <w:r w:rsidR="004055B3">
        <w:t>nd reviewing quality objectives,</w:t>
      </w:r>
    </w:p>
    <w:p w:rsidR="00035663" w:rsidRDefault="00DF302E" w:rsidP="00992356">
      <w:pPr>
        <w:pStyle w:val="ListParagraph"/>
        <w:numPr>
          <w:ilvl w:val="0"/>
          <w:numId w:val="7"/>
        </w:numPr>
        <w:spacing w:after="0"/>
      </w:pPr>
      <w:r>
        <w:t>i</w:t>
      </w:r>
      <w:r w:rsidR="00035663">
        <w:t xml:space="preserve">s communicated through </w:t>
      </w:r>
      <w:r>
        <w:t>training documents and is publicly p</w:t>
      </w:r>
      <w:r w:rsidR="004055B3">
        <w:t>osted throughout the facility,</w:t>
      </w:r>
    </w:p>
    <w:p w:rsidR="00DF302E" w:rsidRDefault="00DF302E" w:rsidP="00992356">
      <w:pPr>
        <w:pStyle w:val="ListParagraph"/>
        <w:numPr>
          <w:ilvl w:val="0"/>
          <w:numId w:val="7"/>
        </w:numPr>
        <w:spacing w:after="0"/>
      </w:pPr>
      <w:r>
        <w:t xml:space="preserve">is reviewed at each Management Review </w:t>
      </w:r>
      <w:r w:rsidR="00FA4083">
        <w:t>M</w:t>
      </w:r>
      <w:r>
        <w:t xml:space="preserve">eeting </w:t>
      </w:r>
      <w:r w:rsidR="00FA4083">
        <w:t xml:space="preserve">(MRM) </w:t>
      </w:r>
      <w:r>
        <w:t>for continued suitability.</w:t>
      </w:r>
    </w:p>
    <w:p w:rsidR="004E10C7" w:rsidRPr="00164692" w:rsidRDefault="004E10C7" w:rsidP="000D543C">
      <w:pPr>
        <w:pStyle w:val="Heading1"/>
      </w:pPr>
      <w:bookmarkStart w:id="28" w:name="_Toc478449669"/>
      <w:r w:rsidRPr="00164692">
        <w:lastRenderedPageBreak/>
        <w:t>5.4</w:t>
      </w:r>
      <w:r w:rsidRPr="00164692">
        <w:tab/>
        <w:t>Planning</w:t>
      </w:r>
      <w:bookmarkEnd w:id="28"/>
    </w:p>
    <w:p w:rsidR="00F9037C" w:rsidRDefault="00F9037C" w:rsidP="00DF302E">
      <w:pPr>
        <w:spacing w:after="0"/>
        <w:rPr>
          <w:b/>
        </w:rPr>
      </w:pPr>
    </w:p>
    <w:p w:rsidR="004E10C7" w:rsidRPr="00164692" w:rsidRDefault="004E10C7" w:rsidP="000D543C">
      <w:pPr>
        <w:pStyle w:val="Heading1"/>
      </w:pPr>
      <w:bookmarkStart w:id="29" w:name="_Toc478449670"/>
      <w:r w:rsidRPr="00164692">
        <w:t>5.4.1</w:t>
      </w:r>
      <w:r w:rsidRPr="00164692">
        <w:tab/>
        <w:t>Quality Objectives</w:t>
      </w:r>
      <w:bookmarkEnd w:id="29"/>
    </w:p>
    <w:p w:rsidR="00DF302E" w:rsidRDefault="00DF302E" w:rsidP="00DF302E">
      <w:pPr>
        <w:spacing w:after="0"/>
      </w:pPr>
    </w:p>
    <w:p w:rsidR="00BA2AD5" w:rsidRPr="00EC2D75" w:rsidRDefault="00BA2AD5" w:rsidP="00DF302E">
      <w:pPr>
        <w:spacing w:after="0"/>
      </w:pPr>
      <w:r w:rsidRPr="00EC2D75">
        <w:t>Top management has e</w:t>
      </w:r>
      <w:r w:rsidR="00444A48">
        <w:t xml:space="preserve">stablished quality objectives </w:t>
      </w:r>
      <w:r w:rsidRPr="00EC2D75">
        <w:t xml:space="preserve">at relevant functions and levels, including those needed to meet requirements for product in </w:t>
      </w:r>
      <w:r w:rsidR="00BB2B25">
        <w:t>S</w:t>
      </w:r>
      <w:r w:rsidRPr="00EC2D75">
        <w:t xml:space="preserve">ection 7.1 a).  Reference </w:t>
      </w:r>
      <w:r w:rsidR="00EC2D75" w:rsidRPr="00EC2D75">
        <w:t>the Business Objective &amp; KPI Summary form</w:t>
      </w:r>
      <w:r w:rsidR="00BC1396">
        <w:t xml:space="preserve"> and inspection reports</w:t>
      </w:r>
      <w:r w:rsidR="00EC2D75" w:rsidRPr="00EC2D75">
        <w:t xml:space="preserve">.  </w:t>
      </w:r>
      <w:r w:rsidRPr="00EC2D75">
        <w:t>All are measurable and consi</w:t>
      </w:r>
      <w:r w:rsidR="00BB2B25">
        <w:t>stent with the Quality Policy (S</w:t>
      </w:r>
      <w:r w:rsidRPr="00EC2D75">
        <w:t>ection 5.3).</w:t>
      </w:r>
    </w:p>
    <w:p w:rsidR="00BA2AD5" w:rsidRPr="00EC2D75" w:rsidRDefault="00BA2AD5" w:rsidP="00DF302E">
      <w:pPr>
        <w:spacing w:after="0"/>
      </w:pPr>
    </w:p>
    <w:p w:rsidR="00883582" w:rsidRPr="00883582" w:rsidRDefault="004E10C7" w:rsidP="000D543C">
      <w:pPr>
        <w:pStyle w:val="Heading1"/>
      </w:pPr>
      <w:bookmarkStart w:id="30" w:name="_Toc478449671"/>
      <w:r w:rsidRPr="00164692">
        <w:t>5.4.2</w:t>
      </w:r>
      <w:r w:rsidRPr="00164692">
        <w:tab/>
        <w:t>Quality Management System Planning</w:t>
      </w:r>
      <w:bookmarkEnd w:id="30"/>
    </w:p>
    <w:p w:rsidR="006B1629" w:rsidRDefault="006B1629" w:rsidP="00883582">
      <w:pPr>
        <w:spacing w:after="0"/>
        <w:rPr>
          <w:b/>
          <w:color w:val="00B050"/>
        </w:rPr>
      </w:pPr>
    </w:p>
    <w:p w:rsidR="004D42BE" w:rsidRDefault="004D42BE" w:rsidP="00883582">
      <w:pPr>
        <w:spacing w:after="0"/>
      </w:pPr>
      <w:r>
        <w:t>Top management ensures that</w:t>
      </w:r>
      <w:r w:rsidR="00F83FD9">
        <w:t>:</w:t>
      </w:r>
    </w:p>
    <w:p w:rsidR="00F83FD9" w:rsidRDefault="00F83FD9" w:rsidP="00883582">
      <w:pPr>
        <w:spacing w:after="0"/>
      </w:pPr>
    </w:p>
    <w:p w:rsidR="000E2385" w:rsidRDefault="004D42BE" w:rsidP="00992356">
      <w:pPr>
        <w:pStyle w:val="ListParagraph"/>
        <w:numPr>
          <w:ilvl w:val="0"/>
          <w:numId w:val="8"/>
        </w:numPr>
        <w:spacing w:after="0"/>
      </w:pPr>
      <w:r>
        <w:t xml:space="preserve">the planning of the QMS is </w:t>
      </w:r>
      <w:r w:rsidR="00536E5C">
        <w:t>carried</w:t>
      </w:r>
      <w:r>
        <w:t xml:space="preserve"> </w:t>
      </w:r>
      <w:r w:rsidR="000E2385">
        <w:t xml:space="preserve">out </w:t>
      </w:r>
      <w:r w:rsidR="00EC2D75">
        <w:t xml:space="preserve">during MRMs </w:t>
      </w:r>
      <w:r w:rsidR="000E2385">
        <w:t xml:space="preserve">to meet </w:t>
      </w:r>
      <w:r w:rsidR="00EC2D75">
        <w:t xml:space="preserve">the </w:t>
      </w:r>
      <w:r w:rsidR="000E2385">
        <w:t xml:space="preserve">requirements </w:t>
      </w:r>
      <w:r w:rsidR="00BB2B25">
        <w:t>given in S</w:t>
      </w:r>
      <w:r w:rsidR="00331BA5">
        <w:t xml:space="preserve">ection 4.1, as well as </w:t>
      </w:r>
      <w:r>
        <w:t xml:space="preserve">Witco’s </w:t>
      </w:r>
      <w:r w:rsidR="000E2385">
        <w:t xml:space="preserve">Business </w:t>
      </w:r>
      <w:r>
        <w:t>Objectives</w:t>
      </w:r>
      <w:r w:rsidR="00331BA5">
        <w:t xml:space="preserve"> and</w:t>
      </w:r>
      <w:r w:rsidR="000E2385">
        <w:t xml:space="preserve"> </w:t>
      </w:r>
      <w:r>
        <w:t>KPI’s</w:t>
      </w:r>
      <w:r w:rsidR="00331BA5">
        <w:t>,</w:t>
      </w:r>
    </w:p>
    <w:p w:rsidR="000E2385" w:rsidRDefault="004D42BE" w:rsidP="00992356">
      <w:pPr>
        <w:pStyle w:val="ListParagraph"/>
        <w:numPr>
          <w:ilvl w:val="0"/>
          <w:numId w:val="8"/>
        </w:numPr>
        <w:spacing w:after="0"/>
      </w:pPr>
      <w:r>
        <w:t xml:space="preserve">the integrity of the QMS is maintained through </w:t>
      </w:r>
      <w:r w:rsidR="00331BA5">
        <w:t xml:space="preserve">change control </w:t>
      </w:r>
      <w:r w:rsidR="00BB2B25">
        <w:t>addressed in S</w:t>
      </w:r>
      <w:r w:rsidR="0092509D">
        <w:t>ection 4.2.3 Control of Documents</w:t>
      </w:r>
      <w:r w:rsidR="00BC1396">
        <w:t xml:space="preserve"> and Internal Audits</w:t>
      </w:r>
      <w:r w:rsidR="000E2385">
        <w:t>.</w:t>
      </w:r>
    </w:p>
    <w:p w:rsidR="00883582" w:rsidRDefault="00883582" w:rsidP="000E2385">
      <w:pPr>
        <w:spacing w:after="0"/>
      </w:pPr>
    </w:p>
    <w:p w:rsidR="004E10C7" w:rsidRPr="00164692" w:rsidRDefault="004E10C7" w:rsidP="000D543C">
      <w:pPr>
        <w:pStyle w:val="Heading1"/>
      </w:pPr>
      <w:bookmarkStart w:id="31" w:name="_Toc478449672"/>
      <w:r w:rsidRPr="00164692">
        <w:t>5.5</w:t>
      </w:r>
      <w:r w:rsidRPr="00164692">
        <w:tab/>
        <w:t>Responsibility, Authority and Communication</w:t>
      </w:r>
      <w:bookmarkEnd w:id="31"/>
    </w:p>
    <w:p w:rsidR="000D543C" w:rsidRDefault="000D543C" w:rsidP="000D543C">
      <w:pPr>
        <w:pStyle w:val="Heading1"/>
      </w:pPr>
    </w:p>
    <w:p w:rsidR="004E10C7" w:rsidRPr="00164692" w:rsidRDefault="004E10C7" w:rsidP="000D543C">
      <w:pPr>
        <w:pStyle w:val="Heading1"/>
      </w:pPr>
      <w:bookmarkStart w:id="32" w:name="_Toc478449673"/>
      <w:r w:rsidRPr="00164692">
        <w:t>5.5.1</w:t>
      </w:r>
      <w:r w:rsidRPr="00164692">
        <w:tab/>
        <w:t>Responsibility and Authority</w:t>
      </w:r>
      <w:bookmarkEnd w:id="32"/>
    </w:p>
    <w:p w:rsidR="000D543C" w:rsidRDefault="000D543C" w:rsidP="000F28DE">
      <w:pPr>
        <w:spacing w:after="0"/>
      </w:pPr>
    </w:p>
    <w:p w:rsidR="00D62250" w:rsidRDefault="00D62250" w:rsidP="000F28DE">
      <w:pPr>
        <w:spacing w:after="0"/>
      </w:pPr>
      <w:r>
        <w:t>Top management established and maintains:</w:t>
      </w:r>
    </w:p>
    <w:p w:rsidR="000F28DE" w:rsidRDefault="000F28DE" w:rsidP="000F28DE">
      <w:pPr>
        <w:spacing w:after="0"/>
      </w:pPr>
    </w:p>
    <w:p w:rsidR="00115942" w:rsidRPr="00115942" w:rsidRDefault="000F28DE" w:rsidP="00992356">
      <w:pPr>
        <w:pStyle w:val="ListParagraph"/>
        <w:numPr>
          <w:ilvl w:val="0"/>
          <w:numId w:val="9"/>
        </w:numPr>
        <w:spacing w:after="0"/>
      </w:pPr>
      <w:r>
        <w:t>the Org Chart – Organization Chart without Names th</w:t>
      </w:r>
      <w:r w:rsidR="00D62250">
        <w:t>at identifies key functio</w:t>
      </w:r>
      <w:r w:rsidR="0092509D">
        <w:t>ns within Witco, including the M</w:t>
      </w:r>
      <w:r w:rsidR="00D62250">
        <w:t xml:space="preserve">anagement </w:t>
      </w:r>
      <w:r w:rsidR="0092509D">
        <w:t>R</w:t>
      </w:r>
      <w:r w:rsidR="00D62250">
        <w:t xml:space="preserve">epresentative discussed in </w:t>
      </w:r>
      <w:r w:rsidR="00115942">
        <w:t xml:space="preserve">5.4.2 and </w:t>
      </w:r>
      <w:r w:rsidR="0092509D">
        <w:t>5.5.2,</w:t>
      </w:r>
    </w:p>
    <w:p w:rsidR="00D62250" w:rsidRDefault="00D62250" w:rsidP="00992356">
      <w:pPr>
        <w:pStyle w:val="ListParagraph"/>
        <w:numPr>
          <w:ilvl w:val="0"/>
          <w:numId w:val="9"/>
        </w:numPr>
        <w:spacing w:after="0"/>
      </w:pPr>
      <w:r>
        <w:t>the HRF-190A (Document Training Tracking Grid)</w:t>
      </w:r>
      <w:r w:rsidR="000F28DE">
        <w:t xml:space="preserve"> which specifies which individuals are:</w:t>
      </w:r>
    </w:p>
    <w:p w:rsidR="000F28DE" w:rsidRDefault="000F28DE" w:rsidP="00FB5EFB">
      <w:pPr>
        <w:pStyle w:val="ListParagraph"/>
        <w:numPr>
          <w:ilvl w:val="1"/>
          <w:numId w:val="60"/>
        </w:numPr>
        <w:spacing w:after="0"/>
      </w:pPr>
      <w:r>
        <w:t xml:space="preserve">Able to Substitute, </w:t>
      </w:r>
    </w:p>
    <w:p w:rsidR="000F28DE" w:rsidRDefault="000F28DE" w:rsidP="00FB5EFB">
      <w:pPr>
        <w:pStyle w:val="ListParagraph"/>
        <w:numPr>
          <w:ilvl w:val="1"/>
          <w:numId w:val="60"/>
        </w:numPr>
        <w:spacing w:after="0"/>
      </w:pPr>
      <w:r>
        <w:t>Fully Competent, or</w:t>
      </w:r>
    </w:p>
    <w:p w:rsidR="000F28DE" w:rsidRDefault="0092509D" w:rsidP="00FB5EFB">
      <w:pPr>
        <w:pStyle w:val="ListParagraph"/>
        <w:numPr>
          <w:ilvl w:val="1"/>
          <w:numId w:val="60"/>
        </w:numPr>
        <w:spacing w:after="0"/>
      </w:pPr>
      <w:r>
        <w:t>Able to Train Others,</w:t>
      </w:r>
    </w:p>
    <w:p w:rsidR="00D62250" w:rsidRDefault="00D62250" w:rsidP="00992356">
      <w:pPr>
        <w:pStyle w:val="ListParagraph"/>
        <w:numPr>
          <w:ilvl w:val="0"/>
          <w:numId w:val="9"/>
        </w:numPr>
        <w:spacing w:after="0"/>
      </w:pPr>
      <w:r>
        <w:t xml:space="preserve">the </w:t>
      </w:r>
      <w:r w:rsidR="000F28DE">
        <w:t>QA</w:t>
      </w:r>
      <w:r w:rsidR="005C2F00">
        <w:t>WI</w:t>
      </w:r>
      <w:r w:rsidR="000F28DE">
        <w:t>-90R – Non-conforming Material Disposition Chart which specifies which individuals are required or permitted to disposition non-conforming product and</w:t>
      </w:r>
    </w:p>
    <w:p w:rsidR="00D62250" w:rsidRDefault="00D62250" w:rsidP="00992356">
      <w:pPr>
        <w:pStyle w:val="ListParagraph"/>
        <w:numPr>
          <w:ilvl w:val="0"/>
          <w:numId w:val="9"/>
        </w:numPr>
        <w:spacing w:after="0"/>
      </w:pPr>
      <w:r>
        <w:t xml:space="preserve">the </w:t>
      </w:r>
      <w:r w:rsidR="00BC1396">
        <w:t>QAWI</w:t>
      </w:r>
      <w:r w:rsidR="000F28DE">
        <w:t xml:space="preserve">-90S – </w:t>
      </w:r>
      <w:r w:rsidR="000A0EA1">
        <w:t>Production Process Change Authorization</w:t>
      </w:r>
      <w:r w:rsidR="000F28DE">
        <w:t xml:space="preserve"> which specifies which positions </w:t>
      </w:r>
      <w:r w:rsidR="00BC1396">
        <w:t xml:space="preserve"> </w:t>
      </w:r>
      <w:r w:rsidR="000F28DE">
        <w:t xml:space="preserve">can make changes to </w:t>
      </w:r>
      <w:r w:rsidR="00435F9A">
        <w:t xml:space="preserve">Prints, Drawings, </w:t>
      </w:r>
      <w:r w:rsidR="000F28DE">
        <w:t xml:space="preserve">the Shop Paper </w:t>
      </w:r>
      <w:r w:rsidR="00435F9A">
        <w:t>and</w:t>
      </w:r>
      <w:r w:rsidR="000F28DE">
        <w:t xml:space="preserve"> Inspection Reports.</w:t>
      </w:r>
    </w:p>
    <w:p w:rsidR="000F28DE" w:rsidRPr="000F28DE" w:rsidRDefault="000F28DE" w:rsidP="000F28DE">
      <w:pPr>
        <w:spacing w:after="0"/>
        <w:rPr>
          <w:color w:val="FF0000"/>
        </w:rPr>
      </w:pPr>
    </w:p>
    <w:p w:rsidR="000F28DE" w:rsidRDefault="008E4412" w:rsidP="00F7588F">
      <w:pPr>
        <w:spacing w:after="0"/>
      </w:pPr>
      <w:r>
        <w:t>The above documents shall be</w:t>
      </w:r>
      <w:r w:rsidR="000F28DE">
        <w:t xml:space="preserve"> controlled in accordance to 4.2.3</w:t>
      </w:r>
      <w:r>
        <w:t xml:space="preserve"> Control of Documents</w:t>
      </w:r>
      <w:r w:rsidR="0092509D">
        <w:t xml:space="preserve"> and can be found on the Master Documents List</w:t>
      </w:r>
      <w:r w:rsidR="000F28DE">
        <w:t>.</w:t>
      </w:r>
    </w:p>
    <w:p w:rsidR="00F7588F" w:rsidRDefault="00F7588F" w:rsidP="00F7588F">
      <w:pPr>
        <w:spacing w:after="0"/>
        <w:rPr>
          <w:b/>
        </w:rPr>
      </w:pPr>
    </w:p>
    <w:p w:rsidR="00E04307" w:rsidRDefault="00E04307">
      <w:pPr>
        <w:rPr>
          <w:rFonts w:eastAsia="Times New Roman" w:cs="Times New Roman"/>
          <w:b/>
          <w:bCs/>
          <w:szCs w:val="28"/>
        </w:rPr>
      </w:pPr>
      <w:bookmarkStart w:id="33" w:name="_Toc478449674"/>
      <w:r>
        <w:br w:type="page"/>
      </w:r>
    </w:p>
    <w:p w:rsidR="004E10C7" w:rsidRPr="00164692" w:rsidRDefault="004E10C7" w:rsidP="000D543C">
      <w:pPr>
        <w:pStyle w:val="Heading1"/>
      </w:pPr>
      <w:r w:rsidRPr="00164692">
        <w:lastRenderedPageBreak/>
        <w:t>5.5.2</w:t>
      </w:r>
      <w:r w:rsidRPr="00164692">
        <w:tab/>
        <w:t>Management Representative</w:t>
      </w:r>
      <w:bookmarkEnd w:id="33"/>
    </w:p>
    <w:p w:rsidR="00F7588F" w:rsidRDefault="00F7588F" w:rsidP="00F7588F">
      <w:pPr>
        <w:spacing w:after="0"/>
      </w:pPr>
    </w:p>
    <w:p w:rsidR="00F7588F" w:rsidRDefault="00F7588F" w:rsidP="00F7588F">
      <w:pPr>
        <w:spacing w:after="0"/>
      </w:pPr>
      <w:r>
        <w:t>Top management has appointed a Management Representative (see Org Chart – Organizational Chart without Names) who has responsibilities and authorities that include:</w:t>
      </w:r>
    </w:p>
    <w:p w:rsidR="00F7588F" w:rsidRDefault="00F7588F" w:rsidP="00992356">
      <w:pPr>
        <w:pStyle w:val="ListParagraph"/>
        <w:numPr>
          <w:ilvl w:val="0"/>
          <w:numId w:val="10"/>
        </w:numPr>
        <w:spacing w:after="0"/>
      </w:pPr>
      <w:r>
        <w:t xml:space="preserve">ensuring that processes needed for the QMS are established, implemented and maintained, </w:t>
      </w:r>
    </w:p>
    <w:p w:rsidR="00F7588F" w:rsidRDefault="00F7588F" w:rsidP="00992356">
      <w:pPr>
        <w:pStyle w:val="ListParagraph"/>
        <w:numPr>
          <w:ilvl w:val="0"/>
          <w:numId w:val="10"/>
        </w:numPr>
        <w:spacing w:after="0"/>
      </w:pPr>
      <w:r>
        <w:t>reporting to top management on the performance of the QMS and any need for improvement,</w:t>
      </w:r>
    </w:p>
    <w:p w:rsidR="00F7588F" w:rsidRDefault="00F7588F" w:rsidP="00992356">
      <w:pPr>
        <w:pStyle w:val="ListParagraph"/>
        <w:numPr>
          <w:ilvl w:val="0"/>
          <w:numId w:val="10"/>
        </w:numPr>
        <w:spacing w:after="0"/>
      </w:pPr>
      <w:r>
        <w:t xml:space="preserve">ensuring the promotion of awareness of customer requirements throughout the organization and </w:t>
      </w:r>
    </w:p>
    <w:p w:rsidR="00F7588F" w:rsidRDefault="003A6728" w:rsidP="00992356">
      <w:pPr>
        <w:pStyle w:val="ListParagraph"/>
        <w:numPr>
          <w:ilvl w:val="0"/>
          <w:numId w:val="10"/>
        </w:numPr>
        <w:spacing w:after="0"/>
      </w:pPr>
      <w:r>
        <w:t>the organizational freedom to resolve matters pertaining to the QMS.</w:t>
      </w:r>
    </w:p>
    <w:p w:rsidR="00F7588F" w:rsidRDefault="00F7588F" w:rsidP="003A6728">
      <w:pPr>
        <w:spacing w:after="0"/>
      </w:pPr>
    </w:p>
    <w:p w:rsidR="004E10C7" w:rsidRPr="00164692" w:rsidRDefault="004E10C7" w:rsidP="006B2B3C">
      <w:pPr>
        <w:pStyle w:val="Heading1"/>
      </w:pPr>
      <w:bookmarkStart w:id="34" w:name="_Toc478449675"/>
      <w:r w:rsidRPr="00164692">
        <w:t>5.5.3</w:t>
      </w:r>
      <w:r w:rsidRPr="00164692">
        <w:tab/>
        <w:t>Internal Communication</w:t>
      </w:r>
      <w:bookmarkEnd w:id="34"/>
    </w:p>
    <w:p w:rsidR="003A6728" w:rsidRDefault="003A6728" w:rsidP="003A6728">
      <w:pPr>
        <w:spacing w:after="0"/>
      </w:pPr>
    </w:p>
    <w:p w:rsidR="003A6728" w:rsidRDefault="008E4412" w:rsidP="003A6728">
      <w:pPr>
        <w:spacing w:after="0"/>
      </w:pPr>
      <w:r>
        <w:t xml:space="preserve">Top management ensures QMS effectiveness is </w:t>
      </w:r>
      <w:r w:rsidR="003A6728">
        <w:t xml:space="preserve">communicated </w:t>
      </w:r>
      <w:r>
        <w:t xml:space="preserve">by </w:t>
      </w:r>
      <w:r w:rsidR="000D4749">
        <w:t>sharing</w:t>
      </w:r>
      <w:r>
        <w:t xml:space="preserve"> the following </w:t>
      </w:r>
      <w:r w:rsidR="007D7084">
        <w:t>information</w:t>
      </w:r>
      <w:r w:rsidR="003A6728">
        <w:t>:</w:t>
      </w:r>
      <w:r w:rsidR="0062742D">
        <w:br/>
      </w:r>
    </w:p>
    <w:p w:rsidR="003A6728" w:rsidRDefault="003A6728" w:rsidP="00FB5EFB">
      <w:pPr>
        <w:pStyle w:val="ListParagraph"/>
        <w:numPr>
          <w:ilvl w:val="0"/>
          <w:numId w:val="61"/>
        </w:numPr>
        <w:spacing w:after="0"/>
      </w:pPr>
      <w:r>
        <w:t>Management Review Meetings</w:t>
      </w:r>
      <w:r w:rsidR="00FA4083">
        <w:t xml:space="preserve"> (MRM)</w:t>
      </w:r>
      <w:r>
        <w:t xml:space="preserve">, </w:t>
      </w:r>
    </w:p>
    <w:p w:rsidR="003A6728" w:rsidRDefault="0062742D" w:rsidP="00FB5EFB">
      <w:pPr>
        <w:pStyle w:val="ListParagraph"/>
        <w:numPr>
          <w:ilvl w:val="0"/>
          <w:numId w:val="61"/>
        </w:numPr>
        <w:spacing w:after="0"/>
      </w:pPr>
      <w:r>
        <w:t>Internal Audit Reports</w:t>
      </w:r>
      <w:r w:rsidR="003A6728">
        <w:t xml:space="preserve"> </w:t>
      </w:r>
      <w:r>
        <w:t>and</w:t>
      </w:r>
    </w:p>
    <w:p w:rsidR="003A6728" w:rsidRDefault="008E4412" w:rsidP="00FB5EFB">
      <w:pPr>
        <w:pStyle w:val="ListParagraph"/>
        <w:numPr>
          <w:ilvl w:val="0"/>
          <w:numId w:val="61"/>
        </w:numPr>
        <w:spacing w:after="0"/>
      </w:pPr>
      <w:r>
        <w:t>Business Objectives and KPI’s</w:t>
      </w:r>
      <w:r w:rsidR="0062742D">
        <w:t>.</w:t>
      </w:r>
    </w:p>
    <w:p w:rsidR="008E4412" w:rsidRPr="008E4412" w:rsidRDefault="008E4412" w:rsidP="008E4412">
      <w:pPr>
        <w:spacing w:after="0"/>
      </w:pPr>
    </w:p>
    <w:p w:rsidR="004E10C7" w:rsidRPr="00164692" w:rsidRDefault="004E10C7" w:rsidP="006B2B3C">
      <w:pPr>
        <w:pStyle w:val="Heading1"/>
      </w:pPr>
      <w:bookmarkStart w:id="35" w:name="_Toc478449676"/>
      <w:r w:rsidRPr="00164692">
        <w:t>5.6</w:t>
      </w:r>
      <w:r w:rsidRPr="00164692">
        <w:tab/>
        <w:t>Management Review</w:t>
      </w:r>
      <w:bookmarkEnd w:id="35"/>
    </w:p>
    <w:p w:rsidR="003A6728" w:rsidRDefault="003A6728" w:rsidP="00D55288">
      <w:pPr>
        <w:spacing w:after="0"/>
        <w:rPr>
          <w:b/>
        </w:rPr>
      </w:pPr>
    </w:p>
    <w:p w:rsidR="004E10C7" w:rsidRDefault="004E10C7" w:rsidP="006B2B3C">
      <w:pPr>
        <w:pStyle w:val="Heading1"/>
      </w:pPr>
      <w:bookmarkStart w:id="36" w:name="_Toc478449677"/>
      <w:r w:rsidRPr="00164692">
        <w:t>5.6.1</w:t>
      </w:r>
      <w:r w:rsidRPr="00164692">
        <w:tab/>
        <w:t>General</w:t>
      </w:r>
      <w:bookmarkEnd w:id="36"/>
    </w:p>
    <w:p w:rsidR="003A6728" w:rsidRDefault="003A6728" w:rsidP="00D55288">
      <w:pPr>
        <w:spacing w:after="0"/>
      </w:pPr>
    </w:p>
    <w:p w:rsidR="003A6728" w:rsidRDefault="003A6728" w:rsidP="00D55288">
      <w:pPr>
        <w:spacing w:after="0"/>
      </w:pPr>
      <w:r>
        <w:t>Top management will c</w:t>
      </w:r>
      <w:r w:rsidR="00164692">
        <w:t xml:space="preserve">onduct </w:t>
      </w:r>
      <w:r>
        <w:t>M</w:t>
      </w:r>
      <w:r w:rsidR="00FA4083">
        <w:t xml:space="preserve">anagement </w:t>
      </w:r>
      <w:r>
        <w:t>R</w:t>
      </w:r>
      <w:r w:rsidR="00FA4083">
        <w:t>eview</w:t>
      </w:r>
      <w:r>
        <w:t xml:space="preserve"> Meetings</w:t>
      </w:r>
      <w:r w:rsidR="00164692">
        <w:t xml:space="preserve"> </w:t>
      </w:r>
      <w:r w:rsidR="00FA4083">
        <w:t xml:space="preserve">(MRM) </w:t>
      </w:r>
      <w:r w:rsidR="00164692">
        <w:t>at least once each year</w:t>
      </w:r>
      <w:r w:rsidR="00D55288">
        <w:t xml:space="preserve"> to ensure the QMS</w:t>
      </w:r>
      <w:r w:rsidR="00F52E5C">
        <w:t xml:space="preserve"> </w:t>
      </w:r>
      <w:r w:rsidR="00D55288">
        <w:t>is suitable, adequate and effective.</w:t>
      </w:r>
      <w:r w:rsidR="00F52E5C">
        <w:t xml:space="preserve">  </w:t>
      </w:r>
      <w:r w:rsidR="0037589A">
        <w:t>The meetings will include assessing opportunities for improvement and the need for changes to the QMS,</w:t>
      </w:r>
      <w:r w:rsidR="0037589A" w:rsidRPr="0037589A">
        <w:t xml:space="preserve"> </w:t>
      </w:r>
      <w:r w:rsidR="00BC1396">
        <w:t xml:space="preserve">including the Quality Policy, </w:t>
      </w:r>
      <w:r w:rsidR="0037589A">
        <w:t>Business Objectives</w:t>
      </w:r>
      <w:r w:rsidR="00BC1396">
        <w:t xml:space="preserve"> and KPI’s</w:t>
      </w:r>
      <w:r w:rsidR="0037589A">
        <w:t xml:space="preserve">.  </w:t>
      </w:r>
      <w:r w:rsidR="00F52E5C">
        <w:t xml:space="preserve">These meetings will </w:t>
      </w:r>
      <w:r w:rsidR="00BB2B25">
        <w:t>be recorded in accordance with S</w:t>
      </w:r>
      <w:r w:rsidR="00F52E5C">
        <w:t>ection 4.2.4</w:t>
      </w:r>
      <w:r w:rsidR="0037589A">
        <w:t xml:space="preserve"> Control of Records</w:t>
      </w:r>
      <w:r w:rsidR="00F52E5C">
        <w:t>.</w:t>
      </w:r>
    </w:p>
    <w:p w:rsidR="00D55288" w:rsidRDefault="00FA4083" w:rsidP="00D55288">
      <w:pPr>
        <w:spacing w:after="0"/>
      </w:pPr>
      <w:r>
        <w:t xml:space="preserve">MRM’s </w:t>
      </w:r>
      <w:r w:rsidR="00164692">
        <w:t>may be conduct</w:t>
      </w:r>
      <w:r w:rsidR="00E3503A">
        <w:t>ed by one of two methods:</w:t>
      </w:r>
    </w:p>
    <w:p w:rsidR="00E3503A" w:rsidRDefault="00E3503A" w:rsidP="00D55288">
      <w:pPr>
        <w:spacing w:after="0"/>
      </w:pPr>
    </w:p>
    <w:p w:rsidR="00E3503A" w:rsidRDefault="00D55288" w:rsidP="002A752C">
      <w:pPr>
        <w:pStyle w:val="ListParagraph"/>
        <w:numPr>
          <w:ilvl w:val="0"/>
          <w:numId w:val="11"/>
        </w:numPr>
        <w:spacing w:after="0"/>
      </w:pPr>
      <w:r>
        <w:t>R</w:t>
      </w:r>
      <w:r w:rsidR="00164692">
        <w:t>eview a log or document to determine if a review input indicates that a management action should be assigned.  The record of this type of review would be initials or other indication of the managers that reviewed the input and the date of the review.  This may be accomplished by circulating an email with the input data attached and requiring a response from all reviewers which could be saved as evidence of review.  If any manager feels an action is necessary the second method (meeting) will be used to discuss and assign this action.</w:t>
      </w:r>
      <w:r>
        <w:t xml:space="preserve"> </w:t>
      </w:r>
    </w:p>
    <w:p w:rsidR="00164692" w:rsidRDefault="00D55288" w:rsidP="002A752C">
      <w:pPr>
        <w:pStyle w:val="ListParagraph"/>
        <w:numPr>
          <w:ilvl w:val="0"/>
          <w:numId w:val="11"/>
        </w:numPr>
        <w:spacing w:after="0"/>
      </w:pPr>
      <w:r>
        <w:t>S</w:t>
      </w:r>
      <w:r w:rsidR="00164692">
        <w:t xml:space="preserve">chedule and conduct a meeting with management personnel to discuss review inputs and determine if a management action should be assigned.  The record of this review would be meeting minutes </w:t>
      </w:r>
      <w:r w:rsidR="0062742D">
        <w:t>(ADF-70A Witco Inc. Meeting Agenda – Management) that indicate</w:t>
      </w:r>
      <w:r w:rsidR="00E3503A">
        <w:t>s</w:t>
      </w:r>
      <w:r w:rsidR="00164692">
        <w:t xml:space="preserve"> the managers </w:t>
      </w:r>
      <w:r w:rsidR="00E3503A">
        <w:t>involved</w:t>
      </w:r>
      <w:r w:rsidR="00164692">
        <w:t>, the topics discussed and the actions assigned.</w:t>
      </w:r>
    </w:p>
    <w:p w:rsidR="00D55288" w:rsidRDefault="00D55288" w:rsidP="00D55288">
      <w:pPr>
        <w:spacing w:after="0"/>
      </w:pPr>
    </w:p>
    <w:p w:rsidR="00E04307" w:rsidRDefault="00E04307" w:rsidP="006B2B3C">
      <w:pPr>
        <w:pStyle w:val="Heading1"/>
      </w:pPr>
      <w:bookmarkStart w:id="37" w:name="_Toc478449678"/>
    </w:p>
    <w:p w:rsidR="00F52E5C" w:rsidRDefault="004E10C7" w:rsidP="006B2B3C">
      <w:pPr>
        <w:pStyle w:val="Heading1"/>
      </w:pPr>
      <w:r w:rsidRPr="00164692">
        <w:t>5.6.2</w:t>
      </w:r>
      <w:r w:rsidRPr="00164692">
        <w:tab/>
        <w:t>Review Input</w:t>
      </w:r>
      <w:bookmarkEnd w:id="37"/>
    </w:p>
    <w:p w:rsidR="00115942" w:rsidRPr="00115942" w:rsidRDefault="00115942" w:rsidP="00F52E5C">
      <w:pPr>
        <w:spacing w:after="0"/>
      </w:pPr>
    </w:p>
    <w:p w:rsidR="00897C55" w:rsidRDefault="00897C55" w:rsidP="00897C55">
      <w:pPr>
        <w:spacing w:after="0"/>
      </w:pPr>
      <w:r>
        <w:t>The inputs to MRM’s include:</w:t>
      </w:r>
    </w:p>
    <w:p w:rsidR="00897C55" w:rsidRDefault="00897C55" w:rsidP="002A752C">
      <w:pPr>
        <w:pStyle w:val="ListParagraph"/>
        <w:numPr>
          <w:ilvl w:val="0"/>
          <w:numId w:val="12"/>
        </w:numPr>
        <w:spacing w:after="0"/>
      </w:pPr>
      <w:r>
        <w:t>results of audits,</w:t>
      </w:r>
    </w:p>
    <w:p w:rsidR="00897C55" w:rsidRDefault="00897C55" w:rsidP="002A752C">
      <w:pPr>
        <w:pStyle w:val="ListParagraph"/>
        <w:numPr>
          <w:ilvl w:val="1"/>
          <w:numId w:val="12"/>
        </w:numPr>
        <w:spacing w:after="0"/>
      </w:pPr>
      <w:r>
        <w:t>Internal Audit Reports,</w:t>
      </w:r>
    </w:p>
    <w:p w:rsidR="00897C55" w:rsidRDefault="00897C55" w:rsidP="002A752C">
      <w:pPr>
        <w:pStyle w:val="ListParagraph"/>
        <w:numPr>
          <w:ilvl w:val="0"/>
          <w:numId w:val="12"/>
        </w:numPr>
        <w:spacing w:after="0"/>
      </w:pPr>
      <w:r>
        <w:t>customer feedback,</w:t>
      </w:r>
    </w:p>
    <w:p w:rsidR="00897C55" w:rsidRDefault="00897C55" w:rsidP="002A752C">
      <w:pPr>
        <w:pStyle w:val="ListParagraph"/>
        <w:numPr>
          <w:ilvl w:val="1"/>
          <w:numId w:val="12"/>
        </w:numPr>
        <w:spacing w:after="0"/>
      </w:pPr>
      <w:r>
        <w:t>Issues Log</w:t>
      </w:r>
    </w:p>
    <w:p w:rsidR="00897C55" w:rsidRDefault="00897C55" w:rsidP="002A752C">
      <w:pPr>
        <w:pStyle w:val="ListParagraph"/>
        <w:numPr>
          <w:ilvl w:val="0"/>
          <w:numId w:val="12"/>
        </w:numPr>
        <w:spacing w:after="0"/>
      </w:pPr>
      <w:r w:rsidRPr="00B77043">
        <w:t>process performance</w:t>
      </w:r>
      <w:r>
        <w:t xml:space="preserve"> and </w:t>
      </w:r>
      <w:r w:rsidRPr="00A847F6">
        <w:t>product conformity</w:t>
      </w:r>
      <w:r>
        <w:t>,</w:t>
      </w:r>
    </w:p>
    <w:p w:rsidR="00897C55" w:rsidRDefault="00897C55" w:rsidP="002A752C">
      <w:pPr>
        <w:pStyle w:val="ListParagraph"/>
        <w:numPr>
          <w:ilvl w:val="1"/>
          <w:numId w:val="12"/>
        </w:numPr>
        <w:spacing w:after="0"/>
      </w:pPr>
      <w:r>
        <w:t xml:space="preserve">Business Objectives and KPI </w:t>
      </w:r>
      <w:r w:rsidR="00115942">
        <w:t>Summary</w:t>
      </w:r>
      <w:r>
        <w:t xml:space="preserve"> and C</w:t>
      </w:r>
      <w:r w:rsidRPr="00FD15F0">
        <w:t>harts</w:t>
      </w:r>
      <w:r>
        <w:t xml:space="preserve"> – </w:t>
      </w:r>
      <w:r w:rsidR="00BC1396">
        <w:t>Issues Log</w:t>
      </w:r>
      <w:r w:rsidR="00115942">
        <w:t>.</w:t>
      </w:r>
    </w:p>
    <w:p w:rsidR="00897C55" w:rsidRDefault="00897C55" w:rsidP="002A752C">
      <w:pPr>
        <w:pStyle w:val="ListParagraph"/>
        <w:numPr>
          <w:ilvl w:val="0"/>
          <w:numId w:val="12"/>
        </w:numPr>
        <w:spacing w:after="0"/>
      </w:pPr>
      <w:r>
        <w:t>status of preventative and corrective actions,</w:t>
      </w:r>
    </w:p>
    <w:p w:rsidR="00897C55" w:rsidRDefault="00897C55" w:rsidP="002A752C">
      <w:pPr>
        <w:pStyle w:val="ListParagraph"/>
        <w:numPr>
          <w:ilvl w:val="1"/>
          <w:numId w:val="12"/>
        </w:numPr>
        <w:spacing w:after="0"/>
      </w:pPr>
      <w:r>
        <w:t>Issues Log</w:t>
      </w:r>
    </w:p>
    <w:p w:rsidR="00897C55" w:rsidRDefault="00897C55" w:rsidP="002A752C">
      <w:pPr>
        <w:pStyle w:val="ListParagraph"/>
        <w:numPr>
          <w:ilvl w:val="0"/>
          <w:numId w:val="12"/>
        </w:numPr>
        <w:spacing w:after="0"/>
      </w:pPr>
      <w:r>
        <w:t>follow-up actions from previous MRM’s,</w:t>
      </w:r>
    </w:p>
    <w:p w:rsidR="00897C55" w:rsidRDefault="00897C55" w:rsidP="002A752C">
      <w:pPr>
        <w:pStyle w:val="ListParagraph"/>
        <w:numPr>
          <w:ilvl w:val="1"/>
          <w:numId w:val="12"/>
        </w:numPr>
        <w:spacing w:after="0"/>
      </w:pPr>
      <w:r>
        <w:t>Previous MRM’s Minutes – These are actions assigned from previous meetings.  They are reviewed to determine if they have been completed and effectively accomplished their purpose.</w:t>
      </w:r>
    </w:p>
    <w:p w:rsidR="00897C55" w:rsidRDefault="00897C55" w:rsidP="002A752C">
      <w:pPr>
        <w:pStyle w:val="ListParagraph"/>
        <w:numPr>
          <w:ilvl w:val="0"/>
          <w:numId w:val="12"/>
        </w:numPr>
        <w:spacing w:after="0"/>
      </w:pPr>
      <w:r>
        <w:t>changes that could affect the QMS, and</w:t>
      </w:r>
    </w:p>
    <w:p w:rsidR="00897C55" w:rsidRDefault="00897C55" w:rsidP="002A752C">
      <w:pPr>
        <w:pStyle w:val="ListParagraph"/>
        <w:numPr>
          <w:ilvl w:val="1"/>
          <w:numId w:val="12"/>
        </w:numPr>
        <w:spacing w:after="0"/>
      </w:pPr>
      <w:r>
        <w:t>Managerial Input – this information can be obtained from internal audits, employee suggestion, etc.</w:t>
      </w:r>
    </w:p>
    <w:p w:rsidR="00897C55" w:rsidRDefault="00897C55" w:rsidP="002A752C">
      <w:pPr>
        <w:pStyle w:val="ListParagraph"/>
        <w:numPr>
          <w:ilvl w:val="1"/>
          <w:numId w:val="12"/>
        </w:numPr>
        <w:spacing w:after="0"/>
      </w:pPr>
      <w:r>
        <w:t xml:space="preserve">This includes revisions to the </w:t>
      </w:r>
      <w:r w:rsidR="00BC1396">
        <w:t>QMS</w:t>
      </w:r>
      <w:r>
        <w:t xml:space="preserve"> standards upon which Witco has designed its system.  It would</w:t>
      </w:r>
      <w:r w:rsidR="00BC1396">
        <w:t xml:space="preserve"> also be a review of customer/</w:t>
      </w:r>
      <w:r>
        <w:t>supplier quality requirement changes or additional requirements from new, prospective or existing customers.</w:t>
      </w:r>
    </w:p>
    <w:p w:rsidR="00897C55" w:rsidRDefault="00897C55" w:rsidP="002A752C">
      <w:pPr>
        <w:pStyle w:val="ListParagraph"/>
        <w:numPr>
          <w:ilvl w:val="0"/>
          <w:numId w:val="12"/>
        </w:numPr>
        <w:spacing w:after="0"/>
      </w:pPr>
      <w:r>
        <w:t>recommendations for improvement.</w:t>
      </w:r>
    </w:p>
    <w:p w:rsidR="00897C55" w:rsidRDefault="00897C55" w:rsidP="002A752C">
      <w:pPr>
        <w:pStyle w:val="ListParagraph"/>
        <w:numPr>
          <w:ilvl w:val="1"/>
          <w:numId w:val="12"/>
        </w:numPr>
        <w:spacing w:after="0"/>
      </w:pPr>
      <w:r>
        <w:t>Managerial Input – this information can be obtained from internal audits, employee suggestion, etc.</w:t>
      </w:r>
    </w:p>
    <w:p w:rsidR="00F52E5C" w:rsidRDefault="00F52E5C" w:rsidP="00F52E5C">
      <w:pPr>
        <w:spacing w:after="0"/>
      </w:pPr>
    </w:p>
    <w:p w:rsidR="00164692" w:rsidRDefault="00164692" w:rsidP="00F52E5C">
      <w:pPr>
        <w:spacing w:after="0"/>
      </w:pPr>
      <w:r>
        <w:t xml:space="preserve">Issues Log – </w:t>
      </w:r>
      <w:r w:rsidR="000A1664">
        <w:t>This document will provide information on product conformity, corrective action, preventive action, internal audits, customer feedback, supplier problems and internal issues that can affect process performance.  A review of this log also provides evidence of the effectiveness of employee training by reviewing the nature and number of employee caused issues.</w:t>
      </w:r>
    </w:p>
    <w:p w:rsidR="004E10C7" w:rsidRPr="00164692" w:rsidRDefault="004E10C7" w:rsidP="006B2B3C">
      <w:pPr>
        <w:pStyle w:val="Heading1"/>
      </w:pPr>
      <w:bookmarkStart w:id="38" w:name="_Toc478449679"/>
      <w:r w:rsidRPr="00164692">
        <w:t>5.6.3</w:t>
      </w:r>
      <w:r w:rsidRPr="00164692">
        <w:tab/>
        <w:t>Review Output</w:t>
      </w:r>
      <w:bookmarkEnd w:id="38"/>
    </w:p>
    <w:p w:rsidR="00FD15F0" w:rsidRDefault="00FD15F0" w:rsidP="00FD15F0">
      <w:pPr>
        <w:spacing w:after="0"/>
      </w:pPr>
    </w:p>
    <w:p w:rsidR="00FD15F0" w:rsidRDefault="005D0277" w:rsidP="00FD15F0">
      <w:pPr>
        <w:spacing w:after="0"/>
      </w:pPr>
      <w:r>
        <w:t xml:space="preserve">The outputs of </w:t>
      </w:r>
      <w:r w:rsidR="00FA4083">
        <w:t xml:space="preserve">MRM’s </w:t>
      </w:r>
      <w:r w:rsidR="00FD15F0">
        <w:t>include decisions or actions related to:</w:t>
      </w:r>
    </w:p>
    <w:p w:rsidR="00FD15F0" w:rsidRDefault="00FD15F0" w:rsidP="002A752C">
      <w:pPr>
        <w:pStyle w:val="ListParagraph"/>
        <w:numPr>
          <w:ilvl w:val="0"/>
          <w:numId w:val="13"/>
        </w:numPr>
        <w:spacing w:after="0"/>
      </w:pPr>
      <w:r>
        <w:t xml:space="preserve">improvement of the effectiveness of the QMS and it’s processes, </w:t>
      </w:r>
    </w:p>
    <w:p w:rsidR="00FD15F0" w:rsidRDefault="00FD15F0" w:rsidP="002A752C">
      <w:pPr>
        <w:pStyle w:val="ListParagraph"/>
        <w:numPr>
          <w:ilvl w:val="0"/>
          <w:numId w:val="13"/>
        </w:numPr>
        <w:spacing w:after="0"/>
      </w:pPr>
      <w:r>
        <w:t xml:space="preserve">improvement of product related to customer requirements, and </w:t>
      </w:r>
    </w:p>
    <w:p w:rsidR="00FD15F0" w:rsidRDefault="00FD15F0" w:rsidP="002A752C">
      <w:pPr>
        <w:pStyle w:val="ListParagraph"/>
        <w:numPr>
          <w:ilvl w:val="0"/>
          <w:numId w:val="13"/>
        </w:numPr>
        <w:spacing w:after="0"/>
      </w:pPr>
      <w:r>
        <w:t>resource needs.</w:t>
      </w:r>
    </w:p>
    <w:p w:rsidR="00FD15F0" w:rsidRDefault="00FD15F0" w:rsidP="00FD15F0">
      <w:pPr>
        <w:spacing w:after="0"/>
      </w:pPr>
    </w:p>
    <w:p w:rsidR="008818FF" w:rsidRPr="008818FF" w:rsidRDefault="008818FF" w:rsidP="00FD15F0">
      <w:pPr>
        <w:spacing w:after="0"/>
        <w:rPr>
          <w:color w:val="FF0000"/>
        </w:rPr>
      </w:pPr>
      <w:r>
        <w:t xml:space="preserve">Any decisions made during the meeting, assigned actions and their due date are recorded in the </w:t>
      </w:r>
      <w:r w:rsidR="002C5BD1">
        <w:t>MR Meeting minutes</w:t>
      </w:r>
      <w:r w:rsidR="008E798D">
        <w:t xml:space="preserve"> (ADF-70A)</w:t>
      </w:r>
      <w:r w:rsidR="002C5BD1">
        <w:t>.</w:t>
      </w:r>
    </w:p>
    <w:p w:rsidR="008818FF" w:rsidRDefault="008818FF" w:rsidP="00FD15F0">
      <w:pPr>
        <w:spacing w:after="0"/>
      </w:pPr>
    </w:p>
    <w:p w:rsidR="00406359" w:rsidRPr="006025CC" w:rsidRDefault="00406359" w:rsidP="006B2B3C">
      <w:pPr>
        <w:pStyle w:val="Heading1"/>
      </w:pPr>
      <w:bookmarkStart w:id="39" w:name="_Toc478449680"/>
      <w:r w:rsidRPr="006025CC">
        <w:lastRenderedPageBreak/>
        <w:t>6</w:t>
      </w:r>
      <w:r w:rsidRPr="006025CC">
        <w:tab/>
        <w:t>RESOURCE MANAGEMENT</w:t>
      </w:r>
      <w:bookmarkEnd w:id="39"/>
    </w:p>
    <w:p w:rsidR="00406359" w:rsidRDefault="00406359" w:rsidP="00406359">
      <w:pPr>
        <w:spacing w:after="0"/>
        <w:rPr>
          <w:b/>
        </w:rPr>
      </w:pPr>
    </w:p>
    <w:p w:rsidR="00406359" w:rsidRDefault="00406359" w:rsidP="006B2B3C">
      <w:pPr>
        <w:pStyle w:val="Heading1"/>
      </w:pPr>
      <w:bookmarkStart w:id="40" w:name="_Toc478449681"/>
      <w:r w:rsidRPr="00164692">
        <w:t>6.1</w:t>
      </w:r>
      <w:r w:rsidRPr="00164692">
        <w:tab/>
        <w:t>Provision of Resources</w:t>
      </w:r>
      <w:bookmarkEnd w:id="40"/>
    </w:p>
    <w:p w:rsidR="00406359" w:rsidRDefault="00406359" w:rsidP="00406359">
      <w:pPr>
        <w:spacing w:after="0"/>
      </w:pPr>
    </w:p>
    <w:p w:rsidR="00406359" w:rsidRPr="006025CC" w:rsidRDefault="00406359" w:rsidP="00406359">
      <w:pPr>
        <w:spacing w:after="0"/>
      </w:pPr>
      <w:r>
        <w:t xml:space="preserve">Witco has determined that human and infrastructure resources are needed to maintain the QMS and continuously improve its effectiveness to enhance customer satisfaction.  We provide these resources through </w:t>
      </w:r>
      <w:r w:rsidR="00BC1396">
        <w:t>the Planning of Product Realization Process</w:t>
      </w:r>
      <w:r>
        <w:t xml:space="preserve"> and M</w:t>
      </w:r>
      <w:r w:rsidR="0012027E">
        <w:t xml:space="preserve">anagement </w:t>
      </w:r>
      <w:r>
        <w:t>R</w:t>
      </w:r>
      <w:r w:rsidR="0012027E">
        <w:t>eview</w:t>
      </w:r>
      <w:r>
        <w:t xml:space="preserve"> Meetings</w:t>
      </w:r>
      <w:r w:rsidRPr="00661526">
        <w:t xml:space="preserve"> </w:t>
      </w:r>
      <w:r w:rsidR="0012027E">
        <w:t xml:space="preserve">(MRMs) </w:t>
      </w:r>
      <w:r>
        <w:t xml:space="preserve">and ensure satisfaction by </w:t>
      </w:r>
      <w:r w:rsidR="00C44471">
        <w:t>reviewing</w:t>
      </w:r>
      <w:r>
        <w:t xml:space="preserve"> Business Objectives and KPI’s.</w:t>
      </w:r>
    </w:p>
    <w:p w:rsidR="00406359" w:rsidRPr="00661526" w:rsidRDefault="00406359" w:rsidP="00406359">
      <w:pPr>
        <w:spacing w:after="0"/>
      </w:pPr>
    </w:p>
    <w:p w:rsidR="00406359" w:rsidRPr="00164692" w:rsidRDefault="00406359" w:rsidP="006B2B3C">
      <w:pPr>
        <w:pStyle w:val="Heading1"/>
      </w:pPr>
      <w:bookmarkStart w:id="41" w:name="_Toc478449682"/>
      <w:r w:rsidRPr="00164692">
        <w:t>6.2</w:t>
      </w:r>
      <w:r w:rsidRPr="00164692">
        <w:tab/>
        <w:t>Human Resources</w:t>
      </w:r>
      <w:bookmarkEnd w:id="41"/>
    </w:p>
    <w:p w:rsidR="0012027E" w:rsidRDefault="0012027E" w:rsidP="00406359">
      <w:pPr>
        <w:spacing w:after="0"/>
        <w:rPr>
          <w:b/>
        </w:rPr>
      </w:pPr>
    </w:p>
    <w:p w:rsidR="00406359" w:rsidRPr="00247D12" w:rsidRDefault="00406359" w:rsidP="006B2B3C">
      <w:pPr>
        <w:pStyle w:val="Heading1"/>
      </w:pPr>
      <w:bookmarkStart w:id="42" w:name="_Toc478449683"/>
      <w:r w:rsidRPr="00247D12">
        <w:t>6.2.1</w:t>
      </w:r>
      <w:r w:rsidRPr="00247D12">
        <w:tab/>
        <w:t>General</w:t>
      </w:r>
      <w:bookmarkEnd w:id="42"/>
    </w:p>
    <w:p w:rsidR="00406359" w:rsidRDefault="00406359" w:rsidP="00406359">
      <w:pPr>
        <w:spacing w:after="0"/>
      </w:pPr>
    </w:p>
    <w:p w:rsidR="00406359" w:rsidRDefault="00406359" w:rsidP="00406359">
      <w:pPr>
        <w:spacing w:after="0"/>
      </w:pPr>
      <w:r>
        <w:t>Witco ensure</w:t>
      </w:r>
      <w:r w:rsidR="0012027E">
        <w:t>s</w:t>
      </w:r>
      <w:r>
        <w:t xml:space="preserve"> that personnel performing work that affects product conformity will be competent on the basis of education, training, </w:t>
      </w:r>
      <w:r w:rsidRPr="00F93920">
        <w:t>skill</w:t>
      </w:r>
      <w:r>
        <w:t xml:space="preserve"> and experience.</w:t>
      </w:r>
    </w:p>
    <w:p w:rsidR="00406359" w:rsidRDefault="00406359" w:rsidP="00406359">
      <w:pPr>
        <w:spacing w:after="0"/>
      </w:pPr>
    </w:p>
    <w:p w:rsidR="00406359" w:rsidRPr="00294903" w:rsidRDefault="00406359" w:rsidP="006B2B3C">
      <w:pPr>
        <w:pStyle w:val="Heading1"/>
        <w:rPr>
          <w:color w:val="0070C0"/>
        </w:rPr>
      </w:pPr>
      <w:bookmarkStart w:id="43" w:name="_Toc478449684"/>
      <w:r w:rsidRPr="00247D12">
        <w:t>6.2.2</w:t>
      </w:r>
      <w:r w:rsidRPr="00247D12">
        <w:tab/>
        <w:t>Competence, Training and Awareness</w:t>
      </w:r>
      <w:bookmarkEnd w:id="43"/>
    </w:p>
    <w:p w:rsidR="00406359" w:rsidRDefault="00406359" w:rsidP="00406359">
      <w:r>
        <w:t>Witco:</w:t>
      </w:r>
    </w:p>
    <w:p w:rsidR="00406359" w:rsidRDefault="00406359" w:rsidP="002A752C">
      <w:pPr>
        <w:pStyle w:val="ListParagraph"/>
        <w:numPr>
          <w:ilvl w:val="0"/>
          <w:numId w:val="14"/>
        </w:numPr>
        <w:spacing w:after="0"/>
      </w:pPr>
      <w:r>
        <w:t>has created HRF-190A, the Document Training Tracking Grid, which lists the necessary qualifications required of positions that affect conformity to product,</w:t>
      </w:r>
    </w:p>
    <w:p w:rsidR="00406359" w:rsidRDefault="00406359" w:rsidP="002A752C">
      <w:pPr>
        <w:pStyle w:val="ListParagraph"/>
        <w:numPr>
          <w:ilvl w:val="0"/>
          <w:numId w:val="14"/>
        </w:numPr>
        <w:spacing w:after="0"/>
      </w:pPr>
      <w:r>
        <w:t>continuously provides training through the QMS Manual and other documentation to ensure all employees achieve the necessary level of competence,</w:t>
      </w:r>
    </w:p>
    <w:p w:rsidR="00406359" w:rsidRDefault="00406359" w:rsidP="002A752C">
      <w:pPr>
        <w:pStyle w:val="ListParagraph"/>
        <w:numPr>
          <w:ilvl w:val="0"/>
          <w:numId w:val="14"/>
        </w:numPr>
        <w:spacing w:after="0"/>
      </w:pPr>
      <w:r>
        <w:t xml:space="preserve">evaluates the effectiveness of employee training through </w:t>
      </w:r>
      <w:r w:rsidRPr="005B1CF6">
        <w:t xml:space="preserve">review of Employee </w:t>
      </w:r>
      <w:r>
        <w:t xml:space="preserve">Competency issues </w:t>
      </w:r>
      <w:r w:rsidR="0012027E">
        <w:t xml:space="preserve">during MRMs </w:t>
      </w:r>
      <w:r>
        <w:t>and employee performance reviews,</w:t>
      </w:r>
    </w:p>
    <w:p w:rsidR="00406359" w:rsidRDefault="00406359" w:rsidP="002A752C">
      <w:pPr>
        <w:pStyle w:val="ListParagraph"/>
        <w:numPr>
          <w:ilvl w:val="0"/>
          <w:numId w:val="14"/>
        </w:numPr>
        <w:spacing w:after="0"/>
      </w:pPr>
      <w:r>
        <w:t>posts quality objectives throughout the facility so employees can be aware of the importance and their relevance to the contribution of the objective’s achievement,</w:t>
      </w:r>
    </w:p>
    <w:p w:rsidR="00406359" w:rsidRDefault="00BB2B25" w:rsidP="002A752C">
      <w:pPr>
        <w:pStyle w:val="ListParagraph"/>
        <w:numPr>
          <w:ilvl w:val="0"/>
          <w:numId w:val="14"/>
        </w:numPr>
        <w:spacing w:after="0"/>
      </w:pPr>
      <w:r>
        <w:t>maintains records according to S</w:t>
      </w:r>
      <w:r w:rsidR="00406359">
        <w:t xml:space="preserve">ection 4.2.4 in the </w:t>
      </w:r>
      <w:r w:rsidR="007454F5">
        <w:t>Human Resource</w:t>
      </w:r>
      <w:r w:rsidR="00406359">
        <w:t xml:space="preserve"> Office as evidence of employees education, training, skill and experience.</w:t>
      </w:r>
    </w:p>
    <w:p w:rsidR="00406359" w:rsidRDefault="00406359" w:rsidP="00406359">
      <w:pPr>
        <w:spacing w:after="0"/>
      </w:pPr>
    </w:p>
    <w:p w:rsidR="00406359" w:rsidRDefault="007454F5" w:rsidP="006B2B3C">
      <w:pPr>
        <w:pStyle w:val="Heading2"/>
      </w:pPr>
      <w:bookmarkStart w:id="44" w:name="_Toc478449685"/>
      <w:r>
        <w:t xml:space="preserve">HRF-190A  </w:t>
      </w:r>
      <w:r w:rsidR="00406359">
        <w:t>Document Training Tracking Grid</w:t>
      </w:r>
      <w:bookmarkEnd w:id="44"/>
    </w:p>
    <w:p w:rsidR="00406359" w:rsidRDefault="00406359" w:rsidP="00115942">
      <w:pPr>
        <w:spacing w:after="0"/>
      </w:pPr>
      <w:r>
        <w:t>The Document Training Tracking Grid serves as a master record of employee training by indicating the functions for which each employee is trained and the level of training.  Levels include: Able to Substitute</w:t>
      </w:r>
      <w:r w:rsidR="0012027E">
        <w:t>,</w:t>
      </w:r>
      <w:r w:rsidR="00115942">
        <w:t xml:space="preserve"> </w:t>
      </w:r>
      <w:r>
        <w:t>Fully Competent and Able to Train Others.</w:t>
      </w:r>
    </w:p>
    <w:p w:rsidR="00406359" w:rsidRDefault="00406359" w:rsidP="00406359">
      <w:pPr>
        <w:spacing w:after="0"/>
        <w:rPr>
          <w:b/>
        </w:rPr>
      </w:pPr>
    </w:p>
    <w:p w:rsidR="00406359" w:rsidRPr="00247D12" w:rsidRDefault="00406359" w:rsidP="006B2B3C">
      <w:pPr>
        <w:pStyle w:val="Heading1"/>
      </w:pPr>
      <w:bookmarkStart w:id="45" w:name="_Toc478449686"/>
      <w:r w:rsidRPr="00247D12">
        <w:t>6.3</w:t>
      </w:r>
      <w:r w:rsidRPr="00247D12">
        <w:tab/>
        <w:t>Infrastructure</w:t>
      </w:r>
      <w:bookmarkEnd w:id="45"/>
    </w:p>
    <w:p w:rsidR="00406359" w:rsidRDefault="00406359" w:rsidP="00406359">
      <w:pPr>
        <w:spacing w:after="0"/>
      </w:pPr>
    </w:p>
    <w:p w:rsidR="00406359" w:rsidRDefault="00406359" w:rsidP="002960CB">
      <w:pPr>
        <w:spacing w:after="0"/>
      </w:pPr>
      <w:r>
        <w:t xml:space="preserve">Witco </w:t>
      </w:r>
      <w:r w:rsidR="007454F5">
        <w:t>determines, through MRM</w:t>
      </w:r>
      <w:r w:rsidR="00EF37C0">
        <w:t>’s</w:t>
      </w:r>
      <w:r w:rsidR="007454F5">
        <w:t xml:space="preserve"> and the Planning of Product Realization Process, and provides and maintains through the Preventative Maintenance Schedule, </w:t>
      </w:r>
      <w:r>
        <w:t>an infrastructure needed to achieve conformity to product requirements</w:t>
      </w:r>
      <w:r w:rsidR="002960CB">
        <w:t>.</w:t>
      </w:r>
      <w:r w:rsidR="007454F5" w:rsidRPr="007454F5">
        <w:t xml:space="preserve"> </w:t>
      </w:r>
    </w:p>
    <w:p w:rsidR="007454F5" w:rsidRDefault="007454F5" w:rsidP="002960CB">
      <w:pPr>
        <w:spacing w:after="0"/>
      </w:pPr>
    </w:p>
    <w:p w:rsidR="00406359" w:rsidRPr="00247D12" w:rsidRDefault="00406359" w:rsidP="006B2B3C">
      <w:pPr>
        <w:pStyle w:val="Heading1"/>
      </w:pPr>
      <w:bookmarkStart w:id="46" w:name="_Toc478449687"/>
      <w:r w:rsidRPr="00247D12">
        <w:lastRenderedPageBreak/>
        <w:t>6.4</w:t>
      </w:r>
      <w:r w:rsidRPr="00247D12">
        <w:tab/>
        <w:t>Work Environment</w:t>
      </w:r>
      <w:bookmarkEnd w:id="46"/>
    </w:p>
    <w:p w:rsidR="00406359" w:rsidRDefault="00406359" w:rsidP="00406359">
      <w:pPr>
        <w:spacing w:after="0"/>
      </w:pPr>
    </w:p>
    <w:p w:rsidR="00406359" w:rsidRDefault="00406359" w:rsidP="00406359">
      <w:pPr>
        <w:spacing w:after="0"/>
      </w:pPr>
      <w:r>
        <w:t>Witco manages the work environment needed to achieve product conformity through Management Review</w:t>
      </w:r>
      <w:r w:rsidR="00FA4083">
        <w:t xml:space="preserve"> (Section 5.6)</w:t>
      </w:r>
      <w:r>
        <w:t>, Risk Management (Section 7.1.2), Work Center Audits and employee suggestions.</w:t>
      </w:r>
    </w:p>
    <w:p w:rsidR="000C773D" w:rsidRDefault="000C773D" w:rsidP="00406359">
      <w:pPr>
        <w:spacing w:after="0"/>
      </w:pPr>
    </w:p>
    <w:p w:rsidR="00406359" w:rsidRPr="00247D12" w:rsidRDefault="00406359" w:rsidP="006B2B3C">
      <w:pPr>
        <w:pStyle w:val="Heading1"/>
      </w:pPr>
      <w:bookmarkStart w:id="47" w:name="_Toc478449688"/>
      <w:r w:rsidRPr="00247D12">
        <w:t>7</w:t>
      </w:r>
      <w:r w:rsidRPr="00247D12">
        <w:tab/>
        <w:t>PRODUCT REALIZATION</w:t>
      </w:r>
      <w:bookmarkEnd w:id="47"/>
    </w:p>
    <w:p w:rsidR="00406359" w:rsidRDefault="00406359" w:rsidP="00406359">
      <w:pPr>
        <w:spacing w:after="0"/>
        <w:rPr>
          <w:b/>
        </w:rPr>
      </w:pPr>
    </w:p>
    <w:p w:rsidR="00406359" w:rsidRPr="00247D12" w:rsidRDefault="00406359" w:rsidP="006B2B3C">
      <w:pPr>
        <w:pStyle w:val="Heading1"/>
      </w:pPr>
      <w:bookmarkStart w:id="48" w:name="_Toc478449689"/>
      <w:r w:rsidRPr="00247D12">
        <w:t>7.1</w:t>
      </w:r>
      <w:r w:rsidRPr="00247D12">
        <w:tab/>
        <w:t>Planning of Product Realization</w:t>
      </w:r>
      <w:bookmarkEnd w:id="48"/>
    </w:p>
    <w:p w:rsidR="00406359" w:rsidRDefault="00406359" w:rsidP="00406359">
      <w:pPr>
        <w:spacing w:after="0"/>
      </w:pPr>
    </w:p>
    <w:p w:rsidR="00406359" w:rsidRDefault="00406359" w:rsidP="00406359">
      <w:pPr>
        <w:spacing w:after="0"/>
      </w:pPr>
      <w:r>
        <w:t>Witco conducts planning before new products or processes are implemented.  During this planning, assigned personnel identify:</w:t>
      </w:r>
    </w:p>
    <w:p w:rsidR="00406359" w:rsidRDefault="00406359" w:rsidP="00406359">
      <w:pPr>
        <w:spacing w:after="0"/>
      </w:pPr>
    </w:p>
    <w:p w:rsidR="00406359" w:rsidRDefault="00406359" w:rsidP="00FB5EFB">
      <w:pPr>
        <w:pStyle w:val="ListParagraph"/>
        <w:numPr>
          <w:ilvl w:val="0"/>
          <w:numId w:val="15"/>
        </w:numPr>
        <w:spacing w:after="0"/>
      </w:pPr>
      <w:r>
        <w:t>quality objectives and requirements of the product, including</w:t>
      </w:r>
      <w:r w:rsidR="00115942">
        <w:t>, but not limited to,</w:t>
      </w:r>
      <w:r>
        <w:t xml:space="preserve"> safety, availability,  producibility, and inspectability,</w:t>
      </w:r>
    </w:p>
    <w:p w:rsidR="00406359" w:rsidRDefault="00406359" w:rsidP="00FB5EFB">
      <w:pPr>
        <w:pStyle w:val="ListParagraph"/>
        <w:numPr>
          <w:ilvl w:val="0"/>
          <w:numId w:val="15"/>
        </w:numPr>
        <w:spacing w:after="0"/>
      </w:pPr>
      <w:r>
        <w:t>product specific processes, documents and resources,</w:t>
      </w:r>
    </w:p>
    <w:p w:rsidR="00406359" w:rsidRDefault="00406359" w:rsidP="00FB5EFB">
      <w:pPr>
        <w:pStyle w:val="ListParagraph"/>
        <w:numPr>
          <w:ilvl w:val="0"/>
          <w:numId w:val="15"/>
        </w:numPr>
        <w:spacing w:after="0"/>
      </w:pPr>
      <w:r>
        <w:t xml:space="preserve">verification, validation, monitoring, measurement, inspection/test activities and criteria for product acceptance, </w:t>
      </w:r>
    </w:p>
    <w:p w:rsidR="00406359" w:rsidRDefault="00406359" w:rsidP="00FB5EFB">
      <w:pPr>
        <w:pStyle w:val="ListParagraph"/>
        <w:numPr>
          <w:ilvl w:val="0"/>
          <w:numId w:val="15"/>
        </w:numPr>
        <w:spacing w:after="0"/>
      </w:pPr>
      <w:r>
        <w:t>the records needed to provide evidence the realization process and resulting product meet r</w:t>
      </w:r>
      <w:r w:rsidR="00BB2B25">
        <w:t>equirements in accordance with S</w:t>
      </w:r>
      <w:r>
        <w:t xml:space="preserve">ection 4.2.4, </w:t>
      </w:r>
    </w:p>
    <w:p w:rsidR="00406359" w:rsidRDefault="00406359" w:rsidP="00FB5EFB">
      <w:pPr>
        <w:pStyle w:val="ListParagraph"/>
        <w:numPr>
          <w:ilvl w:val="0"/>
          <w:numId w:val="15"/>
        </w:numPr>
        <w:spacing w:after="0"/>
      </w:pPr>
      <w:r>
        <w:t>appropriate configuration management in accordanc</w:t>
      </w:r>
      <w:r w:rsidR="00BB2B25">
        <w:t>e with S</w:t>
      </w:r>
      <w:r>
        <w:t xml:space="preserve">ection 7.1.3, and </w:t>
      </w:r>
    </w:p>
    <w:p w:rsidR="00406359" w:rsidRDefault="00406359" w:rsidP="00FB5EFB">
      <w:pPr>
        <w:pStyle w:val="ListParagraph"/>
        <w:numPr>
          <w:ilvl w:val="0"/>
          <w:numId w:val="15"/>
        </w:numPr>
        <w:spacing w:after="0"/>
      </w:pPr>
      <w:r>
        <w:t>the resources needed to support the use and maintenance of the product.</w:t>
      </w:r>
    </w:p>
    <w:p w:rsidR="00406359" w:rsidRDefault="00406359" w:rsidP="00406359">
      <w:pPr>
        <w:spacing w:after="0"/>
      </w:pPr>
    </w:p>
    <w:p w:rsidR="008C0DCA" w:rsidRPr="00E43A83" w:rsidRDefault="008C0DCA" w:rsidP="008C0DCA">
      <w:pPr>
        <w:spacing w:after="0"/>
        <w:rPr>
          <w:color w:val="0070C0"/>
        </w:rPr>
      </w:pPr>
      <w:r>
        <w:t xml:space="preserve">The output of this planning is the </w:t>
      </w:r>
      <w:r w:rsidR="002960CB">
        <w:t xml:space="preserve">Shop Paper, </w:t>
      </w:r>
      <w:r w:rsidR="003D7306">
        <w:t xml:space="preserve">Shop Print, Process Drawings, Tool Sheets, resource expectations, </w:t>
      </w:r>
      <w:r w:rsidRPr="000E36E7">
        <w:t>Inspection Reports</w:t>
      </w:r>
      <w:r w:rsidR="003D7306">
        <w:t>, Suggested Gage forms and special packaging requirements</w:t>
      </w:r>
      <w:r w:rsidRPr="000E36E7">
        <w:t>.</w:t>
      </w:r>
    </w:p>
    <w:p w:rsidR="008C0DCA" w:rsidRDefault="008C0DCA" w:rsidP="008C0DCA">
      <w:pPr>
        <w:spacing w:after="0"/>
      </w:pPr>
    </w:p>
    <w:tbl>
      <w:tblPr>
        <w:tblStyle w:val="TableGrid"/>
        <w:tblW w:w="0" w:type="auto"/>
        <w:tblInd w:w="108" w:type="dxa"/>
        <w:tblLook w:val="04A0" w:firstRow="1" w:lastRow="0" w:firstColumn="1" w:lastColumn="0" w:noHBand="0" w:noVBand="1"/>
      </w:tblPr>
      <w:tblGrid>
        <w:gridCol w:w="9468"/>
      </w:tblGrid>
      <w:tr w:rsidR="008C0DCA" w:rsidTr="008C0DCA">
        <w:tc>
          <w:tcPr>
            <w:tcW w:w="9468" w:type="dxa"/>
          </w:tcPr>
          <w:p w:rsidR="008C0DCA" w:rsidRDefault="008C0DCA" w:rsidP="006B2B3C">
            <w:pPr>
              <w:pStyle w:val="Heading2"/>
              <w:outlineLvl w:val="1"/>
            </w:pPr>
            <w:bookmarkStart w:id="49" w:name="_Toc478449690"/>
            <w:r w:rsidRPr="008C0DCA">
              <w:t xml:space="preserve">Planning </w:t>
            </w:r>
            <w:r>
              <w:t xml:space="preserve">of Product </w:t>
            </w:r>
            <w:r w:rsidR="000E36E7">
              <w:t>Realization</w:t>
            </w:r>
            <w:r w:rsidR="005753FB">
              <w:t xml:space="preserve"> Process</w:t>
            </w:r>
            <w:bookmarkEnd w:id="49"/>
          </w:p>
        </w:tc>
      </w:tr>
      <w:tr w:rsidR="008C0DCA" w:rsidTr="008C0DCA">
        <w:tc>
          <w:tcPr>
            <w:tcW w:w="9468" w:type="dxa"/>
          </w:tcPr>
          <w:p w:rsidR="008C0DCA" w:rsidRDefault="008C0DCA" w:rsidP="00E04307">
            <w:pPr>
              <w:pStyle w:val="ListParagraph"/>
              <w:numPr>
                <w:ilvl w:val="0"/>
                <w:numId w:val="57"/>
              </w:numPr>
              <w:ind w:left="432"/>
              <w:jc w:val="both"/>
            </w:pPr>
            <w:r>
              <w:t>Review Contract Administration Process records, customer requirements, customer drawings and specifications. (Process Input)</w:t>
            </w:r>
          </w:p>
          <w:p w:rsidR="008C0DCA" w:rsidRDefault="008C0DCA" w:rsidP="00E04307">
            <w:pPr>
              <w:pStyle w:val="ListParagraph"/>
              <w:numPr>
                <w:ilvl w:val="0"/>
                <w:numId w:val="57"/>
              </w:numPr>
              <w:ind w:left="432"/>
              <w:jc w:val="both"/>
            </w:pPr>
            <w:r>
              <w:t>Verify customer documents are clear and understandable – convert to English, as needed.</w:t>
            </w:r>
          </w:p>
          <w:p w:rsidR="008C0DCA" w:rsidRDefault="008C0DCA" w:rsidP="00E04307">
            <w:pPr>
              <w:pStyle w:val="ListParagraph"/>
              <w:numPr>
                <w:ilvl w:val="0"/>
                <w:numId w:val="57"/>
              </w:numPr>
              <w:ind w:left="432"/>
              <w:jc w:val="both"/>
            </w:pPr>
            <w:r>
              <w:t>Determine any special tooling, gauging or equipment requirements.</w:t>
            </w:r>
          </w:p>
          <w:p w:rsidR="008C0DCA" w:rsidRDefault="008C0DCA" w:rsidP="00E04307">
            <w:pPr>
              <w:pStyle w:val="ListParagraph"/>
              <w:numPr>
                <w:ilvl w:val="0"/>
                <w:numId w:val="57"/>
              </w:numPr>
              <w:ind w:left="432"/>
              <w:jc w:val="both"/>
            </w:pPr>
            <w:r>
              <w:t xml:space="preserve">Determine characteristics to inspect and inspection frequencies with </w:t>
            </w:r>
            <w:r w:rsidRPr="00CD69B1">
              <w:t>"out of the ordinary”</w:t>
            </w:r>
            <w:r>
              <w:t xml:space="preserve"> controls placed on </w:t>
            </w:r>
            <w:r w:rsidRPr="00CD69B1">
              <w:t>key</w:t>
            </w:r>
            <w:r>
              <w:t xml:space="preserve"> characteristics.</w:t>
            </w:r>
          </w:p>
          <w:p w:rsidR="008C0DCA" w:rsidRDefault="008C0DCA" w:rsidP="00E04307">
            <w:pPr>
              <w:pStyle w:val="ListParagraph"/>
              <w:numPr>
                <w:ilvl w:val="0"/>
                <w:numId w:val="57"/>
              </w:numPr>
              <w:ind w:left="432"/>
              <w:jc w:val="both"/>
            </w:pPr>
            <w:r>
              <w:t>Determine the operations to be performed and the sequence, if vital, that the operations shall be performed.</w:t>
            </w:r>
          </w:p>
          <w:p w:rsidR="008C0DCA" w:rsidRDefault="008C0DCA" w:rsidP="00E04307">
            <w:pPr>
              <w:pStyle w:val="ListParagraph"/>
              <w:numPr>
                <w:ilvl w:val="0"/>
                <w:numId w:val="57"/>
              </w:numPr>
              <w:ind w:left="432"/>
              <w:jc w:val="both"/>
            </w:pPr>
            <w:r>
              <w:t>Identify the non-standard measuring devices and/or if imperative, the specific standard device to be used in measuring inspection characteristics.</w:t>
            </w:r>
          </w:p>
          <w:p w:rsidR="008C0DCA" w:rsidRDefault="008C0DCA" w:rsidP="00E04307">
            <w:pPr>
              <w:pStyle w:val="ListParagraph"/>
              <w:numPr>
                <w:ilvl w:val="0"/>
                <w:numId w:val="57"/>
              </w:numPr>
              <w:ind w:left="432"/>
              <w:jc w:val="both"/>
            </w:pPr>
            <w:r>
              <w:t>Determine special set up requirements.</w:t>
            </w:r>
          </w:p>
          <w:p w:rsidR="008C0DCA" w:rsidRDefault="008C0DCA" w:rsidP="00E04307">
            <w:pPr>
              <w:pStyle w:val="ListParagraph"/>
              <w:numPr>
                <w:ilvl w:val="0"/>
                <w:numId w:val="57"/>
              </w:numPr>
              <w:ind w:left="432"/>
              <w:jc w:val="both"/>
            </w:pPr>
            <w:r>
              <w:t>Identify programs and revision levels needed at each computer controlled operation.</w:t>
            </w:r>
          </w:p>
          <w:p w:rsidR="008C0DCA" w:rsidRDefault="008C0DCA" w:rsidP="00E04307">
            <w:pPr>
              <w:pStyle w:val="ListParagraph"/>
              <w:numPr>
                <w:ilvl w:val="0"/>
                <w:numId w:val="57"/>
              </w:numPr>
              <w:ind w:left="432"/>
              <w:jc w:val="both"/>
            </w:pPr>
            <w:r>
              <w:t>Identify special handling instructions, if any, such as, the use of gloves or masks when handling product.</w:t>
            </w:r>
          </w:p>
          <w:p w:rsidR="0034516B" w:rsidRPr="001259A0" w:rsidRDefault="0034516B" w:rsidP="00E04307">
            <w:pPr>
              <w:pStyle w:val="ListParagraph"/>
              <w:numPr>
                <w:ilvl w:val="0"/>
                <w:numId w:val="57"/>
              </w:numPr>
              <w:ind w:left="432"/>
              <w:jc w:val="both"/>
            </w:pPr>
            <w:r w:rsidRPr="001259A0">
              <w:t>Determine special packaging requirements.</w:t>
            </w:r>
          </w:p>
          <w:p w:rsidR="008C0DCA" w:rsidRDefault="008C0DCA" w:rsidP="00E04307">
            <w:pPr>
              <w:pStyle w:val="ListParagraph"/>
              <w:numPr>
                <w:ilvl w:val="0"/>
                <w:numId w:val="57"/>
              </w:numPr>
              <w:ind w:left="432"/>
              <w:jc w:val="both"/>
            </w:pPr>
            <w:r>
              <w:t>Identify any other special requirements such as customer designated special characteristics</w:t>
            </w:r>
            <w:r w:rsidR="00C13969">
              <w:t>.</w:t>
            </w:r>
          </w:p>
          <w:p w:rsidR="008C0DCA" w:rsidRDefault="008C0DCA" w:rsidP="00E04307">
            <w:pPr>
              <w:pStyle w:val="ListParagraph"/>
              <w:numPr>
                <w:ilvl w:val="0"/>
                <w:numId w:val="57"/>
              </w:numPr>
              <w:ind w:left="432"/>
              <w:jc w:val="both"/>
            </w:pPr>
            <w:r>
              <w:t>Create the Shop Paper and schedule to meet delivery requirements. (Process Output)</w:t>
            </w:r>
          </w:p>
        </w:tc>
      </w:tr>
    </w:tbl>
    <w:p w:rsidR="00406359" w:rsidRPr="00247D12" w:rsidRDefault="00406359" w:rsidP="006B2B3C">
      <w:pPr>
        <w:pStyle w:val="Heading1"/>
      </w:pPr>
      <w:bookmarkStart w:id="50" w:name="_Toc478449691"/>
      <w:r w:rsidRPr="00247D12">
        <w:lastRenderedPageBreak/>
        <w:t>7.1.1</w:t>
      </w:r>
      <w:r w:rsidRPr="00247D12">
        <w:tab/>
        <w:t>Project Management</w:t>
      </w:r>
      <w:bookmarkEnd w:id="50"/>
    </w:p>
    <w:p w:rsidR="00100FF6" w:rsidRDefault="00100FF6" w:rsidP="00406359">
      <w:pPr>
        <w:spacing w:after="0"/>
      </w:pPr>
    </w:p>
    <w:p w:rsidR="00406359" w:rsidRDefault="00406359" w:rsidP="00406359">
      <w:pPr>
        <w:spacing w:after="0"/>
      </w:pPr>
      <w:r>
        <w:t>Witco plans and manages product realization in a structured and controlled manner so requirements are met at acceptable risk and within resource and schedule constraints utilizing Section 7.1.2 Risk Management.</w:t>
      </w:r>
    </w:p>
    <w:p w:rsidR="00406359" w:rsidRDefault="00406359" w:rsidP="00406359">
      <w:pPr>
        <w:spacing w:after="0"/>
      </w:pPr>
    </w:p>
    <w:p w:rsidR="00406359" w:rsidRPr="00247D12" w:rsidRDefault="00406359" w:rsidP="006B2B3C">
      <w:pPr>
        <w:pStyle w:val="Heading1"/>
      </w:pPr>
      <w:bookmarkStart w:id="51" w:name="_Toc478449692"/>
      <w:r w:rsidRPr="00247D12">
        <w:t>7.1.2</w:t>
      </w:r>
      <w:r w:rsidRPr="00247D12">
        <w:tab/>
        <w:t>Risk Management</w:t>
      </w:r>
      <w:bookmarkEnd w:id="51"/>
    </w:p>
    <w:p w:rsidR="00E13226" w:rsidRDefault="00E13226" w:rsidP="00684A4B">
      <w:pPr>
        <w:spacing w:after="0"/>
      </w:pPr>
    </w:p>
    <w:p w:rsidR="00406359" w:rsidRDefault="00406359" w:rsidP="00684A4B">
      <w:pPr>
        <w:spacing w:after="0"/>
      </w:pPr>
      <w:r>
        <w:t>Witco established, implemented and continuously maintains the Risk Assessment process in Witco Shop for managing risk to the achievement of applicable requirements, including:</w:t>
      </w:r>
    </w:p>
    <w:p w:rsidR="00406359" w:rsidRDefault="00406359" w:rsidP="00684A4B">
      <w:pPr>
        <w:spacing w:after="0"/>
      </w:pPr>
    </w:p>
    <w:p w:rsidR="00406359" w:rsidRDefault="00406359" w:rsidP="00FB5EFB">
      <w:pPr>
        <w:pStyle w:val="ListParagraph"/>
        <w:numPr>
          <w:ilvl w:val="0"/>
          <w:numId w:val="16"/>
        </w:numPr>
        <w:spacing w:after="0"/>
      </w:pPr>
      <w:r>
        <w:t>assignment of responsibilities,</w:t>
      </w:r>
    </w:p>
    <w:p w:rsidR="00406359" w:rsidRDefault="00406359" w:rsidP="00FB5EFB">
      <w:pPr>
        <w:pStyle w:val="ListParagraph"/>
        <w:numPr>
          <w:ilvl w:val="0"/>
          <w:numId w:val="16"/>
        </w:numPr>
        <w:spacing w:after="0"/>
      </w:pPr>
      <w:r>
        <w:t>the definition of risk criteria,</w:t>
      </w:r>
    </w:p>
    <w:p w:rsidR="00406359" w:rsidRDefault="00406359" w:rsidP="00FB5EFB">
      <w:pPr>
        <w:pStyle w:val="ListParagraph"/>
        <w:numPr>
          <w:ilvl w:val="0"/>
          <w:numId w:val="16"/>
        </w:numPr>
        <w:spacing w:after="0"/>
      </w:pPr>
      <w:r>
        <w:t xml:space="preserve">the identification, assessment and communication of risks, </w:t>
      </w:r>
    </w:p>
    <w:p w:rsidR="00406359" w:rsidRDefault="00406359" w:rsidP="00FB5EFB">
      <w:pPr>
        <w:pStyle w:val="ListParagraph"/>
        <w:numPr>
          <w:ilvl w:val="0"/>
          <w:numId w:val="16"/>
        </w:numPr>
        <w:spacing w:after="0"/>
      </w:pPr>
      <w:r>
        <w:t xml:space="preserve">identification, implementation and management of actions to mitigate risks that exceed the acceptance criteria, and </w:t>
      </w:r>
    </w:p>
    <w:p w:rsidR="00406359" w:rsidRDefault="00406359" w:rsidP="00FB5EFB">
      <w:pPr>
        <w:pStyle w:val="ListParagraph"/>
        <w:numPr>
          <w:ilvl w:val="0"/>
          <w:numId w:val="16"/>
        </w:numPr>
        <w:spacing w:after="0"/>
      </w:pPr>
      <w:r>
        <w:t>acceptance of risks remaining after implementation of mitigating actions.</w:t>
      </w:r>
    </w:p>
    <w:p w:rsidR="00406359" w:rsidRDefault="00406359" w:rsidP="00684A4B">
      <w:pPr>
        <w:spacing w:after="0"/>
      </w:pPr>
    </w:p>
    <w:p w:rsidR="00DB2EBE" w:rsidRDefault="00DB2EBE" w:rsidP="00DB2EBE">
      <w:pPr>
        <w:spacing w:after="0"/>
      </w:pPr>
      <w:r>
        <w:t xml:space="preserve">Risk is assessed by the Sales Engineer during the Contract Administration Process.  </w:t>
      </w:r>
      <w:r w:rsidRPr="00570141">
        <w:t>High risk projects</w:t>
      </w:r>
      <w:r w:rsidRPr="00D40589">
        <w:t xml:space="preserve"> may require extraordinary measures to </w:t>
      </w:r>
      <w:r>
        <w:t>ensure</w:t>
      </w:r>
      <w:r w:rsidRPr="00D40589">
        <w:t xml:space="preserve"> customer requirements </w:t>
      </w:r>
      <w:r>
        <w:t>are met and if after assessing the risk drivers, it is determined that measures are needed to mitigate the risks an Issue will be created in the Issues Log.</w:t>
      </w:r>
      <w:r w:rsidRPr="00DB2EBE">
        <w:t xml:space="preserve"> </w:t>
      </w:r>
      <w:r>
        <w:t xml:space="preserve"> Risks are identified even if “No Risk” is the identifying communication.</w:t>
      </w:r>
      <w:r w:rsidR="00D45B89">
        <w:t xml:space="preserve">  If requirements cannot be met, Witco will attempt to resolve them with the customer or decline the offer to quote.</w:t>
      </w:r>
    </w:p>
    <w:p w:rsidR="00406359" w:rsidRDefault="00684A4B" w:rsidP="008F71A3">
      <w:pPr>
        <w:spacing w:after="0"/>
      </w:pPr>
      <w:r>
        <w:t xml:space="preserve">As part of reviewing a contract, risk factors must be considered.  Risk factors </w:t>
      </w:r>
      <w:r w:rsidR="008F71A3">
        <w:t xml:space="preserve">are located in the “Risk Type” drop down on the Risk Assessment PO tab in Witco Shop. </w:t>
      </w:r>
    </w:p>
    <w:p w:rsidR="00E13226" w:rsidRDefault="00E13226" w:rsidP="00E13226">
      <w:pPr>
        <w:spacing w:after="0"/>
      </w:pPr>
    </w:p>
    <w:p w:rsidR="00684A4B" w:rsidRPr="00684A4B" w:rsidRDefault="00684A4B" w:rsidP="00E13226">
      <w:pPr>
        <w:spacing w:after="0"/>
        <w:rPr>
          <w:color w:val="FF0000"/>
        </w:rPr>
      </w:pPr>
      <w:r w:rsidRPr="00D40589">
        <w:t>These requirements will be communicated to the planning process for incorporation into appropriate scheduling and manufacturing instructions.</w:t>
      </w:r>
    </w:p>
    <w:p w:rsidR="00DB2EBE" w:rsidRDefault="00DB2EBE" w:rsidP="00DB2EBE">
      <w:pPr>
        <w:spacing w:after="0"/>
      </w:pPr>
    </w:p>
    <w:p w:rsidR="00406359" w:rsidRPr="0062016F" w:rsidRDefault="00406359" w:rsidP="006B2B3C">
      <w:pPr>
        <w:pStyle w:val="Heading1"/>
      </w:pPr>
      <w:bookmarkStart w:id="52" w:name="_Toc478449693"/>
      <w:r w:rsidRPr="0062016F">
        <w:t>7.1.3</w:t>
      </w:r>
      <w:r w:rsidRPr="0062016F">
        <w:tab/>
        <w:t>Configuration Management</w:t>
      </w:r>
      <w:bookmarkEnd w:id="52"/>
    </w:p>
    <w:p w:rsidR="00406359" w:rsidRDefault="00406359" w:rsidP="00E13226">
      <w:pPr>
        <w:spacing w:after="0"/>
      </w:pPr>
    </w:p>
    <w:p w:rsidR="00406359" w:rsidRDefault="00406359" w:rsidP="00E13226">
      <w:pPr>
        <w:spacing w:after="0"/>
      </w:pPr>
      <w:r>
        <w:t>Witco is not the design authority for the products they produce.  However, Witco has established, implemented and continuously maintains a configuration management process that includes:</w:t>
      </w:r>
    </w:p>
    <w:p w:rsidR="00406359" w:rsidRDefault="00406359" w:rsidP="00E13226">
      <w:pPr>
        <w:spacing w:after="0"/>
      </w:pPr>
    </w:p>
    <w:p w:rsidR="00406359" w:rsidRDefault="00406359" w:rsidP="00FB5EFB">
      <w:pPr>
        <w:pStyle w:val="ListParagraph"/>
        <w:numPr>
          <w:ilvl w:val="0"/>
          <w:numId w:val="17"/>
        </w:numPr>
        <w:spacing w:after="0"/>
      </w:pPr>
      <w:r>
        <w:t xml:space="preserve">a configuration management plan that includes verification of engineering revision levels during the </w:t>
      </w:r>
      <w:r w:rsidR="002F5873">
        <w:t>C</w:t>
      </w:r>
      <w:r>
        <w:t xml:space="preserve">ontract </w:t>
      </w:r>
      <w:r w:rsidR="002F5873">
        <w:t>A</w:t>
      </w:r>
      <w:r w:rsidR="007B53EA">
        <w:t>dministration</w:t>
      </w:r>
      <w:r w:rsidR="002F5873">
        <w:t xml:space="preserve"> P</w:t>
      </w:r>
      <w:r>
        <w:t xml:space="preserve">rocess, </w:t>
      </w:r>
    </w:p>
    <w:p w:rsidR="00406359" w:rsidRDefault="00406359" w:rsidP="00FB5EFB">
      <w:pPr>
        <w:pStyle w:val="ListParagraph"/>
        <w:numPr>
          <w:ilvl w:val="0"/>
          <w:numId w:val="17"/>
        </w:numPr>
        <w:spacing w:after="0"/>
      </w:pPr>
      <w:r>
        <w:t>identification of part and process engineering revision levels on all documents, records and labels, including the presence of the part engineering revision level on the process drawing throughout processing,</w:t>
      </w:r>
    </w:p>
    <w:p w:rsidR="00406359" w:rsidRDefault="00406359" w:rsidP="00FB5EFB">
      <w:pPr>
        <w:pStyle w:val="ListParagraph"/>
        <w:numPr>
          <w:ilvl w:val="0"/>
          <w:numId w:val="17"/>
        </w:numPr>
        <w:spacing w:after="0"/>
      </w:pPr>
      <w:r>
        <w:t>change control that must be approved by the customer and when it is, nonconforming product will be processed</w:t>
      </w:r>
      <w:r w:rsidR="007B53EA">
        <w:t xml:space="preserve"> in accordance with Section 8.3</w:t>
      </w:r>
      <w:r>
        <w:t xml:space="preserve"> Control of Nonconforming Product, </w:t>
      </w:r>
    </w:p>
    <w:p w:rsidR="00406359" w:rsidRPr="00C87E35" w:rsidRDefault="00406359" w:rsidP="00FB5EFB">
      <w:pPr>
        <w:pStyle w:val="ListParagraph"/>
        <w:numPr>
          <w:ilvl w:val="0"/>
          <w:numId w:val="17"/>
        </w:numPr>
        <w:spacing w:after="0"/>
      </w:pPr>
      <w:r>
        <w:lastRenderedPageBreak/>
        <w:t>configuration status accounting is satisfied in sub-clause a) above, and</w:t>
      </w:r>
    </w:p>
    <w:p w:rsidR="00406359" w:rsidRDefault="00406359" w:rsidP="002F20F8">
      <w:pPr>
        <w:pStyle w:val="ListParagraph"/>
        <w:numPr>
          <w:ilvl w:val="0"/>
          <w:numId w:val="17"/>
        </w:numPr>
        <w:spacing w:after="0"/>
      </w:pPr>
      <w:r>
        <w:t xml:space="preserve">auditing of the part and process engineering revision levels at </w:t>
      </w:r>
      <w:r w:rsidR="00F02F9E">
        <w:t>the creation of the job packet, at packaging</w:t>
      </w:r>
      <w:r>
        <w:t xml:space="preserve">, during </w:t>
      </w:r>
      <w:r w:rsidRPr="00F02F9E">
        <w:t xml:space="preserve">Work Center Audits </w:t>
      </w:r>
      <w:r>
        <w:t>and appropriate Internal Audits where revision levels of finished goods in</w:t>
      </w:r>
      <w:r w:rsidR="007B53EA">
        <w:t xml:space="preserve">ventory will also be verified. </w:t>
      </w:r>
    </w:p>
    <w:p w:rsidR="00406359" w:rsidRDefault="00406359" w:rsidP="002F20F8">
      <w:pPr>
        <w:spacing w:after="0"/>
      </w:pPr>
    </w:p>
    <w:p w:rsidR="00FB4A80" w:rsidRPr="00480A4D" w:rsidRDefault="00FB4A80" w:rsidP="002F20F8">
      <w:pPr>
        <w:spacing w:after="0" w:line="240" w:lineRule="auto"/>
        <w:jc w:val="both"/>
      </w:pPr>
      <w:r>
        <w:t>Finished goods labels</w:t>
      </w:r>
      <w:r w:rsidRPr="00480A4D">
        <w:t xml:space="preserve"> must include the engineering change level.</w:t>
      </w:r>
    </w:p>
    <w:p w:rsidR="002F20F8" w:rsidRDefault="002F20F8" w:rsidP="006B2B3C">
      <w:pPr>
        <w:pStyle w:val="Heading1"/>
      </w:pPr>
    </w:p>
    <w:p w:rsidR="004E10C7" w:rsidRPr="00247D12" w:rsidRDefault="004E10C7" w:rsidP="006B2B3C">
      <w:pPr>
        <w:pStyle w:val="Heading1"/>
      </w:pPr>
      <w:bookmarkStart w:id="53" w:name="_Toc478449694"/>
      <w:r w:rsidRPr="00247D12">
        <w:t>7.1.4</w:t>
      </w:r>
      <w:r w:rsidR="00202A55" w:rsidRPr="00247D12">
        <w:tab/>
        <w:t>Control of Work Transfers</w:t>
      </w:r>
      <w:bookmarkEnd w:id="53"/>
    </w:p>
    <w:p w:rsidR="002F20F8" w:rsidRDefault="002F20F8" w:rsidP="00C06A1E">
      <w:pPr>
        <w:spacing w:after="0"/>
      </w:pPr>
    </w:p>
    <w:p w:rsidR="00C06A1E" w:rsidRPr="00C06A1E" w:rsidRDefault="00C06A1E" w:rsidP="00C06A1E">
      <w:pPr>
        <w:spacing w:after="0"/>
      </w:pPr>
      <w:r w:rsidRPr="00C06A1E">
        <w:t xml:space="preserve">Work transferred from Witco to Supplier or Supplier to Supplier will be controlled by </w:t>
      </w:r>
      <w:r w:rsidR="00C83CD8">
        <w:t>the Purchasing</w:t>
      </w:r>
      <w:r w:rsidRPr="00C06A1E">
        <w:t xml:space="preserve"> </w:t>
      </w:r>
      <w:r w:rsidR="007C68B2">
        <w:t>Process</w:t>
      </w:r>
      <w:r w:rsidRPr="00C06A1E">
        <w:t xml:space="preserve">.  Once work transferred is complete and returned to </w:t>
      </w:r>
      <w:r>
        <w:t xml:space="preserve">Witco, it will be inspected per Section 7.4.3 Verification of Purchased Product </w:t>
      </w:r>
      <w:r w:rsidRPr="00C06A1E">
        <w:t>to verify conformance to specifications.</w:t>
      </w:r>
    </w:p>
    <w:p w:rsidR="00101469" w:rsidRDefault="00101469" w:rsidP="006B2B3C">
      <w:pPr>
        <w:pStyle w:val="Heading1"/>
      </w:pPr>
    </w:p>
    <w:p w:rsidR="004E10C7" w:rsidRPr="00247D12" w:rsidRDefault="004E10C7" w:rsidP="006B2B3C">
      <w:pPr>
        <w:pStyle w:val="Heading1"/>
      </w:pPr>
      <w:bookmarkStart w:id="54" w:name="_Toc478449695"/>
      <w:r w:rsidRPr="00247D12">
        <w:t>7.2</w:t>
      </w:r>
      <w:r w:rsidR="00202A55" w:rsidRPr="00247D12">
        <w:tab/>
        <w:t>Customer-Related Processes</w:t>
      </w:r>
      <w:bookmarkEnd w:id="54"/>
    </w:p>
    <w:p w:rsidR="00F02F9E" w:rsidRDefault="00F02F9E" w:rsidP="00C06A1E">
      <w:pPr>
        <w:spacing w:after="0"/>
        <w:rPr>
          <w:b/>
        </w:rPr>
      </w:pPr>
    </w:p>
    <w:p w:rsidR="00C06A1E" w:rsidRPr="00F02F9E" w:rsidRDefault="00F02F9E" w:rsidP="006B2B3C">
      <w:pPr>
        <w:pStyle w:val="Heading1"/>
      </w:pPr>
      <w:bookmarkStart w:id="55" w:name="_Toc478449696"/>
      <w:r>
        <w:t>7.2.1</w:t>
      </w:r>
      <w:r>
        <w:tab/>
      </w:r>
      <w:r w:rsidR="00202A55" w:rsidRPr="00247D12">
        <w:t xml:space="preserve">Determination of Requirements Related to the </w:t>
      </w:r>
      <w:r w:rsidR="00202A55" w:rsidRPr="00F02F9E">
        <w:t>Product</w:t>
      </w:r>
      <w:bookmarkEnd w:id="55"/>
      <w:r w:rsidR="003636D2" w:rsidRPr="00F02F9E">
        <w:t xml:space="preserve"> </w:t>
      </w:r>
    </w:p>
    <w:p w:rsidR="00F02F9E" w:rsidRPr="00F02F9E" w:rsidRDefault="00F02F9E" w:rsidP="00C06A1E">
      <w:pPr>
        <w:spacing w:after="0"/>
      </w:pPr>
    </w:p>
    <w:p w:rsidR="000E23DA" w:rsidRPr="00F02F9E" w:rsidRDefault="000E23DA" w:rsidP="00C06A1E">
      <w:pPr>
        <w:spacing w:after="0"/>
      </w:pPr>
      <w:r w:rsidRPr="00F02F9E">
        <w:t xml:space="preserve">Witco determines customer requirements before acceptance of an order </w:t>
      </w:r>
      <w:r w:rsidR="003636D2" w:rsidRPr="00F02F9E">
        <w:t xml:space="preserve">during the Contract Administration Process </w:t>
      </w:r>
      <w:r w:rsidRPr="00F02F9E">
        <w:t>and will:</w:t>
      </w:r>
    </w:p>
    <w:p w:rsidR="000E23DA" w:rsidRDefault="000E23DA" w:rsidP="00C06A1E">
      <w:pPr>
        <w:spacing w:after="0"/>
      </w:pPr>
    </w:p>
    <w:p w:rsidR="000E23DA" w:rsidRDefault="000E23DA" w:rsidP="00FB5EFB">
      <w:pPr>
        <w:pStyle w:val="ListParagraph"/>
        <w:numPr>
          <w:ilvl w:val="0"/>
          <w:numId w:val="19"/>
        </w:numPr>
        <w:spacing w:after="0"/>
      </w:pPr>
      <w:r>
        <w:t xml:space="preserve">consider all customer requirements including delivery and post-delivery activities, </w:t>
      </w:r>
    </w:p>
    <w:p w:rsidR="000E23DA" w:rsidRDefault="000E23DA" w:rsidP="00FB5EFB">
      <w:pPr>
        <w:pStyle w:val="ListParagraph"/>
        <w:numPr>
          <w:ilvl w:val="0"/>
          <w:numId w:val="19"/>
        </w:numPr>
        <w:spacing w:after="0"/>
      </w:pPr>
      <w:r>
        <w:t>confirm the customer’s requirements on key characteristics prior to acceptance if the customer does not provide a clear description of the product or requirements,</w:t>
      </w:r>
    </w:p>
    <w:p w:rsidR="000E23DA" w:rsidRDefault="000E23DA" w:rsidP="00FB5EFB">
      <w:pPr>
        <w:pStyle w:val="ListParagraph"/>
        <w:numPr>
          <w:ilvl w:val="0"/>
          <w:numId w:val="19"/>
        </w:numPr>
        <w:spacing w:after="0"/>
      </w:pPr>
      <w:r>
        <w:t>adhere to any statutory or regulatory requirements applicable to the product, and</w:t>
      </w:r>
    </w:p>
    <w:p w:rsidR="000E23DA" w:rsidRDefault="000E23DA" w:rsidP="00FB5EFB">
      <w:pPr>
        <w:pStyle w:val="ListParagraph"/>
        <w:numPr>
          <w:ilvl w:val="0"/>
          <w:numId w:val="19"/>
        </w:numPr>
        <w:spacing w:after="0"/>
      </w:pPr>
      <w:r>
        <w:t>any additional requirements determined necessary.</w:t>
      </w:r>
    </w:p>
    <w:p w:rsidR="000E23DA" w:rsidRDefault="000E23DA" w:rsidP="00C06A1E">
      <w:pPr>
        <w:spacing w:after="0"/>
      </w:pPr>
    </w:p>
    <w:p w:rsidR="003636D2" w:rsidRPr="006B2B3C" w:rsidRDefault="004E10C7" w:rsidP="006B2B3C">
      <w:pPr>
        <w:pStyle w:val="Heading1"/>
      </w:pPr>
      <w:bookmarkStart w:id="56" w:name="_Toc478449697"/>
      <w:r w:rsidRPr="006B2B3C">
        <w:t>7.2.2</w:t>
      </w:r>
      <w:r w:rsidR="00202A55" w:rsidRPr="006B2B3C">
        <w:tab/>
        <w:t>Review of Requirements Related to the Product</w:t>
      </w:r>
      <w:bookmarkEnd w:id="56"/>
    </w:p>
    <w:p w:rsidR="00CA40A7" w:rsidRDefault="00CA40A7" w:rsidP="00CA40A7">
      <w:pPr>
        <w:spacing w:after="0"/>
      </w:pPr>
    </w:p>
    <w:p w:rsidR="00CA40A7" w:rsidRDefault="00CA40A7" w:rsidP="00CA40A7">
      <w:pPr>
        <w:spacing w:after="0"/>
      </w:pPr>
      <w:r>
        <w:t>Witco reviews the requirements related to the product prior to committing to supply said product to the customer</w:t>
      </w:r>
      <w:r w:rsidR="003636D2">
        <w:t xml:space="preserve"> during the Contract Administration Process</w:t>
      </w:r>
      <w:r>
        <w:t>.  Witco ensures that:</w:t>
      </w:r>
    </w:p>
    <w:p w:rsidR="00CA40A7" w:rsidRDefault="00CA40A7" w:rsidP="00CA40A7">
      <w:pPr>
        <w:spacing w:after="0"/>
      </w:pPr>
    </w:p>
    <w:p w:rsidR="00CA40A7" w:rsidRDefault="00CA40A7" w:rsidP="00FB5EFB">
      <w:pPr>
        <w:pStyle w:val="ListParagraph"/>
        <w:numPr>
          <w:ilvl w:val="0"/>
          <w:numId w:val="20"/>
        </w:numPr>
        <w:spacing w:after="0"/>
      </w:pPr>
      <w:r>
        <w:t>product requirements are defined through assessment of the customer supplied print, customer purchase order and other relevant customer communication,</w:t>
      </w:r>
    </w:p>
    <w:p w:rsidR="00CA40A7" w:rsidRDefault="000C7683" w:rsidP="00FB5EFB">
      <w:pPr>
        <w:pStyle w:val="ListParagraph"/>
        <w:numPr>
          <w:ilvl w:val="0"/>
          <w:numId w:val="20"/>
        </w:numPr>
        <w:spacing w:after="0"/>
      </w:pPr>
      <w:r>
        <w:t xml:space="preserve">any requirement changes that have occurred from previously expressed requirements are resolved by communication with the customer and documented appropriately, </w:t>
      </w:r>
    </w:p>
    <w:p w:rsidR="000C7683" w:rsidRDefault="00AD03AF" w:rsidP="00FB5EFB">
      <w:pPr>
        <w:pStyle w:val="ListParagraph"/>
        <w:numPr>
          <w:ilvl w:val="0"/>
          <w:numId w:val="20"/>
        </w:numPr>
        <w:spacing w:after="0"/>
      </w:pPr>
      <w:r>
        <w:t xml:space="preserve">they have the ability to meet the defined requirements, </w:t>
      </w:r>
    </w:p>
    <w:p w:rsidR="00AD03AF" w:rsidRDefault="00AD03AF" w:rsidP="00FB5EFB">
      <w:pPr>
        <w:pStyle w:val="ListParagraph"/>
        <w:numPr>
          <w:ilvl w:val="0"/>
          <w:numId w:val="20"/>
        </w:numPr>
        <w:spacing w:after="0"/>
      </w:pPr>
      <w:r>
        <w:t xml:space="preserve">special requirements of the product are determined and documented in the appropriate location, and </w:t>
      </w:r>
    </w:p>
    <w:p w:rsidR="00AD03AF" w:rsidRDefault="00AD03AF" w:rsidP="00FB5EFB">
      <w:pPr>
        <w:pStyle w:val="ListParagraph"/>
        <w:numPr>
          <w:ilvl w:val="0"/>
          <w:numId w:val="20"/>
        </w:numPr>
        <w:spacing w:after="0"/>
      </w:pPr>
      <w:r>
        <w:t xml:space="preserve">risks are identified through </w:t>
      </w:r>
      <w:r w:rsidR="00BB2B25">
        <w:t xml:space="preserve">Section 7.1.2 </w:t>
      </w:r>
      <w:r>
        <w:t>Risk Assessment.</w:t>
      </w:r>
    </w:p>
    <w:p w:rsidR="00CA40A7" w:rsidRDefault="00CA40A7" w:rsidP="00CA40A7">
      <w:pPr>
        <w:spacing w:after="0"/>
      </w:pPr>
    </w:p>
    <w:p w:rsidR="00EE66B3" w:rsidRPr="00EE66B3" w:rsidRDefault="00EE66B3" w:rsidP="00CA40A7">
      <w:pPr>
        <w:spacing w:after="0"/>
        <w:rPr>
          <w:color w:val="FF0000"/>
        </w:rPr>
      </w:pPr>
      <w:r>
        <w:lastRenderedPageBreak/>
        <w:t xml:space="preserve">Records of the results of the review and actions arising from the review will be maintained per </w:t>
      </w:r>
      <w:r w:rsidR="00BB2B25">
        <w:t>S</w:t>
      </w:r>
      <w:r>
        <w:t xml:space="preserve">ection 4.2.4 Control of Records. </w:t>
      </w:r>
    </w:p>
    <w:p w:rsidR="00EE66B3" w:rsidRDefault="00EE66B3" w:rsidP="00CA40A7">
      <w:pPr>
        <w:spacing w:after="0"/>
      </w:pPr>
    </w:p>
    <w:p w:rsidR="00CB6C7D" w:rsidRDefault="00CB6C7D" w:rsidP="00CA40A7">
      <w:pPr>
        <w:spacing w:after="0"/>
      </w:pPr>
      <w:r>
        <w:t>When the customer provides no documented statement of requirement, the Sales Engineer will communicate with the customer, confirm their requirements and document the findings in the appropriate location.</w:t>
      </w:r>
    </w:p>
    <w:p w:rsidR="00CB6C7D" w:rsidRDefault="00CB6C7D" w:rsidP="00CA40A7">
      <w:pPr>
        <w:spacing w:after="0"/>
      </w:pPr>
    </w:p>
    <w:p w:rsidR="00CB6C7D" w:rsidRDefault="00CB6C7D" w:rsidP="00CA40A7">
      <w:pPr>
        <w:spacing w:after="0"/>
      </w:pPr>
      <w:r>
        <w:t xml:space="preserve">When product requirements change, the Sales Engineer will update the relevant documents and forward these changes to </w:t>
      </w:r>
      <w:r w:rsidR="00723A5E">
        <w:t>Planning</w:t>
      </w:r>
      <w:r>
        <w:t>.</w:t>
      </w:r>
    </w:p>
    <w:p w:rsidR="00DB2EBE" w:rsidRDefault="00DB2EBE" w:rsidP="0017683C">
      <w:pPr>
        <w:spacing w:after="0"/>
        <w:rPr>
          <w:b/>
        </w:rPr>
      </w:pPr>
    </w:p>
    <w:p w:rsidR="004E10C7" w:rsidRPr="00247D12" w:rsidRDefault="004E10C7" w:rsidP="006B2B3C">
      <w:pPr>
        <w:pStyle w:val="Heading1"/>
      </w:pPr>
      <w:bookmarkStart w:id="57" w:name="_Toc478449698"/>
      <w:r w:rsidRPr="00247D12">
        <w:t>7.2.3</w:t>
      </w:r>
      <w:r w:rsidR="00202A55" w:rsidRPr="00247D12">
        <w:tab/>
        <w:t>Customer Communication</w:t>
      </w:r>
      <w:bookmarkEnd w:id="57"/>
    </w:p>
    <w:p w:rsidR="0017683C" w:rsidRDefault="0017683C" w:rsidP="0017683C">
      <w:pPr>
        <w:spacing w:after="0"/>
      </w:pPr>
    </w:p>
    <w:p w:rsidR="0017683C" w:rsidRDefault="0017683C" w:rsidP="0017683C">
      <w:pPr>
        <w:spacing w:after="0"/>
      </w:pPr>
      <w:r>
        <w:t xml:space="preserve">Witco has determined </w:t>
      </w:r>
      <w:r w:rsidR="00BF4DB1">
        <w:t xml:space="preserve">that </w:t>
      </w:r>
      <w:r w:rsidR="00BF4DB1" w:rsidRPr="00F02F9E">
        <w:t xml:space="preserve">verbal and written </w:t>
      </w:r>
      <w:r w:rsidR="00BF4DB1">
        <w:t xml:space="preserve">communication is an effective arrangement </w:t>
      </w:r>
      <w:r>
        <w:t xml:space="preserve">for </w:t>
      </w:r>
      <w:r w:rsidR="00BF4DB1">
        <w:t>communicating</w:t>
      </w:r>
      <w:r>
        <w:t xml:space="preserve"> with customers in relation to:</w:t>
      </w:r>
    </w:p>
    <w:p w:rsidR="0017683C" w:rsidRDefault="0017683C" w:rsidP="0017683C">
      <w:pPr>
        <w:spacing w:after="0"/>
      </w:pPr>
    </w:p>
    <w:p w:rsidR="0017683C" w:rsidRDefault="0017683C" w:rsidP="00E04307">
      <w:pPr>
        <w:pStyle w:val="ListParagraph"/>
        <w:numPr>
          <w:ilvl w:val="0"/>
          <w:numId w:val="21"/>
        </w:numPr>
        <w:spacing w:after="0"/>
      </w:pPr>
      <w:r>
        <w:t>product information,</w:t>
      </w:r>
    </w:p>
    <w:p w:rsidR="0017683C" w:rsidRDefault="0017683C" w:rsidP="00E04307">
      <w:pPr>
        <w:pStyle w:val="ListParagraph"/>
        <w:numPr>
          <w:ilvl w:val="0"/>
          <w:numId w:val="21"/>
        </w:numPr>
        <w:spacing w:after="0"/>
      </w:pPr>
      <w:r>
        <w:t>request for quotation, contracts or authorizations to proceed, including amendments and if the customer requires a specific format, that format will be used, and</w:t>
      </w:r>
    </w:p>
    <w:p w:rsidR="0017683C" w:rsidRDefault="0017683C" w:rsidP="00E04307">
      <w:pPr>
        <w:pStyle w:val="ListParagraph"/>
        <w:numPr>
          <w:ilvl w:val="0"/>
          <w:numId w:val="21"/>
        </w:numPr>
        <w:spacing w:after="0"/>
      </w:pPr>
      <w:r>
        <w:t xml:space="preserve">customer feedback, including customer complaints which are entered into the Issues Log for management review. </w:t>
      </w:r>
    </w:p>
    <w:p w:rsidR="00E04307" w:rsidRDefault="00E04307" w:rsidP="00E04307">
      <w:pPr>
        <w:spacing w:after="0"/>
      </w:pPr>
    </w:p>
    <w:p w:rsidR="004E10C7" w:rsidRDefault="004E10C7" w:rsidP="00E04307">
      <w:pPr>
        <w:pStyle w:val="Heading1"/>
      </w:pPr>
      <w:r w:rsidRPr="00247D12">
        <w:t>7.3</w:t>
      </w:r>
      <w:r w:rsidR="00202A55" w:rsidRPr="00247D12">
        <w:tab/>
        <w:t>Design and Development</w:t>
      </w:r>
    </w:p>
    <w:p w:rsidR="00BF4DB1" w:rsidRDefault="00BF4DB1" w:rsidP="00E04307">
      <w:pPr>
        <w:spacing w:after="0"/>
      </w:pPr>
    </w:p>
    <w:p w:rsidR="00E004AA" w:rsidRDefault="00E004AA" w:rsidP="00E04307">
      <w:pPr>
        <w:spacing w:after="0"/>
        <w:ind w:left="720"/>
        <w:rPr>
          <w:bCs/>
        </w:rPr>
      </w:pPr>
      <w:r>
        <w:rPr>
          <w:bCs/>
        </w:rPr>
        <w:t>Exclusions from AS</w:t>
      </w:r>
      <w:r w:rsidRPr="00E95871">
        <w:rPr>
          <w:bCs/>
        </w:rPr>
        <w:t>9100, ISO</w:t>
      </w:r>
      <w:r>
        <w:rPr>
          <w:bCs/>
        </w:rPr>
        <w:t>13485 or ISO</w:t>
      </w:r>
      <w:r w:rsidRPr="00E95871">
        <w:rPr>
          <w:bCs/>
        </w:rPr>
        <w:t>9001 and Justification for Exclusion</w:t>
      </w:r>
      <w:r>
        <w:rPr>
          <w:bCs/>
        </w:rPr>
        <w:t>:</w:t>
      </w: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080"/>
        <w:gridCol w:w="6390"/>
      </w:tblGrid>
      <w:tr w:rsidR="00E004AA" w:rsidRPr="00413BAB" w:rsidTr="00B3734A">
        <w:trPr>
          <w:trHeight w:val="368"/>
        </w:trPr>
        <w:tc>
          <w:tcPr>
            <w:tcW w:w="1260" w:type="dxa"/>
            <w:shd w:val="clear" w:color="auto" w:fill="000000" w:themeFill="text1"/>
            <w:vAlign w:val="center"/>
          </w:tcPr>
          <w:p w:rsidR="00E004AA" w:rsidRPr="00413BAB" w:rsidRDefault="00E004AA" w:rsidP="00723BA5">
            <w:pPr>
              <w:spacing w:after="0"/>
              <w:rPr>
                <w:color w:val="FFFFFF" w:themeColor="background1"/>
              </w:rPr>
            </w:pPr>
            <w:r w:rsidRPr="00413BAB">
              <w:rPr>
                <w:color w:val="FFFFFF" w:themeColor="background1"/>
              </w:rPr>
              <w:t>Clause</w:t>
            </w:r>
          </w:p>
        </w:tc>
        <w:tc>
          <w:tcPr>
            <w:tcW w:w="1080" w:type="dxa"/>
            <w:shd w:val="clear" w:color="auto" w:fill="000000" w:themeFill="text1"/>
            <w:vAlign w:val="center"/>
          </w:tcPr>
          <w:p w:rsidR="00E004AA" w:rsidRPr="00413BAB" w:rsidRDefault="00E004AA" w:rsidP="00723BA5">
            <w:pPr>
              <w:spacing w:after="0"/>
              <w:rPr>
                <w:color w:val="FFFFFF" w:themeColor="background1"/>
              </w:rPr>
            </w:pPr>
            <w:r w:rsidRPr="00413BAB">
              <w:rPr>
                <w:color w:val="FFFFFF" w:themeColor="background1"/>
              </w:rPr>
              <w:t>Topic</w:t>
            </w:r>
          </w:p>
        </w:tc>
        <w:tc>
          <w:tcPr>
            <w:tcW w:w="6390" w:type="dxa"/>
            <w:shd w:val="clear" w:color="auto" w:fill="000000" w:themeFill="text1"/>
            <w:vAlign w:val="center"/>
          </w:tcPr>
          <w:p w:rsidR="00E004AA" w:rsidRPr="00413BAB" w:rsidRDefault="00E004AA" w:rsidP="00723BA5">
            <w:pPr>
              <w:spacing w:after="0"/>
              <w:rPr>
                <w:color w:val="FFFFFF" w:themeColor="background1"/>
              </w:rPr>
            </w:pPr>
            <w:r w:rsidRPr="00413BAB">
              <w:rPr>
                <w:color w:val="FFFFFF" w:themeColor="background1"/>
              </w:rPr>
              <w:t>Justification Statement</w:t>
            </w:r>
          </w:p>
        </w:tc>
      </w:tr>
      <w:tr w:rsidR="00E004AA" w:rsidRPr="00E95871" w:rsidTr="00B3734A">
        <w:tc>
          <w:tcPr>
            <w:tcW w:w="1260" w:type="dxa"/>
          </w:tcPr>
          <w:p w:rsidR="00E004AA" w:rsidRPr="00E95871" w:rsidRDefault="00E004AA" w:rsidP="00723BA5">
            <w:pPr>
              <w:spacing w:after="0"/>
            </w:pPr>
            <w:r w:rsidRPr="00E95871">
              <w:t>7.3 of all 3 Standards</w:t>
            </w:r>
          </w:p>
        </w:tc>
        <w:tc>
          <w:tcPr>
            <w:tcW w:w="1080" w:type="dxa"/>
          </w:tcPr>
          <w:p w:rsidR="00E004AA" w:rsidRPr="00E95871" w:rsidRDefault="00E004AA" w:rsidP="00723BA5">
            <w:pPr>
              <w:spacing w:after="0"/>
            </w:pPr>
            <w:r w:rsidRPr="00E95871">
              <w:t>Design Control</w:t>
            </w:r>
          </w:p>
        </w:tc>
        <w:tc>
          <w:tcPr>
            <w:tcW w:w="6390" w:type="dxa"/>
          </w:tcPr>
          <w:p w:rsidR="00E004AA" w:rsidRPr="00E95871" w:rsidRDefault="00E004AA" w:rsidP="00723BA5">
            <w:pPr>
              <w:spacing w:after="0"/>
            </w:pPr>
            <w:r w:rsidRPr="00E95871">
              <w:t>Product design is not required by our customers and not performing this process does not adversely affect compliance with statutory or regulatory requirements.  Customer satisfaction is unaffected by excluding the design control process.</w:t>
            </w:r>
          </w:p>
        </w:tc>
      </w:tr>
    </w:tbl>
    <w:p w:rsidR="00247D12" w:rsidRDefault="00247D12" w:rsidP="00BF4DB1">
      <w:pPr>
        <w:spacing w:after="0"/>
      </w:pPr>
    </w:p>
    <w:p w:rsidR="004E10C7" w:rsidRPr="00247D12" w:rsidRDefault="004E10C7" w:rsidP="006B2B3C">
      <w:pPr>
        <w:pStyle w:val="Heading1"/>
      </w:pPr>
      <w:bookmarkStart w:id="58" w:name="_Toc478449699"/>
      <w:r w:rsidRPr="00247D12">
        <w:t>7.4</w:t>
      </w:r>
      <w:r w:rsidR="00202A55" w:rsidRPr="00247D12">
        <w:tab/>
        <w:t>Purchasing</w:t>
      </w:r>
      <w:bookmarkEnd w:id="58"/>
    </w:p>
    <w:p w:rsidR="00BF4DB1" w:rsidRDefault="00BF4DB1" w:rsidP="00BF4DB1">
      <w:pPr>
        <w:spacing w:after="0"/>
        <w:rPr>
          <w:b/>
        </w:rPr>
      </w:pPr>
    </w:p>
    <w:p w:rsidR="004E10C7" w:rsidRPr="00247D12" w:rsidRDefault="004E10C7" w:rsidP="006B2B3C">
      <w:pPr>
        <w:pStyle w:val="Heading1"/>
      </w:pPr>
      <w:bookmarkStart w:id="59" w:name="_Toc478449700"/>
      <w:r w:rsidRPr="00247D12">
        <w:t>7.4.1</w:t>
      </w:r>
      <w:r w:rsidR="00202A55" w:rsidRPr="00247D12">
        <w:tab/>
        <w:t>Purchasing Process</w:t>
      </w:r>
      <w:bookmarkEnd w:id="59"/>
    </w:p>
    <w:p w:rsidR="00BF4DB1" w:rsidRDefault="00BF4DB1" w:rsidP="00BF4DB1">
      <w:pPr>
        <w:spacing w:after="0"/>
      </w:pPr>
    </w:p>
    <w:p w:rsidR="00250F2B" w:rsidRDefault="00250F2B" w:rsidP="00BF4DB1">
      <w:pPr>
        <w:spacing w:after="0"/>
      </w:pPr>
      <w:r>
        <w:t>Witco ensures that purchased product conforms to specified purchase requirements.  The type and extent of supplier and product control is dependent on the effect of the purchased product in subsequent product realization stages or the final product.</w:t>
      </w:r>
    </w:p>
    <w:p w:rsidR="00250F2B" w:rsidRDefault="00250F2B" w:rsidP="00BF4DB1">
      <w:pPr>
        <w:spacing w:after="0"/>
      </w:pPr>
    </w:p>
    <w:p w:rsidR="00250F2B" w:rsidRDefault="00250F2B" w:rsidP="00BF4DB1">
      <w:pPr>
        <w:spacing w:after="0"/>
      </w:pPr>
      <w:r>
        <w:t>Witco is responsible for the conformity of all products purchased from suppliers, includi</w:t>
      </w:r>
      <w:r w:rsidR="00F02F9E">
        <w:t>ng those from sources determined</w:t>
      </w:r>
      <w:r>
        <w:t xml:space="preserve"> by the customer.</w:t>
      </w:r>
    </w:p>
    <w:p w:rsidR="00250F2B" w:rsidRDefault="00250F2B" w:rsidP="00BF4DB1">
      <w:pPr>
        <w:spacing w:after="0"/>
      </w:pPr>
    </w:p>
    <w:p w:rsidR="001F6627" w:rsidRPr="00644192" w:rsidRDefault="00250F2B" w:rsidP="001F6627">
      <w:pPr>
        <w:spacing w:after="0"/>
        <w:rPr>
          <w:bCs/>
        </w:rPr>
      </w:pPr>
      <w:r>
        <w:lastRenderedPageBreak/>
        <w:t xml:space="preserve">Witco evaluates and selects suppliers based on the </w:t>
      </w:r>
      <w:r w:rsidR="001F6627" w:rsidRPr="00644192">
        <w:rPr>
          <w:bCs/>
        </w:rPr>
        <w:t>Supplier Approval and Monitoring Instruction</w:t>
      </w:r>
    </w:p>
    <w:p w:rsidR="00250F2B" w:rsidRDefault="001F6627" w:rsidP="00BF4DB1">
      <w:pPr>
        <w:spacing w:after="0"/>
      </w:pPr>
      <w:r>
        <w:t>below</w:t>
      </w:r>
      <w:r w:rsidR="00250F2B">
        <w:t>.  Records of the results of these evaluations and actions taken will be maintained in accordance with 4.2.4 Control of Records.</w:t>
      </w:r>
    </w:p>
    <w:p w:rsidR="00250F2B" w:rsidRDefault="00250F2B" w:rsidP="00BF4DB1">
      <w:pPr>
        <w:spacing w:after="0"/>
      </w:pPr>
    </w:p>
    <w:p w:rsidR="008B3DF2" w:rsidRDefault="008B3DF2" w:rsidP="00BF4DB1">
      <w:pPr>
        <w:spacing w:after="0"/>
      </w:pPr>
      <w:r>
        <w:t>Witco:</w:t>
      </w:r>
    </w:p>
    <w:p w:rsidR="008B3DF2" w:rsidRDefault="008B3DF2" w:rsidP="00FB5EFB">
      <w:pPr>
        <w:pStyle w:val="ListParagraph"/>
        <w:numPr>
          <w:ilvl w:val="0"/>
          <w:numId w:val="22"/>
        </w:numPr>
        <w:spacing w:after="0"/>
      </w:pPr>
      <w:r>
        <w:t>maintains the Approved Supplier</w:t>
      </w:r>
      <w:r w:rsidR="00035982">
        <w:t>s</w:t>
      </w:r>
      <w:r>
        <w:t xml:space="preserve"> list in Witco Shop that includes the scope of the supplier and its approval status,</w:t>
      </w:r>
    </w:p>
    <w:p w:rsidR="008B3DF2" w:rsidRDefault="008B3DF2" w:rsidP="00FB5EFB">
      <w:pPr>
        <w:pStyle w:val="ListParagraph"/>
        <w:numPr>
          <w:ilvl w:val="0"/>
          <w:numId w:val="22"/>
        </w:numPr>
        <w:spacing w:after="0"/>
      </w:pPr>
      <w:r>
        <w:t xml:space="preserve">reviews supplier performance </w:t>
      </w:r>
      <w:r w:rsidR="00C33031">
        <w:t>using</w:t>
      </w:r>
      <w:r w:rsidR="00E004AA">
        <w:t xml:space="preserve"> Business Objectives and KPIs</w:t>
      </w:r>
      <w:r>
        <w:t xml:space="preserve"> which </w:t>
      </w:r>
      <w:r w:rsidR="00E004AA">
        <w:t>are</w:t>
      </w:r>
      <w:r>
        <w:t xml:space="preserve"> used as a basis for control levels,</w:t>
      </w:r>
    </w:p>
    <w:p w:rsidR="008B3DF2" w:rsidRDefault="00C33031" w:rsidP="00FB5EFB">
      <w:pPr>
        <w:pStyle w:val="ListParagraph"/>
        <w:numPr>
          <w:ilvl w:val="0"/>
          <w:numId w:val="22"/>
        </w:numPr>
      </w:pPr>
      <w:r>
        <w:t xml:space="preserve">will create a supplier NCM in Witco Shop and </w:t>
      </w:r>
      <w:r w:rsidR="00F02F9E">
        <w:t>may</w:t>
      </w:r>
      <w:r w:rsidR="00182C34">
        <w:t xml:space="preserve"> issue corrective actions to supplier</w:t>
      </w:r>
      <w:r w:rsidR="00E004AA">
        <w:t>s</w:t>
      </w:r>
      <w:r w:rsidR="00182C34">
        <w:t xml:space="preserve"> who f</w:t>
      </w:r>
      <w:r w:rsidR="008B3DF2">
        <w:t>ail to meet performance requirements.  Continual failure will make the supplier subject to being placed on “Inactive” status and a search for a replacement supplier will begin.</w:t>
      </w:r>
      <w:r w:rsidR="00182C34">
        <w:t xml:space="preserve">  </w:t>
      </w:r>
      <w:r w:rsidR="008B3DF2">
        <w:t>Suppliers that refuse to respon</w:t>
      </w:r>
      <w:r w:rsidR="003E4F71">
        <w:t>d to a corrective action r</w:t>
      </w:r>
      <w:r w:rsidR="008B3DF2">
        <w:t xml:space="preserve">equest are subjects for “Inactive” </w:t>
      </w:r>
      <w:r w:rsidR="00182C34">
        <w:t>status and eventual replacement,</w:t>
      </w:r>
    </w:p>
    <w:p w:rsidR="008B3DF2" w:rsidRDefault="00182C34" w:rsidP="00FB5EFB">
      <w:pPr>
        <w:pStyle w:val="ListParagraph"/>
        <w:numPr>
          <w:ilvl w:val="0"/>
          <w:numId w:val="22"/>
        </w:numPr>
        <w:spacing w:after="0"/>
      </w:pPr>
      <w:r>
        <w:t>ensures that customer approved special process sources are used when required by communicating that information on the Shop Paper,</w:t>
      </w:r>
    </w:p>
    <w:p w:rsidR="00182C34" w:rsidRDefault="00644192" w:rsidP="00FB5EFB">
      <w:pPr>
        <w:pStyle w:val="ListParagraph"/>
        <w:numPr>
          <w:ilvl w:val="0"/>
          <w:numId w:val="22"/>
        </w:numPr>
        <w:spacing w:after="0"/>
      </w:pPr>
      <w:r>
        <w:t>define</w:t>
      </w:r>
      <w:r w:rsidR="00D94BDA">
        <w:t>s</w:t>
      </w:r>
      <w:r>
        <w:t xml:space="preserve"> the process, responsibilities and authority for the approval status decision, c</w:t>
      </w:r>
      <w:r w:rsidR="00501EA0">
        <w:t>hanges of the approval status an</w:t>
      </w:r>
      <w:r>
        <w:t xml:space="preserve">d conditions for a controlled use of suppliers depending on the supplier’s approval status according to the </w:t>
      </w:r>
      <w:r w:rsidR="001F6627" w:rsidRPr="00644192">
        <w:rPr>
          <w:bCs/>
        </w:rPr>
        <w:t>Supplier Approval and Monitoring Instructio</w:t>
      </w:r>
      <w:r w:rsidR="001F6627">
        <w:rPr>
          <w:bCs/>
        </w:rPr>
        <w:t xml:space="preserve">n </w:t>
      </w:r>
      <w:r>
        <w:t>below, and</w:t>
      </w:r>
    </w:p>
    <w:p w:rsidR="00501EA0" w:rsidRPr="001259A0" w:rsidRDefault="00644192" w:rsidP="00FB5EFB">
      <w:pPr>
        <w:pStyle w:val="ListParagraph"/>
        <w:numPr>
          <w:ilvl w:val="0"/>
          <w:numId w:val="22"/>
        </w:numPr>
        <w:spacing w:after="0"/>
      </w:pPr>
      <w:r>
        <w:t xml:space="preserve">determine and </w:t>
      </w:r>
      <w:r w:rsidRPr="004F6BC4">
        <w:t xml:space="preserve">manage </w:t>
      </w:r>
      <w:r>
        <w:t xml:space="preserve">the risk when selecting and using suppliers through </w:t>
      </w:r>
      <w:r w:rsidR="008168B6" w:rsidRPr="001259A0">
        <w:t>the Risk Assessment process in Section 7.1.2 Risk Management.</w:t>
      </w:r>
    </w:p>
    <w:p w:rsidR="00E04307" w:rsidRDefault="00E04307">
      <w:r>
        <w:br w:type="page"/>
      </w:r>
    </w:p>
    <w:p w:rsidR="00C33031" w:rsidRDefault="00C33031" w:rsidP="00C33031">
      <w:pPr>
        <w:spacing w:after="0"/>
      </w:pPr>
    </w:p>
    <w:tbl>
      <w:tblPr>
        <w:tblStyle w:val="TableGrid"/>
        <w:tblW w:w="0" w:type="auto"/>
        <w:tblInd w:w="108" w:type="dxa"/>
        <w:tblLook w:val="04A0" w:firstRow="1" w:lastRow="0" w:firstColumn="1" w:lastColumn="0" w:noHBand="0" w:noVBand="1"/>
      </w:tblPr>
      <w:tblGrid>
        <w:gridCol w:w="9468"/>
      </w:tblGrid>
      <w:tr w:rsidR="001F6627" w:rsidTr="00B3734A">
        <w:tc>
          <w:tcPr>
            <w:tcW w:w="9468" w:type="dxa"/>
          </w:tcPr>
          <w:p w:rsidR="001F6627" w:rsidRPr="001F6627" w:rsidRDefault="001F6627" w:rsidP="006B2B3C">
            <w:pPr>
              <w:pStyle w:val="Heading2"/>
              <w:outlineLvl w:val="1"/>
            </w:pPr>
            <w:bookmarkStart w:id="60" w:name="_Toc478449701"/>
            <w:r w:rsidRPr="00644192">
              <w:t>Supplier Appr</w:t>
            </w:r>
            <w:r>
              <w:t>oval and Monitoring Instruction</w:t>
            </w:r>
            <w:bookmarkEnd w:id="60"/>
          </w:p>
        </w:tc>
      </w:tr>
      <w:tr w:rsidR="001F6627" w:rsidTr="00B3734A">
        <w:tc>
          <w:tcPr>
            <w:tcW w:w="9468" w:type="dxa"/>
          </w:tcPr>
          <w:p w:rsidR="001F6627" w:rsidRDefault="001F6627" w:rsidP="00B3734A">
            <w:pPr>
              <w:ind w:left="342"/>
            </w:pPr>
            <w:r w:rsidRPr="00644192">
              <w:t xml:space="preserve">This process is only performed for suppliers </w:t>
            </w:r>
            <w:r w:rsidR="00063609">
              <w:t>whose product or service</w:t>
            </w:r>
            <w:r w:rsidRPr="00644192">
              <w:t xml:space="preserve"> adds value to the product Witco is supplying to its customer(s).</w:t>
            </w:r>
            <w:r w:rsidR="00063609">
              <w:t xml:space="preserve">  Types of suppliers can include:</w:t>
            </w:r>
          </w:p>
          <w:p w:rsidR="00063609" w:rsidRDefault="00063609" w:rsidP="00B3734A">
            <w:pPr>
              <w:ind w:left="342"/>
            </w:pPr>
          </w:p>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450"/>
              <w:gridCol w:w="2610"/>
              <w:gridCol w:w="450"/>
              <w:gridCol w:w="2520"/>
            </w:tblGrid>
            <w:tr w:rsidR="00063609" w:rsidTr="00063609">
              <w:tc>
                <w:tcPr>
                  <w:tcW w:w="2520" w:type="dxa"/>
                </w:tcPr>
                <w:p w:rsidR="00063609" w:rsidRDefault="00063609" w:rsidP="00063609">
                  <w:pPr>
                    <w:pStyle w:val="ListParagraph"/>
                    <w:numPr>
                      <w:ilvl w:val="0"/>
                      <w:numId w:val="83"/>
                    </w:numPr>
                    <w:ind w:left="360"/>
                  </w:pPr>
                  <w:r>
                    <w:t>Raw Material</w:t>
                  </w:r>
                </w:p>
              </w:tc>
              <w:tc>
                <w:tcPr>
                  <w:tcW w:w="450" w:type="dxa"/>
                </w:tcPr>
                <w:p w:rsidR="00063609" w:rsidRDefault="00063609" w:rsidP="00063609"/>
              </w:tc>
              <w:tc>
                <w:tcPr>
                  <w:tcW w:w="2610" w:type="dxa"/>
                </w:tcPr>
                <w:p w:rsidR="00063609" w:rsidRDefault="00063609" w:rsidP="00063609">
                  <w:pPr>
                    <w:pStyle w:val="ListParagraph"/>
                    <w:numPr>
                      <w:ilvl w:val="0"/>
                      <w:numId w:val="83"/>
                    </w:numPr>
                    <w:ind w:left="360"/>
                  </w:pPr>
                  <w:r>
                    <w:t>Outsourced Parts Services</w:t>
                  </w:r>
                </w:p>
              </w:tc>
              <w:tc>
                <w:tcPr>
                  <w:tcW w:w="450" w:type="dxa"/>
                </w:tcPr>
                <w:p w:rsidR="00063609" w:rsidRDefault="00063609" w:rsidP="00063609"/>
              </w:tc>
              <w:tc>
                <w:tcPr>
                  <w:tcW w:w="2520" w:type="dxa"/>
                </w:tcPr>
                <w:p w:rsidR="00063609" w:rsidRDefault="00063609" w:rsidP="00063609">
                  <w:pPr>
                    <w:pStyle w:val="ListParagraph"/>
                    <w:numPr>
                      <w:ilvl w:val="0"/>
                      <w:numId w:val="83"/>
                    </w:numPr>
                    <w:ind w:left="360"/>
                  </w:pPr>
                  <w:r>
                    <w:t>Part Components</w:t>
                  </w:r>
                </w:p>
              </w:tc>
            </w:tr>
            <w:tr w:rsidR="00063609" w:rsidTr="00063609">
              <w:tc>
                <w:tcPr>
                  <w:tcW w:w="2520" w:type="dxa"/>
                </w:tcPr>
                <w:p w:rsidR="00063609" w:rsidRDefault="00063609" w:rsidP="00063609">
                  <w:pPr>
                    <w:pStyle w:val="ListParagraph"/>
                    <w:numPr>
                      <w:ilvl w:val="0"/>
                      <w:numId w:val="83"/>
                    </w:numPr>
                    <w:ind w:left="360"/>
                  </w:pPr>
                  <w:r>
                    <w:t>Special Made Tooling &amp; Gages</w:t>
                  </w:r>
                </w:p>
              </w:tc>
              <w:tc>
                <w:tcPr>
                  <w:tcW w:w="450" w:type="dxa"/>
                </w:tcPr>
                <w:p w:rsidR="00063609" w:rsidRDefault="00063609" w:rsidP="00063609"/>
              </w:tc>
              <w:tc>
                <w:tcPr>
                  <w:tcW w:w="2610" w:type="dxa"/>
                </w:tcPr>
                <w:p w:rsidR="00063609" w:rsidRDefault="00063609" w:rsidP="00063609">
                  <w:pPr>
                    <w:pStyle w:val="ListParagraph"/>
                    <w:numPr>
                      <w:ilvl w:val="0"/>
                      <w:numId w:val="83"/>
                    </w:numPr>
                    <w:ind w:left="360"/>
                  </w:pPr>
                  <w:r>
                    <w:t>Tooling &amp; Gaging Services</w:t>
                  </w:r>
                </w:p>
              </w:tc>
              <w:tc>
                <w:tcPr>
                  <w:tcW w:w="450" w:type="dxa"/>
                </w:tcPr>
                <w:p w:rsidR="00063609" w:rsidRDefault="00063609" w:rsidP="00063609"/>
              </w:tc>
              <w:tc>
                <w:tcPr>
                  <w:tcW w:w="2520" w:type="dxa"/>
                </w:tcPr>
                <w:p w:rsidR="00063609" w:rsidRDefault="00063609" w:rsidP="00063609">
                  <w:pPr>
                    <w:pStyle w:val="ListParagraph"/>
                    <w:numPr>
                      <w:ilvl w:val="0"/>
                      <w:numId w:val="83"/>
                    </w:numPr>
                    <w:ind w:left="360"/>
                  </w:pPr>
                  <w:r>
                    <w:t>Calibration &amp; Testing Services</w:t>
                  </w:r>
                </w:p>
              </w:tc>
            </w:tr>
            <w:tr w:rsidR="00063609" w:rsidTr="00063609">
              <w:tc>
                <w:tcPr>
                  <w:tcW w:w="2520" w:type="dxa"/>
                </w:tcPr>
                <w:p w:rsidR="00063609" w:rsidRDefault="00063609" w:rsidP="00063609">
                  <w:pPr>
                    <w:pStyle w:val="ListParagraph"/>
                    <w:numPr>
                      <w:ilvl w:val="0"/>
                      <w:numId w:val="83"/>
                    </w:numPr>
                    <w:ind w:left="360"/>
                  </w:pPr>
                  <w:r>
                    <w:t>Quality Consulting Services</w:t>
                  </w:r>
                </w:p>
              </w:tc>
              <w:tc>
                <w:tcPr>
                  <w:tcW w:w="450" w:type="dxa"/>
                </w:tcPr>
                <w:p w:rsidR="00063609" w:rsidRDefault="00063609" w:rsidP="00063609"/>
              </w:tc>
              <w:tc>
                <w:tcPr>
                  <w:tcW w:w="2610" w:type="dxa"/>
                </w:tcPr>
                <w:p w:rsidR="00063609" w:rsidRDefault="00063609" w:rsidP="00063609">
                  <w:pPr>
                    <w:pStyle w:val="ListParagraph"/>
                    <w:numPr>
                      <w:ilvl w:val="0"/>
                      <w:numId w:val="83"/>
                    </w:numPr>
                    <w:ind w:left="360"/>
                  </w:pPr>
                  <w:r>
                    <w:t>Manufacturing &amp; Quality Equipment</w:t>
                  </w:r>
                </w:p>
              </w:tc>
              <w:tc>
                <w:tcPr>
                  <w:tcW w:w="450" w:type="dxa"/>
                </w:tcPr>
                <w:p w:rsidR="00063609" w:rsidRDefault="00063609" w:rsidP="00063609"/>
              </w:tc>
              <w:tc>
                <w:tcPr>
                  <w:tcW w:w="2520" w:type="dxa"/>
                </w:tcPr>
                <w:p w:rsidR="00063609" w:rsidRDefault="00063609" w:rsidP="00063609">
                  <w:pPr>
                    <w:pStyle w:val="ListParagraph"/>
                    <w:numPr>
                      <w:ilvl w:val="0"/>
                      <w:numId w:val="83"/>
                    </w:numPr>
                    <w:ind w:left="360"/>
                  </w:pPr>
                  <w:r>
                    <w:t>Manufacturing &amp; Quality Equipment Repair &amp; Servicing</w:t>
                  </w:r>
                </w:p>
              </w:tc>
            </w:tr>
          </w:tbl>
          <w:p w:rsidR="001F6627" w:rsidRDefault="001F6627" w:rsidP="00B3734A">
            <w:pPr>
              <w:ind w:left="342"/>
            </w:pPr>
          </w:p>
          <w:p w:rsidR="001F6627" w:rsidRDefault="001F6627" w:rsidP="00B3734A">
            <w:pPr>
              <w:ind w:left="342"/>
            </w:pPr>
            <w:r w:rsidRPr="00644192">
              <w:t xml:space="preserve">Suppliers identified as providing a product or service that adds value to the finished product </w:t>
            </w:r>
            <w:r w:rsidRPr="00644192">
              <w:rPr>
                <w:b/>
                <w:u w:val="single"/>
              </w:rPr>
              <w:t>must</w:t>
            </w:r>
            <w:r w:rsidRPr="00644192">
              <w:t xml:space="preserve"> complete the Supplier Profile.</w:t>
            </w:r>
            <w:r>
              <w:t xml:space="preserve"> </w:t>
            </w:r>
            <w:r w:rsidRPr="00644192">
              <w:t xml:space="preserve"> Suppliers will also be asked to complete the Non-Disclosure Ag</w:t>
            </w:r>
            <w:r>
              <w:t>reement, ITAR Compliance Letter</w:t>
            </w:r>
            <w:r w:rsidRPr="00644192">
              <w:t xml:space="preserve"> and the Terms and Conditions Acknowledgement.  The completion of these three documents is not required but can play a part in receiving approved status.  The </w:t>
            </w:r>
            <w:r>
              <w:t xml:space="preserve">Director of Sales and Marketing </w:t>
            </w:r>
            <w:r w:rsidRPr="00644192">
              <w:t>or a Management Representative must approve a supplier prior to the issuance of a purchase order</w:t>
            </w:r>
            <w:r>
              <w:t>,</w:t>
            </w:r>
            <w:r w:rsidRPr="00644192">
              <w:t xml:space="preserve"> except </w:t>
            </w:r>
            <w:r>
              <w:t>in emergency purchases</w:t>
            </w:r>
            <w:r w:rsidRPr="00644192">
              <w:t xml:space="preserve">.  </w:t>
            </w:r>
          </w:p>
          <w:p w:rsidR="001F6627" w:rsidRDefault="001F6627" w:rsidP="00B3734A">
            <w:pPr>
              <w:ind w:left="342"/>
            </w:pPr>
          </w:p>
          <w:p w:rsidR="001F6627" w:rsidRPr="00644192" w:rsidRDefault="001F6627" w:rsidP="00B3734A">
            <w:pPr>
              <w:ind w:left="342"/>
            </w:pPr>
            <w:r w:rsidRPr="00644192">
              <w:t xml:space="preserve">An emergency purchase is defined as a purchase of an item from a source which has not been approved because the evaluation process would cause a critical delay in </w:t>
            </w:r>
            <w:r>
              <w:t xml:space="preserve">procuring </w:t>
            </w:r>
            <w:r w:rsidRPr="00644192">
              <w:t xml:space="preserve">the product or service which is not </w:t>
            </w:r>
            <w:r>
              <w:t>preferred</w:t>
            </w:r>
            <w:r w:rsidRPr="00644192">
              <w:t xml:space="preserve"> </w:t>
            </w:r>
            <w:r>
              <w:t xml:space="preserve">to purchase </w:t>
            </w:r>
            <w:r w:rsidRPr="00644192">
              <w:t>from an approved supplier.  The evaluation process must commence with the initiation of the purchase.  Only one purchase is permitted without approval of the Management Representative and no purchases can be made after 30 days from the emergency purchase without completion of the evaluation process.  Disqualified suppliers may not be used for emergency purchases.</w:t>
            </w:r>
          </w:p>
          <w:p w:rsidR="001F6627" w:rsidRDefault="001F6627" w:rsidP="00B3734A">
            <w:pPr>
              <w:ind w:left="342"/>
            </w:pPr>
          </w:p>
          <w:p w:rsidR="001F6627" w:rsidRPr="00644192" w:rsidRDefault="001F6627" w:rsidP="00B3734A">
            <w:pPr>
              <w:ind w:left="342"/>
            </w:pPr>
            <w:r w:rsidRPr="00644192">
              <w:t>If Witco is required to choose from a list of suppliers prepared by our customer or a supplier required by our customer and the supplier has not been approved by Witco by this process, we will use those suppliers for that customer only.</w:t>
            </w:r>
          </w:p>
          <w:p w:rsidR="001F6627" w:rsidRDefault="001F6627" w:rsidP="00B3734A">
            <w:pPr>
              <w:ind w:left="342"/>
            </w:pPr>
          </w:p>
          <w:p w:rsidR="001F6627" w:rsidRDefault="001F6627" w:rsidP="00B3734A">
            <w:pPr>
              <w:ind w:left="342"/>
            </w:pPr>
            <w:r w:rsidRPr="00644192">
              <w:t xml:space="preserve">Suppliers are evaluated continually and may be placed on “Inactive” status at any time at the discretion of the Management Representative.  </w:t>
            </w:r>
            <w:r w:rsidR="003E4F71">
              <w:t>N</w:t>
            </w:r>
            <w:r w:rsidRPr="00644192">
              <w:t>on</w:t>
            </w:r>
            <w:r>
              <w:t>-</w:t>
            </w:r>
            <w:r w:rsidRPr="00644192">
              <w:t>conformances</w:t>
            </w:r>
            <w:r w:rsidR="00B900CB">
              <w:t>,</w:t>
            </w:r>
            <w:r w:rsidRPr="00644192">
              <w:t xml:space="preserve"> including late deliveries</w:t>
            </w:r>
            <w:r w:rsidR="00B900CB">
              <w:t>,</w:t>
            </w:r>
            <w:r>
              <w:t xml:space="preserve"> </w:t>
            </w:r>
            <w:r w:rsidRPr="00644192">
              <w:t xml:space="preserve">are documented on a </w:t>
            </w:r>
            <w:r w:rsidR="003E4F71">
              <w:t>c</w:t>
            </w:r>
            <w:r w:rsidRPr="00644192">
              <w:t xml:space="preserve">orrective </w:t>
            </w:r>
            <w:r w:rsidR="003E4F71">
              <w:t>a</w:t>
            </w:r>
            <w:r w:rsidRPr="00644192">
              <w:t xml:space="preserve">ction </w:t>
            </w:r>
            <w:r w:rsidR="003E4F71">
              <w:t>r</w:t>
            </w:r>
            <w:r w:rsidRPr="00644192">
              <w:t>equest at the discretion of a Management Representative.</w:t>
            </w:r>
          </w:p>
          <w:p w:rsidR="001F6627" w:rsidRPr="00644192" w:rsidRDefault="001F6627" w:rsidP="00B3734A">
            <w:pPr>
              <w:ind w:left="342"/>
            </w:pPr>
          </w:p>
          <w:p w:rsidR="001F6627" w:rsidRPr="00644192" w:rsidRDefault="001F6627" w:rsidP="00B3734A">
            <w:pPr>
              <w:ind w:left="342"/>
            </w:pPr>
            <w:r w:rsidRPr="00644192">
              <w:t xml:space="preserve">Suppliers </w:t>
            </w:r>
            <w:r w:rsidR="00172AF5">
              <w:t>may</w:t>
            </w:r>
            <w:r w:rsidRPr="00644192">
              <w:t xml:space="preserve"> also receive </w:t>
            </w:r>
            <w:r w:rsidR="003E4F71">
              <w:t>c</w:t>
            </w:r>
            <w:r w:rsidR="003E4F71" w:rsidRPr="00644192">
              <w:t xml:space="preserve">orrective </w:t>
            </w:r>
            <w:r w:rsidR="003E4F71">
              <w:t>a</w:t>
            </w:r>
            <w:r w:rsidR="003E4F71" w:rsidRPr="00644192">
              <w:t xml:space="preserve">ction </w:t>
            </w:r>
            <w:r w:rsidR="003E4F71">
              <w:t>r</w:t>
            </w:r>
            <w:r w:rsidR="003E4F71" w:rsidRPr="00644192">
              <w:t xml:space="preserve">equest </w:t>
            </w:r>
            <w:r w:rsidRPr="00644192">
              <w:t>for poor performance.  Inadequate responses or failure to respond may result in being placed on “Inactive” status.</w:t>
            </w:r>
          </w:p>
          <w:p w:rsidR="001F6627" w:rsidRPr="00644192" w:rsidRDefault="001F6627" w:rsidP="00B3734A">
            <w:pPr>
              <w:ind w:left="342"/>
            </w:pPr>
          </w:p>
          <w:p w:rsidR="001F6627" w:rsidRDefault="001F6627" w:rsidP="00B3734A">
            <w:pPr>
              <w:ind w:left="342"/>
            </w:pPr>
            <w:r w:rsidRPr="00644192">
              <w:t xml:space="preserve">The </w:t>
            </w:r>
            <w:r>
              <w:t xml:space="preserve">Director of Sales and Marketing </w:t>
            </w:r>
            <w:r w:rsidR="004833A2">
              <w:t>and the</w:t>
            </w:r>
            <w:r w:rsidRPr="00644192">
              <w:t xml:space="preserve"> Management Representative have the ability to disapprove or inactivate a supplier at any time and for any reason.</w:t>
            </w:r>
          </w:p>
          <w:p w:rsidR="00B900CB" w:rsidRDefault="00B900CB" w:rsidP="00B3734A">
            <w:pPr>
              <w:ind w:left="342"/>
            </w:pPr>
          </w:p>
        </w:tc>
      </w:tr>
    </w:tbl>
    <w:p w:rsidR="00172AF5" w:rsidRDefault="00172AF5" w:rsidP="006B2B3C">
      <w:pPr>
        <w:pStyle w:val="Heading2"/>
      </w:pPr>
    </w:p>
    <w:p w:rsidR="00E04307" w:rsidRDefault="00E04307" w:rsidP="006B2B3C">
      <w:pPr>
        <w:pStyle w:val="Heading2"/>
      </w:pPr>
      <w:bookmarkStart w:id="61" w:name="_Toc478449702"/>
    </w:p>
    <w:p w:rsidR="00E04307" w:rsidRDefault="00E04307" w:rsidP="006B2B3C">
      <w:pPr>
        <w:pStyle w:val="Heading2"/>
      </w:pPr>
    </w:p>
    <w:p w:rsidR="00C15A8A" w:rsidRDefault="00C15A8A" w:rsidP="006B2B3C">
      <w:pPr>
        <w:pStyle w:val="Heading2"/>
      </w:pPr>
      <w:r>
        <w:t xml:space="preserve">Supplier </w:t>
      </w:r>
      <w:r w:rsidR="00E004AA">
        <w:t>Evaluation Process</w:t>
      </w:r>
      <w:bookmarkEnd w:id="61"/>
    </w:p>
    <w:p w:rsidR="00172AF5" w:rsidRPr="00172AF5" w:rsidRDefault="00172AF5" w:rsidP="00172AF5"/>
    <w:p w:rsidR="00C15A8A" w:rsidRDefault="00C15A8A" w:rsidP="00A83AEB">
      <w:pPr>
        <w:spacing w:after="0"/>
      </w:pPr>
    </w:p>
    <w:p w:rsidR="00A83AEB" w:rsidRDefault="0068328E" w:rsidP="00C15A8A">
      <w:pPr>
        <w:spacing w:after="0"/>
        <w:ind w:left="1440"/>
      </w:pPr>
      <w:r>
        <w:rPr>
          <w:noProof/>
        </w:rPr>
        <mc:AlternateContent>
          <mc:Choice Requires="wpc">
            <w:drawing>
              <wp:inline distT="0" distB="0" distL="0" distR="0" wp14:anchorId="3072CD3E" wp14:editId="3F389712">
                <wp:extent cx="4118610" cy="6733158"/>
                <wp:effectExtent l="0" t="0" r="0" b="10795"/>
                <wp:docPr id="251" name="Canvas 2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7" name="AutoShape 51"/>
                        <wps:cNvSpPr>
                          <a:spLocks noChangeArrowheads="1"/>
                        </wps:cNvSpPr>
                        <wps:spPr bwMode="auto">
                          <a:xfrm>
                            <a:off x="1397555" y="462735"/>
                            <a:ext cx="1257299" cy="372929"/>
                          </a:xfrm>
                          <a:prstGeom prst="flowChartProcess">
                            <a:avLst/>
                          </a:prstGeom>
                          <a:noFill/>
                          <a:ln w="9525">
                            <a:solidFill>
                              <a:srgbClr val="000000"/>
                            </a:solidFill>
                            <a:miter lim="800000"/>
                            <a:headEnd/>
                            <a:tailEnd/>
                          </a:ln>
                        </wps:spPr>
                        <wps:txbx>
                          <w:txbxContent>
                            <w:p w:rsidR="00E04307" w:rsidRPr="001F6627" w:rsidRDefault="00E04307" w:rsidP="0068328E">
                              <w:pPr>
                                <w:spacing w:after="0"/>
                                <w:jc w:val="center"/>
                                <w:rPr>
                                  <w:sz w:val="14"/>
                                  <w:szCs w:val="18"/>
                                </w:rPr>
                              </w:pPr>
                              <w:r w:rsidRPr="001F6627">
                                <w:rPr>
                                  <w:sz w:val="14"/>
                                  <w:szCs w:val="18"/>
                                </w:rPr>
                                <w:t>Supplier Completes Witco New Supplier Paperwork</w:t>
                              </w:r>
                            </w:p>
                          </w:txbxContent>
                        </wps:txbx>
                        <wps:bodyPr rot="0" vert="horz" wrap="square" lIns="91440" tIns="45720" rIns="91440" bIns="45720" anchor="t" anchorCtr="0" upright="1">
                          <a:noAutofit/>
                        </wps:bodyPr>
                      </wps:wsp>
                      <wps:wsp>
                        <wps:cNvPr id="218" name="AutoShape 52"/>
                        <wps:cNvSpPr>
                          <a:spLocks noChangeArrowheads="1"/>
                        </wps:cNvSpPr>
                        <wps:spPr bwMode="auto">
                          <a:xfrm>
                            <a:off x="1398190" y="1361198"/>
                            <a:ext cx="1257299" cy="475614"/>
                          </a:xfrm>
                          <a:prstGeom prst="flowChartProcess">
                            <a:avLst/>
                          </a:prstGeom>
                          <a:noFill/>
                          <a:ln w="9525">
                            <a:solidFill>
                              <a:srgbClr val="000000"/>
                            </a:solidFill>
                            <a:miter lim="800000"/>
                            <a:headEnd/>
                            <a:tailEnd/>
                          </a:ln>
                        </wps:spPr>
                        <wps:txbx>
                          <w:txbxContent>
                            <w:p w:rsidR="00E04307" w:rsidRPr="001F6627" w:rsidRDefault="00E04307" w:rsidP="0068328E">
                              <w:pPr>
                                <w:spacing w:after="0"/>
                                <w:jc w:val="center"/>
                                <w:rPr>
                                  <w:sz w:val="14"/>
                                  <w:szCs w:val="18"/>
                                </w:rPr>
                              </w:pPr>
                              <w:r w:rsidRPr="001F6627">
                                <w:rPr>
                                  <w:sz w:val="14"/>
                                  <w:szCs w:val="18"/>
                                </w:rPr>
                                <w:t>The Manager of Purchasing reviews the New Supplier Paperwork</w:t>
                              </w:r>
                            </w:p>
                          </w:txbxContent>
                        </wps:txbx>
                        <wps:bodyPr rot="0" vert="horz" wrap="square" lIns="91440" tIns="45720" rIns="91440" bIns="45720" anchor="t" anchorCtr="0" upright="1">
                          <a:spAutoFit/>
                        </wps:bodyPr>
                      </wps:wsp>
                      <wps:wsp>
                        <wps:cNvPr id="219" name="AutoShape 53"/>
                        <wps:cNvSpPr>
                          <a:spLocks noChangeArrowheads="1"/>
                        </wps:cNvSpPr>
                        <wps:spPr bwMode="auto">
                          <a:xfrm>
                            <a:off x="1322578" y="2162751"/>
                            <a:ext cx="1407158" cy="452117"/>
                          </a:xfrm>
                          <a:prstGeom prst="flowChartDecision">
                            <a:avLst/>
                          </a:prstGeom>
                          <a:noFill/>
                          <a:ln w="9525">
                            <a:solidFill>
                              <a:srgbClr val="000000"/>
                            </a:solidFill>
                            <a:miter lim="800000"/>
                            <a:headEnd/>
                            <a:tailEnd/>
                          </a:ln>
                        </wps:spPr>
                        <wps:txbx>
                          <w:txbxContent>
                            <w:p w:rsidR="00E04307" w:rsidRPr="001F6627" w:rsidRDefault="00E04307" w:rsidP="0068328E">
                              <w:pPr>
                                <w:spacing w:after="0"/>
                                <w:jc w:val="center"/>
                                <w:rPr>
                                  <w:sz w:val="14"/>
                                  <w:szCs w:val="18"/>
                                </w:rPr>
                              </w:pPr>
                              <w:r w:rsidRPr="001F6627">
                                <w:rPr>
                                  <w:sz w:val="14"/>
                                  <w:szCs w:val="18"/>
                                </w:rPr>
                                <w:t>Acceptable?</w:t>
                              </w:r>
                            </w:p>
                          </w:txbxContent>
                        </wps:txbx>
                        <wps:bodyPr rot="0" vert="horz" wrap="square" lIns="91440" tIns="45720" rIns="91440" bIns="45720" anchor="t" anchorCtr="0" upright="1">
                          <a:spAutoFit/>
                        </wps:bodyPr>
                      </wps:wsp>
                      <wps:wsp>
                        <wps:cNvPr id="220" name="AutoShape 54"/>
                        <wps:cNvSpPr>
                          <a:spLocks noChangeArrowheads="1"/>
                        </wps:cNvSpPr>
                        <wps:spPr bwMode="auto">
                          <a:xfrm>
                            <a:off x="2933127" y="2146320"/>
                            <a:ext cx="1148079" cy="466251"/>
                          </a:xfrm>
                          <a:prstGeom prst="flowChartProcess">
                            <a:avLst/>
                          </a:prstGeom>
                          <a:noFill/>
                          <a:ln w="9525">
                            <a:solidFill>
                              <a:srgbClr val="000000"/>
                            </a:solidFill>
                            <a:miter lim="800000"/>
                            <a:headEnd/>
                            <a:tailEnd/>
                          </a:ln>
                        </wps:spPr>
                        <wps:txbx>
                          <w:txbxContent>
                            <w:p w:rsidR="00E04307" w:rsidRPr="001F6627" w:rsidRDefault="00E04307" w:rsidP="0068328E">
                              <w:pPr>
                                <w:spacing w:after="0"/>
                                <w:jc w:val="center"/>
                                <w:rPr>
                                  <w:b/>
                                  <w:sz w:val="14"/>
                                  <w:szCs w:val="18"/>
                                </w:rPr>
                              </w:pPr>
                              <w:r w:rsidRPr="001F6627">
                                <w:rPr>
                                  <w:b/>
                                  <w:sz w:val="14"/>
                                  <w:szCs w:val="18"/>
                                </w:rPr>
                                <w:t>No</w:t>
                              </w:r>
                            </w:p>
                            <w:p w:rsidR="00E04307" w:rsidRPr="001F6627" w:rsidRDefault="00E04307" w:rsidP="0068328E">
                              <w:pPr>
                                <w:spacing w:after="0"/>
                                <w:jc w:val="center"/>
                                <w:rPr>
                                  <w:sz w:val="14"/>
                                  <w:szCs w:val="18"/>
                                </w:rPr>
                              </w:pPr>
                              <w:r w:rsidRPr="001F6627">
                                <w:rPr>
                                  <w:sz w:val="14"/>
                                  <w:szCs w:val="18"/>
                                </w:rPr>
                                <w:t>Notify the Supplier of the Deficiency</w:t>
                              </w:r>
                            </w:p>
                          </w:txbxContent>
                        </wps:txbx>
                        <wps:bodyPr rot="0" vert="horz" wrap="square" lIns="91440" tIns="45720" rIns="91440" bIns="45720" anchor="t" anchorCtr="0" upright="1">
                          <a:noAutofit/>
                        </wps:bodyPr>
                      </wps:wsp>
                      <wps:wsp>
                        <wps:cNvPr id="221" name="AutoShape 55"/>
                        <wps:cNvSpPr>
                          <a:spLocks noChangeArrowheads="1"/>
                        </wps:cNvSpPr>
                        <wps:spPr bwMode="auto">
                          <a:xfrm>
                            <a:off x="2933437" y="1273381"/>
                            <a:ext cx="1148714" cy="639448"/>
                          </a:xfrm>
                          <a:prstGeom prst="flowChartProcess">
                            <a:avLst/>
                          </a:prstGeom>
                          <a:noFill/>
                          <a:ln w="9525">
                            <a:solidFill>
                              <a:srgbClr val="000000"/>
                            </a:solidFill>
                            <a:miter lim="800000"/>
                            <a:headEnd/>
                            <a:tailEnd/>
                          </a:ln>
                        </wps:spPr>
                        <wps:txbx>
                          <w:txbxContent>
                            <w:p w:rsidR="00E04307" w:rsidRPr="001F6627" w:rsidRDefault="00E04307" w:rsidP="0068328E">
                              <w:pPr>
                                <w:spacing w:after="0"/>
                                <w:jc w:val="center"/>
                                <w:rPr>
                                  <w:sz w:val="14"/>
                                  <w:szCs w:val="18"/>
                                </w:rPr>
                              </w:pPr>
                              <w:r w:rsidRPr="001F6627">
                                <w:rPr>
                                  <w:sz w:val="14"/>
                                  <w:szCs w:val="18"/>
                                </w:rPr>
                                <w:t>The Supplier takes action to correct the deficiency and resubmits its Supplier Profile</w:t>
                              </w:r>
                            </w:p>
                          </w:txbxContent>
                        </wps:txbx>
                        <wps:bodyPr rot="0" vert="horz" wrap="square" lIns="91440" tIns="45720" rIns="91440" bIns="45720" anchor="t" anchorCtr="0" upright="1">
                          <a:noAutofit/>
                        </wps:bodyPr>
                      </wps:wsp>
                      <wps:wsp>
                        <wps:cNvPr id="222" name="AutoShape 56"/>
                        <wps:cNvCnPr>
                          <a:cxnSpLocks noChangeShapeType="1"/>
                          <a:stCxn id="217" idx="2"/>
                          <a:endCxn id="218" idx="0"/>
                        </wps:cNvCnPr>
                        <wps:spPr bwMode="auto">
                          <a:xfrm>
                            <a:off x="2026205" y="835664"/>
                            <a:ext cx="635" cy="52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3" name="AutoShape 57"/>
                        <wps:cNvCnPr>
                          <a:cxnSpLocks noChangeShapeType="1"/>
                          <a:stCxn id="218" idx="2"/>
                          <a:endCxn id="219" idx="0"/>
                        </wps:cNvCnPr>
                        <wps:spPr bwMode="auto">
                          <a:xfrm flipH="1">
                            <a:off x="2026157" y="1836812"/>
                            <a:ext cx="683" cy="3259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5" name="AutoShape 59"/>
                        <wps:cNvCnPr>
                          <a:cxnSpLocks noChangeShapeType="1"/>
                          <a:stCxn id="220" idx="0"/>
                          <a:endCxn id="221" idx="2"/>
                        </wps:cNvCnPr>
                        <wps:spPr bwMode="auto">
                          <a:xfrm flipV="1">
                            <a:off x="3507167" y="1912805"/>
                            <a:ext cx="627" cy="233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6" name="AutoShape 61"/>
                        <wps:cNvSpPr>
                          <a:spLocks noChangeArrowheads="1"/>
                        </wps:cNvSpPr>
                        <wps:spPr bwMode="auto">
                          <a:xfrm>
                            <a:off x="1797770" y="2760372"/>
                            <a:ext cx="457199" cy="226059"/>
                          </a:xfrm>
                          <a:prstGeom prst="flowChartProcess">
                            <a:avLst/>
                          </a:prstGeom>
                          <a:noFill/>
                          <a:ln w="9525">
                            <a:solidFill>
                              <a:srgbClr val="000000"/>
                            </a:solidFill>
                            <a:miter lim="800000"/>
                            <a:headEnd/>
                            <a:tailEnd/>
                          </a:ln>
                        </wps:spPr>
                        <wps:txbx>
                          <w:txbxContent>
                            <w:p w:rsidR="00E04307" w:rsidRPr="001F6627" w:rsidRDefault="00E04307" w:rsidP="0068328E">
                              <w:pPr>
                                <w:spacing w:after="0"/>
                                <w:jc w:val="center"/>
                                <w:rPr>
                                  <w:b/>
                                  <w:sz w:val="14"/>
                                  <w:szCs w:val="18"/>
                                </w:rPr>
                              </w:pPr>
                              <w:r w:rsidRPr="001F6627">
                                <w:rPr>
                                  <w:b/>
                                  <w:sz w:val="14"/>
                                  <w:szCs w:val="18"/>
                                </w:rPr>
                                <w:t>Yes</w:t>
                              </w:r>
                            </w:p>
                          </w:txbxContent>
                        </wps:txbx>
                        <wps:bodyPr rot="0" vert="horz" wrap="square" lIns="91440" tIns="45720" rIns="91440" bIns="45720" anchor="t" anchorCtr="0" upright="1">
                          <a:spAutoFit/>
                        </wps:bodyPr>
                      </wps:wsp>
                      <wps:wsp>
                        <wps:cNvPr id="227" name="AutoShape 62"/>
                        <wps:cNvSpPr>
                          <a:spLocks noChangeArrowheads="1"/>
                        </wps:cNvSpPr>
                        <wps:spPr bwMode="auto">
                          <a:xfrm>
                            <a:off x="1397808" y="3166290"/>
                            <a:ext cx="1257299" cy="437086"/>
                          </a:xfrm>
                          <a:prstGeom prst="flowChartDocument">
                            <a:avLst/>
                          </a:pr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txbx>
                          <w:txbxContent>
                            <w:p w:rsidR="00E04307" w:rsidRPr="001F6627" w:rsidRDefault="00E04307" w:rsidP="0068328E">
                              <w:pPr>
                                <w:spacing w:after="0"/>
                                <w:jc w:val="center"/>
                                <w:rPr>
                                  <w:sz w:val="14"/>
                                  <w:szCs w:val="18"/>
                                </w:rPr>
                              </w:pPr>
                              <w:r w:rsidRPr="001F6627">
                                <w:rPr>
                                  <w:sz w:val="14"/>
                                  <w:szCs w:val="18"/>
                                </w:rPr>
                                <w:t>Add the Supplier to the Approved Supplier</w:t>
                              </w:r>
                              <w:r>
                                <w:rPr>
                                  <w:sz w:val="14"/>
                                  <w:szCs w:val="18"/>
                                </w:rPr>
                                <w:t>s</w:t>
                              </w:r>
                              <w:r w:rsidRPr="001F6627">
                                <w:rPr>
                                  <w:sz w:val="14"/>
                                  <w:szCs w:val="18"/>
                                </w:rPr>
                                <w:t xml:space="preserve"> List.</w:t>
                              </w:r>
                            </w:p>
                          </w:txbxContent>
                        </wps:txbx>
                        <wps:bodyPr rot="0" vert="horz" wrap="square" lIns="91440" tIns="45720" rIns="91440" bIns="45720" anchor="t" anchorCtr="0" upright="1">
                          <a:spAutoFit/>
                        </wps:bodyPr>
                      </wps:wsp>
                      <wps:wsp>
                        <wps:cNvPr id="228" name="AutoShape 63"/>
                        <wps:cNvSpPr>
                          <a:spLocks noChangeArrowheads="1"/>
                        </wps:cNvSpPr>
                        <wps:spPr bwMode="auto">
                          <a:xfrm>
                            <a:off x="25" y="1361095"/>
                            <a:ext cx="1149466" cy="1496405"/>
                          </a:xfrm>
                          <a:prstGeom prst="flowChartProcess">
                            <a:avLst/>
                          </a:prstGeom>
                          <a:solidFill>
                            <a:srgbClr val="EAEAEA"/>
                          </a:solidFill>
                          <a:ln w="9525">
                            <a:solidFill>
                              <a:srgbClr val="000000"/>
                            </a:solidFill>
                            <a:prstDash val="lgDash"/>
                            <a:miter lim="800000"/>
                            <a:headEnd/>
                            <a:tailEnd/>
                          </a:ln>
                        </wps:spPr>
                        <wps:txbx>
                          <w:txbxContent>
                            <w:p w:rsidR="00E04307" w:rsidRPr="001F6627" w:rsidRDefault="00E04307" w:rsidP="0068328E">
                              <w:pPr>
                                <w:spacing w:after="0"/>
                                <w:jc w:val="center"/>
                                <w:rPr>
                                  <w:b/>
                                  <w:sz w:val="14"/>
                                  <w:szCs w:val="18"/>
                                </w:rPr>
                              </w:pPr>
                              <w:r w:rsidRPr="001F6627">
                                <w:rPr>
                                  <w:b/>
                                  <w:sz w:val="14"/>
                                  <w:szCs w:val="18"/>
                                </w:rPr>
                                <w:t>Note</w:t>
                              </w:r>
                            </w:p>
                            <w:p w:rsidR="00E04307" w:rsidRPr="001F6627" w:rsidRDefault="00E04307" w:rsidP="0068328E">
                              <w:pPr>
                                <w:spacing w:after="0"/>
                                <w:jc w:val="center"/>
                                <w:rPr>
                                  <w:sz w:val="14"/>
                                  <w:szCs w:val="18"/>
                                </w:rPr>
                              </w:pPr>
                              <w:r w:rsidRPr="001F6627">
                                <w:rPr>
                                  <w:sz w:val="14"/>
                                  <w:szCs w:val="18"/>
                                </w:rPr>
                                <w:t>Depending on the importance of the supplier and volume of business, the Management Representative or Its Designate may decide to visit the supplier to validate the Supplier Profile</w:t>
                              </w:r>
                              <w:r>
                                <w:rPr>
                                  <w:sz w:val="14"/>
                                  <w:szCs w:val="18"/>
                                </w:rPr>
                                <w:t>.</w:t>
                              </w:r>
                            </w:p>
                          </w:txbxContent>
                        </wps:txbx>
                        <wps:bodyPr rot="0" vert="horz" wrap="square" lIns="91440" tIns="45720" rIns="91440" bIns="45720" anchor="t" anchorCtr="0" upright="1">
                          <a:noAutofit/>
                        </wps:bodyPr>
                      </wps:wsp>
                      <wps:wsp>
                        <wps:cNvPr id="229" name="AutoShape 64"/>
                        <wps:cNvCnPr>
                          <a:cxnSpLocks noChangeShapeType="1"/>
                          <a:stCxn id="228" idx="3"/>
                          <a:endCxn id="218" idx="1"/>
                        </wps:cNvCnPr>
                        <wps:spPr bwMode="auto">
                          <a:xfrm flipV="1">
                            <a:off x="1149491" y="1599005"/>
                            <a:ext cx="248699" cy="510293"/>
                          </a:xfrm>
                          <a:prstGeom prst="bentConnector3">
                            <a:avLst>
                              <a:gd name="adj1" fmla="val 50000"/>
                            </a:avLst>
                          </a:prstGeom>
                          <a:noFill/>
                          <a:ln w="9525">
                            <a:solidFill>
                              <a:srgbClr val="000000"/>
                            </a:solidFill>
                            <a:prstDash val="lgDash"/>
                            <a:miter lim="800000"/>
                            <a:headEnd/>
                            <a:tailEnd type="triangle" w="med" len="med"/>
                          </a:ln>
                          <a:extLst>
                            <a:ext uri="{909E8E84-426E-40DD-AFC4-6F175D3DCCD1}">
                              <a14:hiddenFill xmlns:a14="http://schemas.microsoft.com/office/drawing/2010/main">
                                <a:noFill/>
                              </a14:hiddenFill>
                            </a:ext>
                          </a:extLst>
                        </wps:spPr>
                        <wps:bodyPr/>
                      </wps:wsp>
                      <wps:wsp>
                        <wps:cNvPr id="230" name="AutoShape 65"/>
                        <wps:cNvCnPr>
                          <a:cxnSpLocks noChangeShapeType="1"/>
                          <a:stCxn id="219" idx="2"/>
                          <a:endCxn id="226" idx="0"/>
                        </wps:cNvCnPr>
                        <wps:spPr bwMode="auto">
                          <a:xfrm>
                            <a:off x="2026157" y="2614868"/>
                            <a:ext cx="213" cy="1455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1" name="AutoShape 66"/>
                        <wps:cNvCnPr>
                          <a:cxnSpLocks noChangeShapeType="1"/>
                          <a:stCxn id="226" idx="2"/>
                          <a:endCxn id="227" idx="0"/>
                        </wps:cNvCnPr>
                        <wps:spPr bwMode="auto">
                          <a:xfrm>
                            <a:off x="2026370" y="2986431"/>
                            <a:ext cx="88" cy="1798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2" name="AutoShape 67"/>
                        <wps:cNvSpPr>
                          <a:spLocks noChangeArrowheads="1"/>
                        </wps:cNvSpPr>
                        <wps:spPr bwMode="auto">
                          <a:xfrm>
                            <a:off x="2933260" y="89758"/>
                            <a:ext cx="1149395" cy="1115950"/>
                          </a:xfrm>
                          <a:prstGeom prst="flowChartProcess">
                            <a:avLst/>
                          </a:prstGeom>
                          <a:solidFill>
                            <a:srgbClr val="EAEAEA"/>
                          </a:solidFill>
                          <a:ln w="9525">
                            <a:solidFill>
                              <a:srgbClr val="000000"/>
                            </a:solidFill>
                            <a:prstDash val="lgDash"/>
                            <a:miter lim="800000"/>
                            <a:headEnd/>
                            <a:tailEnd/>
                          </a:ln>
                        </wps:spPr>
                        <wps:txbx>
                          <w:txbxContent>
                            <w:p w:rsidR="00E04307" w:rsidRPr="001F6627" w:rsidRDefault="00E04307" w:rsidP="0068328E">
                              <w:pPr>
                                <w:spacing w:after="0"/>
                                <w:jc w:val="center"/>
                                <w:rPr>
                                  <w:b/>
                                  <w:sz w:val="14"/>
                                  <w:szCs w:val="18"/>
                                </w:rPr>
                              </w:pPr>
                              <w:r w:rsidRPr="001F6627">
                                <w:rPr>
                                  <w:b/>
                                  <w:sz w:val="14"/>
                                  <w:szCs w:val="18"/>
                                </w:rPr>
                                <w:t>Note</w:t>
                              </w:r>
                            </w:p>
                            <w:p w:rsidR="00E04307" w:rsidRPr="001F6627" w:rsidRDefault="00E04307" w:rsidP="0068328E">
                              <w:pPr>
                                <w:spacing w:after="0"/>
                                <w:jc w:val="center"/>
                                <w:rPr>
                                  <w:sz w:val="14"/>
                                  <w:szCs w:val="18"/>
                                </w:rPr>
                              </w:pPr>
                              <w:r w:rsidRPr="001F6627">
                                <w:rPr>
                                  <w:sz w:val="14"/>
                                  <w:szCs w:val="18"/>
                                </w:rPr>
                                <w:t xml:space="preserve">Supplier Profiles for </w:t>
                              </w:r>
                              <w:r w:rsidRPr="001F6627">
                                <w:rPr>
                                  <w:b/>
                                  <w:sz w:val="14"/>
                                  <w:szCs w:val="18"/>
                                  <w:u w:val="single"/>
                                </w:rPr>
                                <w:t>active</w:t>
                              </w:r>
                              <w:r w:rsidRPr="001F6627">
                                <w:rPr>
                                  <w:sz w:val="14"/>
                                  <w:szCs w:val="18"/>
                                </w:rPr>
                                <w:t xml:space="preserve"> suppliers shall be updated at least once every 3 years either by telephone verification or resubmission of a new profile</w:t>
                              </w:r>
                              <w:r>
                                <w:rPr>
                                  <w:sz w:val="14"/>
                                  <w:szCs w:val="18"/>
                                </w:rPr>
                                <w:t>.</w:t>
                              </w:r>
                            </w:p>
                          </w:txbxContent>
                        </wps:txbx>
                        <wps:bodyPr rot="0" vert="horz" wrap="square" lIns="91440" tIns="45720" rIns="91440" bIns="45720" anchor="t" anchorCtr="0" upright="1">
                          <a:noAutofit/>
                        </wps:bodyPr>
                      </wps:wsp>
                      <wps:wsp>
                        <wps:cNvPr id="233" name="AutoShape 68"/>
                        <wps:cNvCnPr>
                          <a:cxnSpLocks noChangeShapeType="1"/>
                          <a:stCxn id="232" idx="1"/>
                          <a:endCxn id="217" idx="3"/>
                        </wps:cNvCnPr>
                        <wps:spPr bwMode="auto">
                          <a:xfrm rot="10800000" flipV="1">
                            <a:off x="2654854" y="647732"/>
                            <a:ext cx="278406" cy="1467"/>
                          </a:xfrm>
                          <a:prstGeom prst="bentConnector3">
                            <a:avLst>
                              <a:gd name="adj1" fmla="val 50000"/>
                            </a:avLst>
                          </a:prstGeom>
                          <a:noFill/>
                          <a:ln w="9525">
                            <a:solidFill>
                              <a:srgbClr val="000000"/>
                            </a:solidFill>
                            <a:prstDash val="lgDash"/>
                            <a:miter lim="800000"/>
                            <a:headEnd/>
                            <a:tailEnd type="triangle" w="med" len="med"/>
                          </a:ln>
                          <a:extLst>
                            <a:ext uri="{909E8E84-426E-40DD-AFC4-6F175D3DCCD1}">
                              <a14:hiddenFill xmlns:a14="http://schemas.microsoft.com/office/drawing/2010/main">
                                <a:noFill/>
                              </a14:hiddenFill>
                            </a:ext>
                          </a:extLst>
                        </wps:spPr>
                        <wps:bodyPr/>
                      </wps:wsp>
                      <wps:wsp>
                        <wps:cNvPr id="234" name="AutoShape 69"/>
                        <wps:cNvSpPr>
                          <a:spLocks noChangeArrowheads="1"/>
                        </wps:cNvSpPr>
                        <wps:spPr bwMode="auto">
                          <a:xfrm>
                            <a:off x="1398190" y="3758534"/>
                            <a:ext cx="1257299" cy="350519"/>
                          </a:xfrm>
                          <a:prstGeom prst="flowChartProcess">
                            <a:avLst/>
                          </a:prstGeom>
                          <a:noFill/>
                          <a:ln w="9525">
                            <a:solidFill>
                              <a:srgbClr val="000000"/>
                            </a:solidFill>
                            <a:miter lim="800000"/>
                            <a:headEnd/>
                            <a:tailEnd/>
                          </a:ln>
                        </wps:spPr>
                        <wps:txbx>
                          <w:txbxContent>
                            <w:p w:rsidR="00E04307" w:rsidRPr="001F6627" w:rsidRDefault="00E04307" w:rsidP="0068328E">
                              <w:pPr>
                                <w:spacing w:after="0"/>
                                <w:jc w:val="center"/>
                                <w:rPr>
                                  <w:sz w:val="14"/>
                                  <w:szCs w:val="18"/>
                                </w:rPr>
                              </w:pPr>
                              <w:r w:rsidRPr="001F6627">
                                <w:rPr>
                                  <w:sz w:val="14"/>
                                  <w:szCs w:val="18"/>
                                </w:rPr>
                                <w:t>A Quality or Delivery Issue occurs for a Supplier</w:t>
                              </w:r>
                            </w:p>
                          </w:txbxContent>
                        </wps:txbx>
                        <wps:bodyPr rot="0" vert="horz" wrap="square" lIns="91440" tIns="45720" rIns="91440" bIns="45720" anchor="t" anchorCtr="0" upright="1">
                          <a:spAutoFit/>
                        </wps:bodyPr>
                      </wps:wsp>
                      <wps:wsp>
                        <wps:cNvPr id="235" name="AutoShape 70"/>
                        <wps:cNvSpPr>
                          <a:spLocks noChangeArrowheads="1"/>
                        </wps:cNvSpPr>
                        <wps:spPr bwMode="auto">
                          <a:xfrm>
                            <a:off x="1398190" y="4297874"/>
                            <a:ext cx="1257299" cy="475614"/>
                          </a:xfrm>
                          <a:prstGeom prst="flowChartProcess">
                            <a:avLst/>
                          </a:prstGeom>
                          <a:noFill/>
                          <a:ln w="9525">
                            <a:solidFill>
                              <a:srgbClr val="000000"/>
                            </a:solidFill>
                            <a:miter lim="800000"/>
                            <a:headEnd/>
                            <a:tailEnd/>
                          </a:ln>
                        </wps:spPr>
                        <wps:txbx>
                          <w:txbxContent>
                            <w:p w:rsidR="00E04307" w:rsidRPr="001F6627" w:rsidRDefault="00E04307" w:rsidP="0068328E">
                              <w:pPr>
                                <w:spacing w:after="0"/>
                                <w:jc w:val="center"/>
                                <w:rPr>
                                  <w:sz w:val="14"/>
                                  <w:szCs w:val="18"/>
                                </w:rPr>
                              </w:pPr>
                              <w:r w:rsidRPr="001F6627">
                                <w:rPr>
                                  <w:sz w:val="14"/>
                                  <w:szCs w:val="18"/>
                                </w:rPr>
                                <w:t>Follow the Corrective Action Procedure and Request Corrective Action</w:t>
                              </w:r>
                            </w:p>
                          </w:txbxContent>
                        </wps:txbx>
                        <wps:bodyPr rot="0" vert="horz" wrap="square" lIns="91440" tIns="45720" rIns="91440" bIns="45720" anchor="t" anchorCtr="0" upright="1">
                          <a:spAutoFit/>
                        </wps:bodyPr>
                      </wps:wsp>
                      <wps:wsp>
                        <wps:cNvPr id="236" name="AutoShape 71"/>
                        <wps:cNvSpPr>
                          <a:spLocks noChangeArrowheads="1"/>
                        </wps:cNvSpPr>
                        <wps:spPr bwMode="auto">
                          <a:xfrm>
                            <a:off x="1322370" y="4915683"/>
                            <a:ext cx="1407158" cy="1200149"/>
                          </a:xfrm>
                          <a:prstGeom prst="flowChartDecision">
                            <a:avLst/>
                          </a:prstGeom>
                          <a:noFill/>
                          <a:ln w="9525">
                            <a:solidFill>
                              <a:srgbClr val="000000"/>
                            </a:solidFill>
                            <a:miter lim="800000"/>
                            <a:headEnd/>
                            <a:tailEnd/>
                          </a:ln>
                        </wps:spPr>
                        <wps:txbx>
                          <w:txbxContent>
                            <w:p w:rsidR="00E04307" w:rsidRPr="001F6627" w:rsidRDefault="00E04307" w:rsidP="0068328E">
                              <w:pPr>
                                <w:spacing w:after="0"/>
                                <w:jc w:val="center"/>
                                <w:rPr>
                                  <w:sz w:val="14"/>
                                  <w:szCs w:val="18"/>
                                </w:rPr>
                              </w:pPr>
                              <w:r w:rsidRPr="001F6627">
                                <w:rPr>
                                  <w:sz w:val="14"/>
                                  <w:szCs w:val="18"/>
                                </w:rPr>
                                <w:t>Is the response timely and acceptable?</w:t>
                              </w:r>
                            </w:p>
                          </w:txbxContent>
                        </wps:txbx>
                        <wps:bodyPr rot="0" vert="horz" wrap="square" lIns="91440" tIns="45720" rIns="91440" bIns="45720" anchor="t" anchorCtr="0" upright="1">
                          <a:spAutoFit/>
                        </wps:bodyPr>
                      </wps:wsp>
                      <wps:wsp>
                        <wps:cNvPr id="237" name="AutoShape 72"/>
                        <wps:cNvSpPr>
                          <a:spLocks noChangeArrowheads="1"/>
                        </wps:cNvSpPr>
                        <wps:spPr bwMode="auto">
                          <a:xfrm>
                            <a:off x="3214231" y="5222021"/>
                            <a:ext cx="828601" cy="567854"/>
                          </a:xfrm>
                          <a:prstGeom prst="flowChartProcess">
                            <a:avLst/>
                          </a:prstGeom>
                          <a:noFill/>
                          <a:ln w="9525">
                            <a:solidFill>
                              <a:srgbClr val="000000"/>
                            </a:solidFill>
                            <a:miter lim="800000"/>
                            <a:headEnd/>
                            <a:tailEnd/>
                          </a:ln>
                        </wps:spPr>
                        <wps:txbx>
                          <w:txbxContent>
                            <w:p w:rsidR="00E04307" w:rsidRPr="001F6627" w:rsidRDefault="00E04307" w:rsidP="0068328E">
                              <w:pPr>
                                <w:spacing w:after="0"/>
                                <w:jc w:val="center"/>
                                <w:rPr>
                                  <w:b/>
                                  <w:sz w:val="14"/>
                                  <w:szCs w:val="18"/>
                                </w:rPr>
                              </w:pPr>
                              <w:r w:rsidRPr="001F6627">
                                <w:rPr>
                                  <w:b/>
                                  <w:sz w:val="14"/>
                                  <w:szCs w:val="18"/>
                                </w:rPr>
                                <w:t>No</w:t>
                              </w:r>
                            </w:p>
                            <w:p w:rsidR="00E04307" w:rsidRPr="001F6627" w:rsidRDefault="00E04307" w:rsidP="0068328E">
                              <w:pPr>
                                <w:spacing w:after="0"/>
                                <w:jc w:val="center"/>
                                <w:rPr>
                                  <w:sz w:val="14"/>
                                  <w:szCs w:val="18"/>
                                </w:rPr>
                              </w:pPr>
                              <w:r w:rsidRPr="001F6627">
                                <w:rPr>
                                  <w:sz w:val="14"/>
                                  <w:szCs w:val="18"/>
                                </w:rPr>
                                <w:t>Notify the Supplier of the Deficiency</w:t>
                              </w:r>
                            </w:p>
                          </w:txbxContent>
                        </wps:txbx>
                        <wps:bodyPr rot="0" vert="horz" wrap="square" lIns="91440" tIns="45720" rIns="91440" bIns="45720" anchor="t" anchorCtr="0" upright="1">
                          <a:noAutofit/>
                        </wps:bodyPr>
                      </wps:wsp>
                      <wps:wsp>
                        <wps:cNvPr id="238" name="AutoShape 73"/>
                        <wps:cNvSpPr>
                          <a:spLocks noChangeArrowheads="1"/>
                        </wps:cNvSpPr>
                        <wps:spPr bwMode="auto">
                          <a:xfrm>
                            <a:off x="1149445" y="6257544"/>
                            <a:ext cx="1753234" cy="475614"/>
                          </a:xfrm>
                          <a:prstGeom prst="flowChartProcess">
                            <a:avLst/>
                          </a:prstGeom>
                          <a:noFill/>
                          <a:ln w="9525">
                            <a:solidFill>
                              <a:srgbClr val="000000"/>
                            </a:solidFill>
                            <a:miter lim="800000"/>
                            <a:headEnd/>
                            <a:tailEnd/>
                          </a:ln>
                        </wps:spPr>
                        <wps:txbx>
                          <w:txbxContent>
                            <w:p w:rsidR="00E04307" w:rsidRPr="001F6627" w:rsidRDefault="00E04307" w:rsidP="0068328E">
                              <w:pPr>
                                <w:spacing w:after="0"/>
                                <w:jc w:val="center"/>
                                <w:rPr>
                                  <w:sz w:val="14"/>
                                  <w:szCs w:val="18"/>
                                </w:rPr>
                              </w:pPr>
                              <w:r w:rsidRPr="001F6627">
                                <w:rPr>
                                  <w:sz w:val="14"/>
                                  <w:szCs w:val="18"/>
                                </w:rPr>
                                <w:t>The Supplier takes action to correct the deficiency and resubmits its Corrective Action</w:t>
                              </w:r>
                            </w:p>
                          </w:txbxContent>
                        </wps:txbx>
                        <wps:bodyPr rot="0" vert="horz" wrap="square" lIns="91440" tIns="45720" rIns="91440" bIns="45720" anchor="t" anchorCtr="0" upright="1">
                          <a:spAutoFit/>
                        </wps:bodyPr>
                      </wps:wsp>
                      <wps:wsp>
                        <wps:cNvPr id="239" name="AutoShape 74"/>
                        <wps:cNvCnPr>
                          <a:cxnSpLocks noChangeShapeType="1"/>
                          <a:stCxn id="227" idx="2"/>
                          <a:endCxn id="234" idx="0"/>
                        </wps:cNvCnPr>
                        <wps:spPr bwMode="auto">
                          <a:xfrm>
                            <a:off x="2026458" y="3574480"/>
                            <a:ext cx="382" cy="1840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0" name="AutoShape 75"/>
                        <wps:cNvCnPr>
                          <a:cxnSpLocks noChangeShapeType="1"/>
                          <a:stCxn id="234" idx="2"/>
                          <a:endCxn id="235" idx="0"/>
                        </wps:cNvCnPr>
                        <wps:spPr bwMode="auto">
                          <a:xfrm>
                            <a:off x="2026840" y="4109053"/>
                            <a:ext cx="0" cy="1888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1" name="AutoShape 76"/>
                        <wps:cNvCnPr>
                          <a:cxnSpLocks noChangeShapeType="1"/>
                          <a:stCxn id="235" idx="2"/>
                          <a:endCxn id="236" idx="0"/>
                        </wps:cNvCnPr>
                        <wps:spPr bwMode="auto">
                          <a:xfrm flipH="1">
                            <a:off x="2025949" y="4773488"/>
                            <a:ext cx="891" cy="142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2" name="AutoShape 77"/>
                        <wps:cNvCnPr>
                          <a:cxnSpLocks noChangeShapeType="1"/>
                          <a:stCxn id="238" idx="0"/>
                          <a:endCxn id="236" idx="2"/>
                        </wps:cNvCnPr>
                        <wps:spPr bwMode="auto">
                          <a:xfrm flipH="1" flipV="1">
                            <a:off x="2025949" y="6115832"/>
                            <a:ext cx="113" cy="1417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3" name="AutoShape 78"/>
                        <wps:cNvCnPr>
                          <a:cxnSpLocks noChangeShapeType="1"/>
                          <a:stCxn id="236" idx="3"/>
                          <a:endCxn id="237" idx="1"/>
                        </wps:cNvCnPr>
                        <wps:spPr bwMode="auto">
                          <a:xfrm flipV="1">
                            <a:off x="2729528" y="5505948"/>
                            <a:ext cx="484703" cy="9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4" name="AutoShape 80"/>
                        <wps:cNvSpPr>
                          <a:spLocks noChangeArrowheads="1"/>
                        </wps:cNvSpPr>
                        <wps:spPr bwMode="auto">
                          <a:xfrm>
                            <a:off x="261846" y="5235794"/>
                            <a:ext cx="828674" cy="558353"/>
                          </a:xfrm>
                          <a:prstGeom prst="flowChartProcess">
                            <a:avLst/>
                          </a:prstGeom>
                          <a:noFill/>
                          <a:ln w="9525">
                            <a:solidFill>
                              <a:srgbClr val="000000"/>
                            </a:solidFill>
                            <a:miter lim="800000"/>
                            <a:headEnd/>
                            <a:tailEnd/>
                          </a:ln>
                        </wps:spPr>
                        <wps:txbx>
                          <w:txbxContent>
                            <w:p w:rsidR="00E04307" w:rsidRPr="001F6627" w:rsidRDefault="00E04307" w:rsidP="0068328E">
                              <w:pPr>
                                <w:spacing w:after="0"/>
                                <w:jc w:val="center"/>
                                <w:rPr>
                                  <w:b/>
                                  <w:sz w:val="14"/>
                                  <w:szCs w:val="18"/>
                                </w:rPr>
                              </w:pPr>
                              <w:r w:rsidRPr="001F6627">
                                <w:rPr>
                                  <w:b/>
                                  <w:sz w:val="14"/>
                                  <w:szCs w:val="18"/>
                                </w:rPr>
                                <w:t>Yes</w:t>
                              </w:r>
                            </w:p>
                            <w:p w:rsidR="00E04307" w:rsidRPr="001F6627" w:rsidRDefault="00E04307" w:rsidP="0068328E">
                              <w:pPr>
                                <w:spacing w:after="0"/>
                                <w:jc w:val="center"/>
                                <w:rPr>
                                  <w:sz w:val="14"/>
                                  <w:szCs w:val="18"/>
                                </w:rPr>
                              </w:pPr>
                              <w:r w:rsidRPr="001F6627">
                                <w:rPr>
                                  <w:sz w:val="14"/>
                                  <w:szCs w:val="18"/>
                                </w:rPr>
                                <w:t>Continue to Monitor and Use the Supplier</w:t>
                              </w:r>
                            </w:p>
                          </w:txbxContent>
                        </wps:txbx>
                        <wps:bodyPr rot="0" vert="horz" wrap="square" lIns="91440" tIns="45720" rIns="91440" bIns="45720" anchor="t" anchorCtr="0" upright="1">
                          <a:noAutofit/>
                        </wps:bodyPr>
                      </wps:wsp>
                      <wps:wsp>
                        <wps:cNvPr id="245" name="AutoShape 81"/>
                        <wps:cNvCnPr>
                          <a:cxnSpLocks noChangeShapeType="1"/>
                          <a:stCxn id="236" idx="1"/>
                          <a:endCxn id="244" idx="3"/>
                        </wps:cNvCnPr>
                        <wps:spPr bwMode="auto">
                          <a:xfrm flipH="1" flipV="1">
                            <a:off x="1090520" y="5514971"/>
                            <a:ext cx="231850" cy="7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6" name="Rectangle 82"/>
                        <wps:cNvSpPr>
                          <a:spLocks noChangeArrowheads="1"/>
                        </wps:cNvSpPr>
                        <wps:spPr bwMode="auto">
                          <a:xfrm>
                            <a:off x="25" y="122591"/>
                            <a:ext cx="1149308" cy="1081701"/>
                          </a:xfrm>
                          <a:prstGeom prst="rect">
                            <a:avLst/>
                          </a:prstGeom>
                          <a:solidFill>
                            <a:schemeClr val="bg1">
                              <a:lumMod val="95000"/>
                              <a:lumOff val="0"/>
                            </a:schemeClr>
                          </a:solidFill>
                          <a:ln w="9525">
                            <a:solidFill>
                              <a:srgbClr val="000000"/>
                            </a:solidFill>
                            <a:prstDash val="lgDash"/>
                            <a:miter lim="800000"/>
                            <a:headEnd/>
                            <a:tailEnd/>
                          </a:ln>
                        </wps:spPr>
                        <wps:txbx>
                          <w:txbxContent>
                            <w:p w:rsidR="00E04307" w:rsidRPr="001F6627" w:rsidRDefault="00E04307" w:rsidP="0068328E">
                              <w:pPr>
                                <w:spacing w:after="0"/>
                                <w:jc w:val="center"/>
                                <w:rPr>
                                  <w:b/>
                                  <w:sz w:val="14"/>
                                  <w:szCs w:val="18"/>
                                </w:rPr>
                              </w:pPr>
                              <w:r w:rsidRPr="001F6627">
                                <w:rPr>
                                  <w:b/>
                                  <w:sz w:val="14"/>
                                  <w:szCs w:val="18"/>
                                </w:rPr>
                                <w:t>Note</w:t>
                              </w:r>
                            </w:p>
                            <w:p w:rsidR="00E04307" w:rsidRPr="001F6627" w:rsidRDefault="00E04307" w:rsidP="0068328E">
                              <w:pPr>
                                <w:spacing w:after="0"/>
                                <w:jc w:val="center"/>
                                <w:rPr>
                                  <w:sz w:val="14"/>
                                  <w:szCs w:val="18"/>
                                </w:rPr>
                              </w:pPr>
                              <w:r w:rsidRPr="001F6627">
                                <w:rPr>
                                  <w:sz w:val="14"/>
                                  <w:szCs w:val="18"/>
                                </w:rPr>
                                <w:t>New supplier paperwork includes the Supplier Profile, Non-Disclosure Agreement, ITAR Compliance Letter, and Terms and Conditions Acknowledgement.</w:t>
                              </w:r>
                            </w:p>
                            <w:p w:rsidR="00E04307" w:rsidRPr="001F6627" w:rsidRDefault="00E04307" w:rsidP="0068328E">
                              <w:pPr>
                                <w:spacing w:after="0"/>
                                <w:rPr>
                                  <w:sz w:val="14"/>
                                  <w:szCs w:val="18"/>
                                </w:rPr>
                              </w:pPr>
                            </w:p>
                          </w:txbxContent>
                        </wps:txbx>
                        <wps:bodyPr rot="0" vert="horz" wrap="square" lIns="91440" tIns="45720" rIns="91440" bIns="45720" anchor="t" anchorCtr="0" upright="1">
                          <a:noAutofit/>
                        </wps:bodyPr>
                      </wps:wsp>
                      <wps:wsp>
                        <wps:cNvPr id="248" name="AutoShape 51"/>
                        <wps:cNvSpPr>
                          <a:spLocks noChangeArrowheads="1"/>
                        </wps:cNvSpPr>
                        <wps:spPr bwMode="auto">
                          <a:xfrm>
                            <a:off x="1398933" y="54895"/>
                            <a:ext cx="1256664" cy="240664"/>
                          </a:xfrm>
                          <a:prstGeom prst="flowChartProcess">
                            <a:avLst/>
                          </a:prstGeom>
                          <a:noFill/>
                          <a:ln w="9525">
                            <a:noFill/>
                            <a:miter lim="800000"/>
                            <a:headEnd/>
                            <a:tailEnd/>
                          </a:ln>
                        </wps:spPr>
                        <wps:txbx>
                          <w:txbxContent>
                            <w:p w:rsidR="00E04307" w:rsidRPr="001F6627" w:rsidRDefault="00E04307" w:rsidP="0068328E">
                              <w:pPr>
                                <w:pStyle w:val="NormalWeb"/>
                                <w:spacing w:before="0" w:beforeAutospacing="0" w:after="0" w:afterAutospacing="0"/>
                                <w:jc w:val="center"/>
                                <w:rPr>
                                  <w:rFonts w:asciiTheme="minorHAnsi" w:hAnsiTheme="minorHAnsi"/>
                                </w:rPr>
                              </w:pPr>
                              <w:r w:rsidRPr="001F6627">
                                <w:rPr>
                                  <w:rFonts w:asciiTheme="minorHAnsi" w:eastAsia="Calibri" w:hAnsiTheme="minorHAnsi"/>
                                  <w:sz w:val="18"/>
                                  <w:szCs w:val="18"/>
                                </w:rPr>
                                <w:t>Supplier Evaluation</w:t>
                              </w:r>
                            </w:p>
                          </w:txbxContent>
                        </wps:txbx>
                        <wps:bodyPr rot="0" vert="horz" wrap="square" lIns="91440" tIns="45720" rIns="91440" bIns="45720" anchor="t" anchorCtr="0" upright="1">
                          <a:spAutoFit/>
                        </wps:bodyPr>
                      </wps:wsp>
                      <wps:wsp>
                        <wps:cNvPr id="249" name="AutoShape 65"/>
                        <wps:cNvCnPr>
                          <a:cxnSpLocks noChangeShapeType="1"/>
                          <a:stCxn id="246" idx="3"/>
                          <a:endCxn id="217" idx="1"/>
                        </wps:cNvCnPr>
                        <wps:spPr bwMode="auto">
                          <a:xfrm flipV="1">
                            <a:off x="1149333" y="649200"/>
                            <a:ext cx="248222" cy="14242"/>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250" name="AutoShape 58"/>
                        <wps:cNvCnPr>
                          <a:cxnSpLocks noChangeShapeType="1"/>
                          <a:stCxn id="237" idx="2"/>
                          <a:endCxn id="238" idx="3"/>
                        </wps:cNvCnPr>
                        <wps:spPr bwMode="auto">
                          <a:xfrm rot="5400000">
                            <a:off x="2912868" y="5779687"/>
                            <a:ext cx="705476" cy="72585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2" name="AutoShape 65"/>
                        <wps:cNvCnPr>
                          <a:cxnSpLocks noChangeShapeType="1"/>
                          <a:stCxn id="221" idx="1"/>
                          <a:endCxn id="218" idx="3"/>
                        </wps:cNvCnPr>
                        <wps:spPr bwMode="auto">
                          <a:xfrm flipH="1">
                            <a:off x="2655489" y="1593105"/>
                            <a:ext cx="277948" cy="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3" name="AutoShape 65"/>
                        <wps:cNvCnPr>
                          <a:cxnSpLocks noChangeShapeType="1"/>
                          <a:stCxn id="219" idx="3"/>
                          <a:endCxn id="220" idx="1"/>
                        </wps:cNvCnPr>
                        <wps:spPr bwMode="auto">
                          <a:xfrm flipV="1">
                            <a:off x="2729736" y="2379446"/>
                            <a:ext cx="203391" cy="93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51" o:spid="_x0000_s1237" editas="canvas" style="width:324.3pt;height:530.15pt;mso-position-horizontal-relative:char;mso-position-vertical-relative:line" coordsize="41186,67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">
                <v:shape id="_x0000_s1238" type="#_x0000_t75" style="position:absolute;width:41186;height:67329;visibility:visible;mso-wrap-style:square">
                  <v:fill o:detectmouseclick="t"/>
                  <v:path o:connecttype="none"/>
                </v:shape>
                <v:shapetype id="_x0000_t109" coordsize="21600,21600" o:spt="109" path="m,l,21600r21600,l21600,xe">
                  <v:stroke joinstyle="miter"/>
                  <v:path gradientshapeok="t" o:connecttype="rect"/>
                </v:shapetype>
                <v:shape id="AutoShape 51" o:spid="_x0000_s1239" type="#_x0000_t109" style="position:absolute;left:13975;top:4627;width:12573;height:3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f+EcMA&#10;AADcAAAADwAAAGRycy9kb3ducmV2LnhtbESPQWvCQBSE7wX/w/IEb3WjB1uiq4gY8KStreDxkX0m&#10;wezbNPuaxH/fLRR6HGbmG2a1GVytOmpD5dnAbJqAIs69rbgw8PmRPb+CCoJssfZMBh4UYLMePa0w&#10;tb7nd+rOUqgI4ZCigVKkSbUOeUkOw9Q3xNG7+dahRNkW2rbYR7ir9TxJFtphxXGhxIZ2JeX387cz&#10;0HwVx0zC22Hfi79kV9auO52MmYyH7RKU0CD/4b/2wRqYz17g90w8Anr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f+EcMAAADcAAAADwAAAAAAAAAAAAAAAACYAgAAZHJzL2Rv&#10;d25yZXYueG1sUEsFBgAAAAAEAAQA9QAAAIgDAAAAAA==&#10;" filled="f">
                  <v:textbox>
                    <w:txbxContent>
                      <w:p w:rsidR="00E04307" w:rsidRPr="001F6627" w:rsidRDefault="00E04307" w:rsidP="0068328E">
                        <w:pPr>
                          <w:spacing w:after="0"/>
                          <w:jc w:val="center"/>
                          <w:rPr>
                            <w:sz w:val="14"/>
                            <w:szCs w:val="18"/>
                          </w:rPr>
                        </w:pPr>
                        <w:r w:rsidRPr="001F6627">
                          <w:rPr>
                            <w:sz w:val="14"/>
                            <w:szCs w:val="18"/>
                          </w:rPr>
                          <w:t>Supplier Completes Witco New Supplier Paperwork</w:t>
                        </w:r>
                      </w:p>
                    </w:txbxContent>
                  </v:textbox>
                </v:shape>
                <v:shape id="AutoShape 52" o:spid="_x0000_s1240" type="#_x0000_t109" style="position:absolute;left:13981;top:13611;width:12573;height:4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ypBMQA&#10;AADcAAAADwAAAGRycy9kb3ducmV2LnhtbERPy4rCMBTdC/MP4Q7MRsa0KqNUowzzEMGFVP2A2+ba&#10;1mluShNr5+/NQnB5OO/luje16Kh1lWUF8SgCQZxbXXGh4HT8fZ+DcB5ZY22ZFPyTg/XqZbDERNsb&#10;p9QdfCFCCLsEFZTeN4mULi/JoBvZhjhwZ9sa9AG2hdQt3kK4qeU4ij6kwYpDQ4kNfZWU/x2uRkE2&#10;GcbdNN1c4mw3u0z2P9n5+j1T6u21/1yA8NT7p/jh3moF4zisDWfC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MqQTEAAAA3AAAAA8AAAAAAAAAAAAAAAAAmAIAAGRycy9k&#10;b3ducmV2LnhtbFBLBQYAAAAABAAEAPUAAACJAwAAAAA=&#10;" filled="f">
                  <v:textbox style="mso-fit-shape-to-text:t">
                    <w:txbxContent>
                      <w:p w:rsidR="00E04307" w:rsidRPr="001F6627" w:rsidRDefault="00E04307" w:rsidP="0068328E">
                        <w:pPr>
                          <w:spacing w:after="0"/>
                          <w:jc w:val="center"/>
                          <w:rPr>
                            <w:sz w:val="14"/>
                            <w:szCs w:val="18"/>
                          </w:rPr>
                        </w:pPr>
                        <w:r w:rsidRPr="001F6627">
                          <w:rPr>
                            <w:sz w:val="14"/>
                            <w:szCs w:val="18"/>
                          </w:rPr>
                          <w:t>The Manager of Purchasing reviews the New Supplier Paperwork</w:t>
                        </w:r>
                      </w:p>
                    </w:txbxContent>
                  </v:textbox>
                </v:shape>
                <v:shape id="AutoShape 53" o:spid="_x0000_s1241" type="#_x0000_t110" style="position:absolute;left:13225;top:21627;width:14072;height:4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WfIsQA&#10;AADcAAAADwAAAGRycy9kb3ducmV2LnhtbESPzWrCQBSF94W+w3AL3ekkLlIbHUUCEakLWy10e8lc&#10;k2jmTsiMSXz7jlDo8nB+Ps5yPZpG9NS52rKCeBqBIC6srrlU8H3KJ3MQziNrbCyTgjs5WK+en5aY&#10;ajvwF/VHX4owwi5FBZX3bSqlKyoy6Ka2JQ7e2XYGfZBdKXWHQxg3jZxFUSIN1hwIFbaUVVRcjzcT&#10;uFhvP5OL3tPtlB3y5Ofj7ZonSr2+jJsFCE+j/w//tXdawSx+h8eZc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lnyLEAAAA3AAAAA8AAAAAAAAAAAAAAAAAmAIAAGRycy9k&#10;b3ducmV2LnhtbFBLBQYAAAAABAAEAPUAAACJAwAAAAA=&#10;" filled="f">
                  <v:textbox style="mso-fit-shape-to-text:t">
                    <w:txbxContent>
                      <w:p w:rsidR="00E04307" w:rsidRPr="001F6627" w:rsidRDefault="00E04307" w:rsidP="0068328E">
                        <w:pPr>
                          <w:spacing w:after="0"/>
                          <w:jc w:val="center"/>
                          <w:rPr>
                            <w:sz w:val="14"/>
                            <w:szCs w:val="18"/>
                          </w:rPr>
                        </w:pPr>
                        <w:r w:rsidRPr="001F6627">
                          <w:rPr>
                            <w:sz w:val="14"/>
                            <w:szCs w:val="18"/>
                          </w:rPr>
                          <w:t>Acceptable?</w:t>
                        </w:r>
                      </w:p>
                    </w:txbxContent>
                  </v:textbox>
                </v:shape>
                <v:shape id="AutoShape 54" o:spid="_x0000_s1242" type="#_x0000_t109" style="position:absolute;left:29331;top:21463;width:11481;height:4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Ks2MAA&#10;AADcAAAADwAAAGRycy9kb3ducmV2LnhtbERPTWvCQBC9F/wPywje6sYcpERXETHgqbZWweOQHZNg&#10;djZmp0n677uHQo+P973ejq5RPXWh9mxgMU9AERfe1lwauHzlr2+ggiBbbDyTgR8KsN1MXtaYWT/w&#10;J/VnKVUM4ZChgUqkzbQORUUOw9y3xJG7+86hRNiV2nY4xHDX6DRJltphzbGhwpb2FRWP87cz0D7L&#10;91zCx/EwiL/mN9auP52MmU3H3QqU0Cj/4j/30RpI0zg/nolHQG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Ks2MAAAADcAAAADwAAAAAAAAAAAAAAAACYAgAAZHJzL2Rvd25y&#10;ZXYueG1sUEsFBgAAAAAEAAQA9QAAAIUDAAAAAA==&#10;" filled="f">
                  <v:textbox>
                    <w:txbxContent>
                      <w:p w:rsidR="00E04307" w:rsidRPr="001F6627" w:rsidRDefault="00E04307" w:rsidP="0068328E">
                        <w:pPr>
                          <w:spacing w:after="0"/>
                          <w:jc w:val="center"/>
                          <w:rPr>
                            <w:b/>
                            <w:sz w:val="14"/>
                            <w:szCs w:val="18"/>
                          </w:rPr>
                        </w:pPr>
                        <w:r w:rsidRPr="001F6627">
                          <w:rPr>
                            <w:b/>
                            <w:sz w:val="14"/>
                            <w:szCs w:val="18"/>
                          </w:rPr>
                          <w:t>No</w:t>
                        </w:r>
                      </w:p>
                      <w:p w:rsidR="00E04307" w:rsidRPr="001F6627" w:rsidRDefault="00E04307" w:rsidP="0068328E">
                        <w:pPr>
                          <w:spacing w:after="0"/>
                          <w:jc w:val="center"/>
                          <w:rPr>
                            <w:sz w:val="14"/>
                            <w:szCs w:val="18"/>
                          </w:rPr>
                        </w:pPr>
                        <w:r w:rsidRPr="001F6627">
                          <w:rPr>
                            <w:sz w:val="14"/>
                            <w:szCs w:val="18"/>
                          </w:rPr>
                          <w:t>Notify the Supplier of the Deficiency</w:t>
                        </w:r>
                      </w:p>
                    </w:txbxContent>
                  </v:textbox>
                </v:shape>
                <v:shape id="AutoShape 55" o:spid="_x0000_s1243" type="#_x0000_t109" style="position:absolute;left:29334;top:12733;width:11487;height:6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4JQ8MA&#10;AADcAAAADwAAAGRycy9kb3ducmV2LnhtbESPQWvCQBSE74L/YXlCb7oxh1JiVpHSgKfaWgWPj+wz&#10;CWbfptnXJP333UKhx2FmvmHy3eRaNVAfGs8G1qsEFHHpbcOVgfNHsXwCFQTZYuuZDHxTgN12Pssx&#10;s37kdxpOUqkI4ZChgVqky7QOZU0Ow8p3xNG7+d6hRNlX2vY4RrhrdZokj9phw3Ghxo6eayrvpy9n&#10;oPusXgsJb4eXUfyluLJ2w/FozMNi2m9ACU3yH/5rH6yBNF3D75l4BP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4JQ8MAAADcAAAADwAAAAAAAAAAAAAAAACYAgAAZHJzL2Rv&#10;d25yZXYueG1sUEsFBgAAAAAEAAQA9QAAAIgDAAAAAA==&#10;" filled="f">
                  <v:textbox>
                    <w:txbxContent>
                      <w:p w:rsidR="00E04307" w:rsidRPr="001F6627" w:rsidRDefault="00E04307" w:rsidP="0068328E">
                        <w:pPr>
                          <w:spacing w:after="0"/>
                          <w:jc w:val="center"/>
                          <w:rPr>
                            <w:sz w:val="14"/>
                            <w:szCs w:val="18"/>
                          </w:rPr>
                        </w:pPr>
                        <w:r w:rsidRPr="001F6627">
                          <w:rPr>
                            <w:sz w:val="14"/>
                            <w:szCs w:val="18"/>
                          </w:rPr>
                          <w:t>The Supplier takes action to correct the deficiency and resubmits its Supplier Profile</w:t>
                        </w:r>
                      </w:p>
                    </w:txbxContent>
                  </v:textbox>
                </v:shape>
                <v:shape id="AutoShape 56" o:spid="_x0000_s1244" type="#_x0000_t32" style="position:absolute;left:20262;top:8356;width:6;height:52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oZMUAAADcAAAADwAAAGRycy9kb3ducmV2LnhtbESPQWvCQBSE74L/YXlCb7pJDqVG11AE&#10;S7H0oJZgb4/saxKafRt2V4399a4g9DjMzDfMshhMJ87kfGtZQTpLQBBXVrdcK/g6bKYvIHxA1thZ&#10;JgVX8lCsxqMl5tpeeEfnfahFhLDPUUETQp9L6auGDPqZ7Ymj92OdwRClq6V2eIlw08ksSZ6lwZbj&#10;QoM9rRuqfvcno+D4MT+V1/KTtmU6336jM/7v8KbU02R4XYAINIT/8KP9rhVkWQb3M/EI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oZMUAAADcAAAADwAAAAAAAAAA&#10;AAAAAAChAgAAZHJzL2Rvd25yZXYueG1sUEsFBgAAAAAEAAQA+QAAAJMDAAAAAA==&#10;">
                  <v:stroke endarrow="block"/>
                </v:shape>
                <v:shape id="AutoShape 57" o:spid="_x0000_s1245" type="#_x0000_t32" style="position:absolute;left:20261;top:18368;width:7;height:32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zGvMQAAADcAAAADwAAAGRycy9kb3ducmV2LnhtbESPwWrDMBBE74X8g9hAb40cl4bgRjZJ&#10;oBB6KU0C6XGxtraotTKWYjl/XxUKOQ4z84bZVJPtxEiDN44VLBcZCOLaacONgvPp7WkNwgdkjZ1j&#10;UnAjD1U5e9hgoV3kTxqPoREJwr5ABW0IfSGlr1uy6BeuJ07etxsshiSHRuoBY4LbTuZZtpIWDaeF&#10;Fnvat1T/HK9WgYkfZuwP+7h7v3x5HcncXpxR6nE+bV9BBJrCPfzfPmgFef4M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7Ma8xAAAANwAAAAPAAAAAAAAAAAA&#10;AAAAAKECAABkcnMvZG93bnJldi54bWxQSwUGAAAAAAQABAD5AAAAkgMAAAAA&#10;">
                  <v:stroke endarrow="block"/>
                </v:shape>
                <v:shape id="AutoShape 59" o:spid="_x0000_s1246" type="#_x0000_t32" style="position:absolute;left:35071;top:19128;width:6;height:23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n7U8MAAADcAAAADwAAAGRycy9kb3ducmV2LnhtbESPwWrDMBBE74H+g9hCb7FcQ0pxo5jE&#10;UAi9lKaB9LhYG1vEWhlLtZy/rwqBHIeZecOsq9n2YqLRG8cKnrMcBHHjtOFWwfH7ffkKwgdkjb1j&#10;UnAlD9XmYbHGUrvIXzQdQisShH2JCroQhlJK33Rk0WduIE7e2Y0WQ5JjK/WIMcFtL4s8f5EWDaeF&#10;DgeqO2ouh1+rwMRPMw37Ou4+Tj9eRzLXlTNKPT3O2zcQgeZwD9/ae62gKFbwfyYdAb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J+1PDAAAA3AAAAA8AAAAAAAAAAAAA&#10;AAAAoQIAAGRycy9kb3ducmV2LnhtbFBLBQYAAAAABAAEAPkAAACRAwAAAAA=&#10;">
                  <v:stroke endarrow="block"/>
                </v:shape>
                <v:shape id="AutoShape 61" o:spid="_x0000_s1247" type="#_x0000_t109" style="position:absolute;left:17977;top:27603;width:4572;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NSUMgA&#10;AADcAAAADwAAAGRycy9kb3ducmV2LnhtbESP3WrCQBSE7wt9h+UUvCl1k1i0pK4i/hShFyW2D3CS&#10;PSbR7NmQXWN8+65Q6OUwM98w8+VgGtFT52rLCuJxBIK4sLrmUsHP9+7lDYTzyBoby6TgRg6Wi8eH&#10;OabaXjmj/uBLESDsUlRQed+mUrqiIoNubFvi4B1tZ9AH2ZVSd3gNcNPIJIqm0mDNYaHCltYVFefD&#10;xSjIJ89x/5p9nOL8c3aafG3z42UzU2r0NKzeQXga/H/4r73XCpJkCvcz4Qj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M1JQyAAAANwAAAAPAAAAAAAAAAAAAAAAAJgCAABk&#10;cnMvZG93bnJldi54bWxQSwUGAAAAAAQABAD1AAAAjQMAAAAA&#10;" filled="f">
                  <v:textbox style="mso-fit-shape-to-text:t">
                    <w:txbxContent>
                      <w:p w:rsidR="00E04307" w:rsidRPr="001F6627" w:rsidRDefault="00E04307" w:rsidP="0068328E">
                        <w:pPr>
                          <w:spacing w:after="0"/>
                          <w:jc w:val="center"/>
                          <w:rPr>
                            <w:b/>
                            <w:sz w:val="14"/>
                            <w:szCs w:val="18"/>
                          </w:rPr>
                        </w:pPr>
                        <w:r w:rsidRPr="001F6627">
                          <w:rPr>
                            <w:b/>
                            <w:sz w:val="14"/>
                            <w:szCs w:val="18"/>
                          </w:rPr>
                          <w:t>Yes</w:t>
                        </w:r>
                      </w:p>
                    </w:txbxContent>
                  </v:textbox>
                </v:shape>
                <v:shape id="AutoShape 62" o:spid="_x0000_s1248" type="#_x0000_t114" style="position:absolute;left:13978;top:31662;width:12573;height:4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ZscUA&#10;AADcAAAADwAAAGRycy9kb3ducmV2LnhtbESPS2/CMBCE70j8B2uRegMHH9IqYBCPVnBD5SFxXMVL&#10;EhGv09gN6b+vK1XiOJqZbzTzZW9r0VHrK8cappMEBHHuTMWFhvPpY/wGwgdkg7Vj0vBDHpaL4WCO&#10;mXEP/qTuGAoRIewz1FCG0GRS+rwki37iGuLo3VxrMUTZFtK0+IhwW0uVJKm0WHFcKLGhTUn5/fht&#10;Ndjt3u923VW9m6/t+nK4pQenUq1fRv1qBiJQH57h//beaFDqFf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5lmxxQAAANwAAAAPAAAAAAAAAAAAAAAAAJgCAABkcnMv&#10;ZG93bnJldi54bWxQSwUGAAAAAAQABAD1AAAAigMAAAAA&#10;" filled="f" fillcolor="#ffc">
                  <v:textbox style="mso-fit-shape-to-text:t">
                    <w:txbxContent>
                      <w:p w:rsidR="00E04307" w:rsidRPr="001F6627" w:rsidRDefault="00E04307" w:rsidP="0068328E">
                        <w:pPr>
                          <w:spacing w:after="0"/>
                          <w:jc w:val="center"/>
                          <w:rPr>
                            <w:sz w:val="14"/>
                            <w:szCs w:val="18"/>
                          </w:rPr>
                        </w:pPr>
                        <w:r w:rsidRPr="001F6627">
                          <w:rPr>
                            <w:sz w:val="14"/>
                            <w:szCs w:val="18"/>
                          </w:rPr>
                          <w:t>Add the Supplier to the Approved Supplier</w:t>
                        </w:r>
                        <w:r>
                          <w:rPr>
                            <w:sz w:val="14"/>
                            <w:szCs w:val="18"/>
                          </w:rPr>
                          <w:t>s</w:t>
                        </w:r>
                        <w:r w:rsidRPr="001F6627">
                          <w:rPr>
                            <w:sz w:val="14"/>
                            <w:szCs w:val="18"/>
                          </w:rPr>
                          <w:t xml:space="preserve"> List.</w:t>
                        </w:r>
                      </w:p>
                    </w:txbxContent>
                  </v:textbox>
                </v:shape>
                <v:shape id="AutoShape 63" o:spid="_x0000_s1249" type="#_x0000_t109" style="position:absolute;top:13610;width:11494;height:14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MkqcAA&#10;AADcAAAADwAAAGRycy9kb3ducmV2LnhtbERPTWvCQBC9F/wPywje6sYIYlNXKRZBD0Jrpedhd0xC&#10;s7Mhu43x3zsHwePjfa82g29UT12sAxuYTTNQxDa4mksD55/d6xJUTMgOm8Bk4EYRNuvRywoLF678&#10;Tf0plUpCOBZooEqpLbSOtiKPcRpaYuEuofOYBHaldh1eJdw3Os+yhfZYszRU2NK2Ivt3+vdS8vbp&#10;LvOb/eVlfzjvbPuVjofSmMl4+HgHlWhIT/HDvXcG8lzWyhk5Anp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MkqcAAAADcAAAADwAAAAAAAAAAAAAAAACYAgAAZHJzL2Rvd25y&#10;ZXYueG1sUEsFBgAAAAAEAAQA9QAAAIUDAAAAAA==&#10;" fillcolor="#eaeaea">
                  <v:stroke dashstyle="longDash"/>
                  <v:textbox>
                    <w:txbxContent>
                      <w:p w:rsidR="00E04307" w:rsidRPr="001F6627" w:rsidRDefault="00E04307" w:rsidP="0068328E">
                        <w:pPr>
                          <w:spacing w:after="0"/>
                          <w:jc w:val="center"/>
                          <w:rPr>
                            <w:b/>
                            <w:sz w:val="14"/>
                            <w:szCs w:val="18"/>
                          </w:rPr>
                        </w:pPr>
                        <w:r w:rsidRPr="001F6627">
                          <w:rPr>
                            <w:b/>
                            <w:sz w:val="14"/>
                            <w:szCs w:val="18"/>
                          </w:rPr>
                          <w:t>Note</w:t>
                        </w:r>
                      </w:p>
                      <w:p w:rsidR="00E04307" w:rsidRPr="001F6627" w:rsidRDefault="00E04307" w:rsidP="0068328E">
                        <w:pPr>
                          <w:spacing w:after="0"/>
                          <w:jc w:val="center"/>
                          <w:rPr>
                            <w:sz w:val="14"/>
                            <w:szCs w:val="18"/>
                          </w:rPr>
                        </w:pPr>
                        <w:r w:rsidRPr="001F6627">
                          <w:rPr>
                            <w:sz w:val="14"/>
                            <w:szCs w:val="18"/>
                          </w:rPr>
                          <w:t>Depending on the importance of the supplier and volume of business, the Management Representative or Its Designate may decide to visit the supplier to validate the Supplier Profile</w:t>
                        </w:r>
                        <w:r>
                          <w:rPr>
                            <w:sz w:val="14"/>
                            <w:szCs w:val="18"/>
                          </w:rPr>
                          <w:t>.</w:t>
                        </w:r>
                      </w:p>
                    </w:txbxContent>
                  </v:textbox>
                </v:shape>
                <v:shape id="AutoShape 64" o:spid="_x0000_s1250" type="#_x0000_t34" style="position:absolute;left:11494;top:15990;width:2487;height:510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CgrsUAAADcAAAADwAAAGRycy9kb3ducmV2LnhtbESPQWvCQBSE70L/w/IKvZlNcyga3YTS&#10;Uls8CGobPD6yz2xo9m3IbjX9964geBxm5htmWY62EycafOtYwXOSgiCunW65UfC9/5jOQPiArLFz&#10;TAr+yUNZPEyWmGt35i2ddqEREcI+RwUmhD6X0teGLPrE9cTRO7rBYohyaKQe8BzhtpNZmr5Iiy3H&#10;BYM9vRmqf3d/VoF/9weqNrOf1UGbtckq+7naVEo9PY6vCxCBxnAP39pfWkGWzeF6Jh4BWV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5CgrsUAAADcAAAADwAAAAAAAAAA&#10;AAAAAAChAgAAZHJzL2Rvd25yZXYueG1sUEsFBgAAAAAEAAQA+QAAAJMDAAAAAA==&#10;">
                  <v:stroke dashstyle="longDash" endarrow="block"/>
                </v:shape>
                <v:shape id="AutoShape 65" o:spid="_x0000_s1251" type="#_x0000_t32" style="position:absolute;left:20261;top:26148;width:2;height:14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aFVcIAAADcAAAADwAAAGRycy9kb3ducmV2LnhtbERPTYvCMBC9L/gfwgje1lQFWatRRFBE&#10;8bC6FL0NzdgWm0lJotb99ZuDsMfH+54tWlOLBzlfWVYw6CcgiHOrKy4U/JzWn18gfEDWWFsmBS/y&#10;sJh3PmaYavvkb3ocQyFiCPsUFZQhNKmUPi/JoO/bhjhyV+sMhghdIbXDZww3tRwmyVgarDg2lNjQ&#10;qqT8drwbBef95J69sgPtssFkd0Fn/O9po1Sv2y6nIAK14V/8dm+1guEozo9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aFVcIAAADcAAAADwAAAAAAAAAAAAAA&#10;AAChAgAAZHJzL2Rvd25yZXYueG1sUEsFBgAAAAAEAAQA+QAAAJADAAAAAA==&#10;">
                  <v:stroke endarrow="block"/>
                </v:shape>
                <v:shape id="AutoShape 66" o:spid="_x0000_s1252" type="#_x0000_t32" style="position:absolute;left:20263;top:29864;width:1;height:17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ogzsUAAADcAAAADwAAAGRycy9kb3ducmV2LnhtbESPQWvCQBSE74L/YXmCN91EQTS6SilU&#10;ROlBLaG9PbLPJDT7NuyuGvvruwWhx2FmvmFWm8404kbO15YVpOMEBHFhdc2lgo/z22gOwgdkjY1l&#10;UvAgD5t1v7fCTNs7H+l2CqWIEPYZKqhCaDMpfVGRQT+2LXH0LtYZDFG6UmqH9wg3jZwkyUwarDku&#10;VNjSa0XF9+lqFHweFtf8kb/TPk8X+y90xv+ct0oNB93LEkSgLvyHn+2dVjCZpv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ogzsUAAADcAAAADwAAAAAAAAAA&#10;AAAAAAChAgAAZHJzL2Rvd25yZXYueG1sUEsFBgAAAAAEAAQA+QAAAJMDAAAAAA==&#10;">
                  <v:stroke endarrow="block"/>
                </v:shape>
                <v:shape id="AutoShape 67" o:spid="_x0000_s1253" type="#_x0000_t109" style="position:absolute;left:29332;top:897;width:11494;height:1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KFnsEA&#10;AADcAAAADwAAAGRycy9kb3ducmV2LnhtbESPS4vCMBSF94L/IVzBnaZWGLQaRRwEXQz4wvUlubbF&#10;5qY0mVr//WRAcHk4j4+zXHe2Ei01vnSsYDJOQBBrZ0rOFVwvu9EMhA/IBivHpOBFHtarfm+JmXFP&#10;PlF7DrmII+wzVFCEUGdSel2QRT92NXH07q6xGKJscmkafMZxW8k0Sb6kxZIjocCatgXpx/nXRsj8&#10;29ynL33jWXu47nR9DD+HXKnhoNssQATqwif8bu+NgnSawv+Ze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ihZ7BAAAA3AAAAA8AAAAAAAAAAAAAAAAAmAIAAGRycy9kb3du&#10;cmV2LnhtbFBLBQYAAAAABAAEAPUAAACGAwAAAAA=&#10;" fillcolor="#eaeaea">
                  <v:stroke dashstyle="longDash"/>
                  <v:textbox>
                    <w:txbxContent>
                      <w:p w:rsidR="00E04307" w:rsidRPr="001F6627" w:rsidRDefault="00E04307" w:rsidP="0068328E">
                        <w:pPr>
                          <w:spacing w:after="0"/>
                          <w:jc w:val="center"/>
                          <w:rPr>
                            <w:b/>
                            <w:sz w:val="14"/>
                            <w:szCs w:val="18"/>
                          </w:rPr>
                        </w:pPr>
                        <w:r w:rsidRPr="001F6627">
                          <w:rPr>
                            <w:b/>
                            <w:sz w:val="14"/>
                            <w:szCs w:val="18"/>
                          </w:rPr>
                          <w:t>Note</w:t>
                        </w:r>
                      </w:p>
                      <w:p w:rsidR="00E04307" w:rsidRPr="001F6627" w:rsidRDefault="00E04307" w:rsidP="0068328E">
                        <w:pPr>
                          <w:spacing w:after="0"/>
                          <w:jc w:val="center"/>
                          <w:rPr>
                            <w:sz w:val="14"/>
                            <w:szCs w:val="18"/>
                          </w:rPr>
                        </w:pPr>
                        <w:r w:rsidRPr="001F6627">
                          <w:rPr>
                            <w:sz w:val="14"/>
                            <w:szCs w:val="18"/>
                          </w:rPr>
                          <w:t xml:space="preserve">Supplier Profiles for </w:t>
                        </w:r>
                        <w:r w:rsidRPr="001F6627">
                          <w:rPr>
                            <w:b/>
                            <w:sz w:val="14"/>
                            <w:szCs w:val="18"/>
                            <w:u w:val="single"/>
                          </w:rPr>
                          <w:t>active</w:t>
                        </w:r>
                        <w:r w:rsidRPr="001F6627">
                          <w:rPr>
                            <w:sz w:val="14"/>
                            <w:szCs w:val="18"/>
                          </w:rPr>
                          <w:t xml:space="preserve"> suppliers shall be updated at least once every 3 years either by telephone verification or resubmission of a new profile</w:t>
                        </w:r>
                        <w:r>
                          <w:rPr>
                            <w:sz w:val="14"/>
                            <w:szCs w:val="18"/>
                          </w:rPr>
                          <w:t>.</w:t>
                        </w:r>
                      </w:p>
                    </w:txbxContent>
                  </v:textbox>
                </v:shape>
                <v:shape id="AutoShape 68" o:spid="_x0000_s1254" type="#_x0000_t34" style="position:absolute;left:26548;top:6477;width:2784;height:1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lTisAAAADcAAAADwAAAGRycy9kb3ducmV2LnhtbESPzQrCMBCE74LvEFbwpqkKItUoogie&#10;BP9Qb0uztsVmU5qo1ac3guBxmJlvmMmsNoV4UOVyywp63QgEcWJ1zqmCw37VGYFwHlljYZkUvMjB&#10;bNpsTDDW9slbeux8KgKEXYwKMu/LWEqXZGTQdW1JHLyrrQz6IKtU6gqfAW4K2Y+ioTSYc1jIsKRF&#10;RsltdzcKThe+9Y58uerla3M/ssP3uUCl2q16Pgbhqfb/8K+91gr6gwF8z4QjIK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fZU4rAAAAA3AAAAA8AAAAAAAAAAAAAAAAA&#10;oQIAAGRycy9kb3ducmV2LnhtbFBLBQYAAAAABAAEAPkAAACOAwAAAAA=&#10;">
                  <v:stroke dashstyle="longDash" endarrow="block"/>
                </v:shape>
                <v:shape id="AutoShape 69" o:spid="_x0000_s1255" type="#_x0000_t109" style="position:absolute;left:13981;top:37585;width:12573;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T/YccA&#10;AADcAAAADwAAAGRycy9kb3ducmV2LnhtbESP0WrCQBRE3wX/YblCX4puYkRL6iqlrUXoQ4ntB9xk&#10;r0ls9m7IrjH+fVco+DjMzBlmvR1MI3rqXG1ZQTyLQBAXVtdcKvj53k2fQDiPrLGxTAqu5GC7GY/W&#10;mGp74Yz6gy9FgLBLUUHlfZtK6YqKDLqZbYmDd7SdQR9kV0rd4SXATSPnUbSUBmsOCxW29FpR8Xs4&#10;GwV58hj3i+zjFOefq1Py9Z4fz28rpR4mw8szCE+Dv4f/23utYJ4s4HYmHAG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0/2HHAAAA3AAAAA8AAAAAAAAAAAAAAAAAmAIAAGRy&#10;cy9kb3ducmV2LnhtbFBLBQYAAAAABAAEAPUAAACMAwAAAAA=&#10;" filled="f">
                  <v:textbox style="mso-fit-shape-to-text:t">
                    <w:txbxContent>
                      <w:p w:rsidR="00E04307" w:rsidRPr="001F6627" w:rsidRDefault="00E04307" w:rsidP="0068328E">
                        <w:pPr>
                          <w:spacing w:after="0"/>
                          <w:jc w:val="center"/>
                          <w:rPr>
                            <w:sz w:val="14"/>
                            <w:szCs w:val="18"/>
                          </w:rPr>
                        </w:pPr>
                        <w:r w:rsidRPr="001F6627">
                          <w:rPr>
                            <w:sz w:val="14"/>
                            <w:szCs w:val="18"/>
                          </w:rPr>
                          <w:t>A Quality or Delivery Issue occurs for a Supplier</w:t>
                        </w:r>
                      </w:p>
                    </w:txbxContent>
                  </v:textbox>
                </v:shape>
                <v:shape id="AutoShape 70" o:spid="_x0000_s1256" type="#_x0000_t109" style="position:absolute;left:13981;top:42978;width:12573;height:4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a+scA&#10;AADcAAAADwAAAGRycy9kb3ducmV2LnhtbESP0WrCQBRE3wv+w3IFX6RuYmwtqauIbaXQh6LtB9xk&#10;r0k0ezdk15j+vSsIfRxm5gyzWPWmFh21rrKsIJ5EIIhzqysuFPz+fDy+gHAeWWNtmRT8kYPVcvCw&#10;wFTbC++o2/tCBAi7FBWU3jeplC4vyaCb2IY4eAfbGvRBtoXULV4C3NRyGkXP0mDFYaHEhjYl5af9&#10;2SjIknHczXbbY5x9zY/J93t2OL/NlRoN+/UrCE+9/w/f259awTR5gtuZcATk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4WvrHAAAA3AAAAA8AAAAAAAAAAAAAAAAAmAIAAGRy&#10;cy9kb3ducmV2LnhtbFBLBQYAAAAABAAEAPUAAACMAwAAAAA=&#10;" filled="f">
                  <v:textbox style="mso-fit-shape-to-text:t">
                    <w:txbxContent>
                      <w:p w:rsidR="00E04307" w:rsidRPr="001F6627" w:rsidRDefault="00E04307" w:rsidP="0068328E">
                        <w:pPr>
                          <w:spacing w:after="0"/>
                          <w:jc w:val="center"/>
                          <w:rPr>
                            <w:sz w:val="14"/>
                            <w:szCs w:val="18"/>
                          </w:rPr>
                        </w:pPr>
                        <w:r w:rsidRPr="001F6627">
                          <w:rPr>
                            <w:sz w:val="14"/>
                            <w:szCs w:val="18"/>
                          </w:rPr>
                          <w:t>Follow the Corrective Action Procedure and Request Corrective Action</w:t>
                        </w:r>
                      </w:p>
                    </w:txbxContent>
                  </v:textbox>
                </v:shape>
                <v:shape id="AutoShape 71" o:spid="_x0000_s1257" type="#_x0000_t110" style="position:absolute;left:13223;top:49156;width:14072;height:12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9XMMMA&#10;AADcAAAADwAAAGRycy9kb3ducmV2LnhtbESPS2vCQBSF9wX/w3AFd3WiwlRSRxEhIrqwPqDbS+Y2&#10;Sc3cCZlR4793hEKXh/P4OLNFZ2txo9ZXjjWMhgkI4tyZigsN51P2PgXhA7LB2jFpeJCHxbz3NsPU&#10;uDsf6HYMhYgj7FPUUIbQpFL6vCSLfuga4uj9uNZiiLItpGnxHsdtLcdJoqTFiiOhxIZWJeWX49VG&#10;LlbrL/VrdnQ9rfaZ+t5+XDKl9aDfLT9BBOrCf/ivvTEaxhMFrzPx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9XMMMAAADcAAAADwAAAAAAAAAAAAAAAACYAgAAZHJzL2Rv&#10;d25yZXYueG1sUEsFBgAAAAAEAAQA9QAAAIgDAAAAAA==&#10;" filled="f">
                  <v:textbox style="mso-fit-shape-to-text:t">
                    <w:txbxContent>
                      <w:p w:rsidR="00E04307" w:rsidRPr="001F6627" w:rsidRDefault="00E04307" w:rsidP="0068328E">
                        <w:pPr>
                          <w:spacing w:after="0"/>
                          <w:jc w:val="center"/>
                          <w:rPr>
                            <w:sz w:val="14"/>
                            <w:szCs w:val="18"/>
                          </w:rPr>
                        </w:pPr>
                        <w:r w:rsidRPr="001F6627">
                          <w:rPr>
                            <w:sz w:val="14"/>
                            <w:szCs w:val="18"/>
                          </w:rPr>
                          <w:t>Is the response timely and acceptable?</w:t>
                        </w:r>
                      </w:p>
                    </w:txbxContent>
                  </v:textbox>
                </v:shape>
                <v:shape id="AutoShape 72" o:spid="_x0000_s1258" type="#_x0000_t109" style="position:absolute;left:32142;top:52220;width:8286;height:5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iccQA&#10;AADcAAAADwAAAGRycy9kb3ducmV2LnhtbESPQWvCQBSE7wX/w/IEb3WjhVaiq4g04Elbq+DxkX0m&#10;wezbNPuapP++Wyj0OMzMN8xqM7haddSGyrOB2TQBRZx7W3Fh4PyRPS5ABUG2WHsmA98UYLMePaww&#10;tb7nd+pOUqgI4ZCigVKkSbUOeUkOw9Q3xNG7+dahRNkW2rbYR7ir9TxJnrXDiuNCiQ3tSsrvpy9n&#10;oPksDpmEt/1rL/6SXVm77ng0ZjIetktQQoP8h//ae2tg/vQCv2fiEd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yonHEAAAA3AAAAA8AAAAAAAAAAAAAAAAAmAIAAGRycy9k&#10;b3ducmV2LnhtbFBLBQYAAAAABAAEAPUAAACJAwAAAAA=&#10;" filled="f">
                  <v:textbox>
                    <w:txbxContent>
                      <w:p w:rsidR="00E04307" w:rsidRPr="001F6627" w:rsidRDefault="00E04307" w:rsidP="0068328E">
                        <w:pPr>
                          <w:spacing w:after="0"/>
                          <w:jc w:val="center"/>
                          <w:rPr>
                            <w:b/>
                            <w:sz w:val="14"/>
                            <w:szCs w:val="18"/>
                          </w:rPr>
                        </w:pPr>
                        <w:r w:rsidRPr="001F6627">
                          <w:rPr>
                            <w:b/>
                            <w:sz w:val="14"/>
                            <w:szCs w:val="18"/>
                          </w:rPr>
                          <w:t>No</w:t>
                        </w:r>
                      </w:p>
                      <w:p w:rsidR="00E04307" w:rsidRPr="001F6627" w:rsidRDefault="00E04307" w:rsidP="0068328E">
                        <w:pPr>
                          <w:spacing w:after="0"/>
                          <w:jc w:val="center"/>
                          <w:rPr>
                            <w:sz w:val="14"/>
                            <w:szCs w:val="18"/>
                          </w:rPr>
                        </w:pPr>
                        <w:r w:rsidRPr="001F6627">
                          <w:rPr>
                            <w:sz w:val="14"/>
                            <w:szCs w:val="18"/>
                          </w:rPr>
                          <w:t>Notify the Supplier of the Deficiency</w:t>
                        </w:r>
                      </w:p>
                    </w:txbxContent>
                  </v:textbox>
                </v:shape>
                <v:shape id="AutoShape 73" o:spid="_x0000_s1259" type="#_x0000_t109" style="position:absolute;left:11494;top:62575;width:17532;height:4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n1ZMQA&#10;AADcAAAADwAAAGRycy9kb3ducmV2LnhtbERPzWrCQBC+C32HZQq9iG5iikp0FdFWCj0UbR9gkh2T&#10;aHY2ZNeYvr17EDx+fP/LdW9q0VHrKssK4nEEgji3uuJCwd/v52gOwnlkjbVlUvBPDtarl8ESU21v&#10;fKDu6AsRQtilqKD0vkmldHlJBt3YNsSBO9nWoA+wLaRu8RbCTS0nUTSVBisODSU2tC0pvxyvRkGW&#10;DOPu/bA/x9n37Jz8fGSn626m1Ntrv1mA8NT7p/jh/tIKJklYG86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59WTEAAAA3AAAAA8AAAAAAAAAAAAAAAAAmAIAAGRycy9k&#10;b3ducmV2LnhtbFBLBQYAAAAABAAEAPUAAACJAwAAAAA=&#10;" filled="f">
                  <v:textbox style="mso-fit-shape-to-text:t">
                    <w:txbxContent>
                      <w:p w:rsidR="00E04307" w:rsidRPr="001F6627" w:rsidRDefault="00E04307" w:rsidP="0068328E">
                        <w:pPr>
                          <w:spacing w:after="0"/>
                          <w:jc w:val="center"/>
                          <w:rPr>
                            <w:sz w:val="14"/>
                            <w:szCs w:val="18"/>
                          </w:rPr>
                        </w:pPr>
                        <w:r w:rsidRPr="001F6627">
                          <w:rPr>
                            <w:sz w:val="14"/>
                            <w:szCs w:val="18"/>
                          </w:rPr>
                          <w:t>The Supplier takes action to correct the deficiency and resubmits its Corrective Action</w:t>
                        </w:r>
                      </w:p>
                    </w:txbxContent>
                  </v:textbox>
                </v:shape>
                <v:shape id="AutoShape 74" o:spid="_x0000_s1260" type="#_x0000_t32" style="position:absolute;left:20264;top:35744;width:4;height:18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wsyMYAAADcAAAADwAAAGRycy9kb3ducmV2LnhtbESPT2vCQBTE7wW/w/KE3upGC8VEVymF&#10;ilg8+IfQ3h7ZZxKafRt2V41+elcQPA4z8xtmOu9MI07kfG1ZwXCQgCAurK65VLDffb+NQfiArLGx&#10;TAou5GE+671MMdP2zBs6bUMpIoR9hgqqENpMSl9UZNAPbEscvYN1BkOUrpTa4TnCTSNHSfIhDdYc&#10;Fyps6aui4n97NAp+f9JjfsnXtMqH6eoPnfHX3UKp1373OQERqAvP8KO91ApG7yn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MLMjGAAAA3AAAAA8AAAAAAAAA&#10;AAAAAAAAoQIAAGRycy9kb3ducmV2LnhtbFBLBQYAAAAABAAEAPkAAACUAwAAAAA=&#10;">
                  <v:stroke endarrow="block"/>
                </v:shape>
                <v:shape id="AutoShape 75" o:spid="_x0000_s1261" type="#_x0000_t32" style="position:absolute;left:20268;top:41090;width:0;height:18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2KMIAAADcAAAADwAAAGRycy9kb3ducmV2LnhtbERPTYvCMBC9L/gfwgje1lQRWatRRFBE&#10;8bC6FL0NzdgWm0lJotb99ZuDsMfH+54tWlOLBzlfWVYw6CcgiHOrKy4U/JzWn18gfEDWWFsmBS/y&#10;sJh3PmaYavvkb3ocQyFiCPsUFZQhNKmUPi/JoO/bhjhyV+sMhghdIbXDZww3tRwmyVgarDg2lNjQ&#10;qqT8drwbBef95J69sgPtssFkd0Fn/O9po1Sv2y6nIAK14V/8dm+1guEozo9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2KMIAAADcAAAADwAAAAAAAAAAAAAA&#10;AAChAgAAZHJzL2Rvd25yZXYueG1sUEsFBgAAAAAEAAQA+QAAAJADAAAAAA==&#10;">
                  <v:stroke endarrow="block"/>
                </v:shape>
                <v:shape id="AutoShape 76" o:spid="_x0000_s1262" type="#_x0000_t32" style="position:absolute;left:20259;top:47734;width:9;height:14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0Y8MIAAADcAAAADwAAAGRycy9kb3ducmV2LnhtbESPQWsCMRSE70L/Q3gFb5pVtJTVKFYQ&#10;xIuohfb42Dx3g5uXZZNu1n9vBKHHYWa+YZbr3taio9Ybxwom4wwEceG04VLB92U3+gThA7LG2jEp&#10;uJOH9eptsMRcu8gn6s6hFAnCPkcFVQhNLqUvKrLox64hTt7VtRZDkm0pdYsxwW0tp1n2IS0aTgsV&#10;NrStqLid/6wCE4+ma/bb+HX4+fU6krnPnVFq+N5vFiAC9eE//GrvtYLpbAL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0Y8MIAAADcAAAADwAAAAAAAAAAAAAA&#10;AAChAgAAZHJzL2Rvd25yZXYueG1sUEsFBgAAAAAEAAQA+QAAAJADAAAAAA==&#10;">
                  <v:stroke endarrow="block"/>
                </v:shape>
                <v:shape id="AutoShape 77" o:spid="_x0000_s1263" type="#_x0000_t32" style="position:absolute;left:20259;top:61158;width:1;height:141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ScN8QAAADcAAAADwAAAGRycy9kb3ducmV2LnhtbESPzWrDMBCE74W8g9hAbo1cYULiRAml&#10;pRBKL/k55LhYW9nUWhlrm7hvXxUKOQ4z8w2z2Y2hU1caUhvZwtO8AEVcR9eyt3A+vT0uQSVBdthF&#10;Jgs/lGC3nTxssHLxxge6HsWrDOFUoYVGpK+0TnVDAdM89sTZ+4xDQMly8NoNeMvw0GlTFAsdsOW8&#10;0GBPLw3VX8fvYOFyDh8rU74GX/qTHITeW1MurJ1Nx+c1KKFR7uH/9t5ZMKWBvzP5CO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9Jw3xAAAANwAAAAPAAAAAAAAAAAA&#10;AAAAAKECAABkcnMvZG93bnJldi54bWxQSwUGAAAAAAQABAD5AAAAkgMAAAAA&#10;">
                  <v:stroke endarrow="block"/>
                </v:shape>
                <v:shape id="AutoShape 78" o:spid="_x0000_s1264" type="#_x0000_t32" style="position:absolute;left:27295;top:55059;width:4847;height: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MjHMMAAADcAAAADwAAAGRycy9kb3ducmV2LnhtbESPQWsCMRSE7wX/Q3iCt5pVW5HVKFYQ&#10;pJdSFfT42Dx3g5uXZZNu1n9vCoUeh5n5hllteluLjlpvHCuYjDMQxIXThksF59P+dQHCB2SNtWNS&#10;8CAPm/XgZYW5dpG/qTuGUiQI+xwVVCE0uZS+qMiiH7uGOHk311oMSbal1C3GBLe1nGbZXFo0nBYq&#10;bGhXUXE//lgFJn6Zrjns4sfn5ep1JPN4d0ap0bDfLkEE6sN/+K990Aqmbz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zIxzDAAAA3AAAAA8AAAAAAAAAAAAA&#10;AAAAoQIAAGRycy9kb3ducmV2LnhtbFBLBQYAAAAABAAEAPkAAACRAwAAAAA=&#10;">
                  <v:stroke endarrow="block"/>
                </v:shape>
                <v:shape id="AutoShape 80" o:spid="_x0000_s1265" type="#_x0000_t109" style="position:absolute;left:2618;top:52357;width:8287;height:5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Pe8MA&#10;AADcAAAADwAAAGRycy9kb3ducmV2LnhtbESPQWvCQBSE7wX/w/IEb3WjSCnRVUQMeKqtreDxkX0m&#10;wezbmH1N4r/vFgo9DjPzDbPaDK5WHbWh8mxgNk1AEefeVlwY+PrMnl9BBUG2WHsmAw8KsFmPnlaY&#10;Wt/zB3UnKVSEcEjRQCnSpFqHvCSHYeob4uhdfetQomwLbVvsI9zVep4kL9phxXGhxIZ2JeW307cz&#10;0NyLt0zC+2Hfiz9nF9auOx6NmYyH7RKU0CD/4b/2wRqYLxbweyYeAb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ZPe8MAAADcAAAADwAAAAAAAAAAAAAAAACYAgAAZHJzL2Rv&#10;d25yZXYueG1sUEsFBgAAAAAEAAQA9QAAAIgDAAAAAA==&#10;" filled="f">
                  <v:textbox>
                    <w:txbxContent>
                      <w:p w:rsidR="00E04307" w:rsidRPr="001F6627" w:rsidRDefault="00E04307" w:rsidP="0068328E">
                        <w:pPr>
                          <w:spacing w:after="0"/>
                          <w:jc w:val="center"/>
                          <w:rPr>
                            <w:b/>
                            <w:sz w:val="14"/>
                            <w:szCs w:val="18"/>
                          </w:rPr>
                        </w:pPr>
                        <w:r w:rsidRPr="001F6627">
                          <w:rPr>
                            <w:b/>
                            <w:sz w:val="14"/>
                            <w:szCs w:val="18"/>
                          </w:rPr>
                          <w:t>Yes</w:t>
                        </w:r>
                      </w:p>
                      <w:p w:rsidR="00E04307" w:rsidRPr="001F6627" w:rsidRDefault="00E04307" w:rsidP="0068328E">
                        <w:pPr>
                          <w:spacing w:after="0"/>
                          <w:jc w:val="center"/>
                          <w:rPr>
                            <w:sz w:val="14"/>
                            <w:szCs w:val="18"/>
                          </w:rPr>
                        </w:pPr>
                        <w:r w:rsidRPr="001F6627">
                          <w:rPr>
                            <w:sz w:val="14"/>
                            <w:szCs w:val="18"/>
                          </w:rPr>
                          <w:t>Continue to Monitor and Use the Supplier</w:t>
                        </w:r>
                      </w:p>
                    </w:txbxContent>
                  </v:textbox>
                </v:shape>
                <v:shape id="AutoShape 81" o:spid="_x0000_s1266" type="#_x0000_t32" style="position:absolute;left:10905;top:55149;width:2318;height: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0EQ8QAAADcAAAADwAAAGRycy9kb3ducmV2LnhtbESPT2vCQBTE7wW/w/KE3urGkEqNriIV&#10;QUov/jn0+Mg+N8Hs25B91fTbu4VCj8PM/IZZrgffqhv1sQlsYDrJQBFXwTbsDJxPu5c3UFGQLbaB&#10;ycAPRVivRk9LLG2484FuR3EqQTiWaKAW6UqtY1WTxzgJHXHyLqH3KEn2Ttse7wnuW51n2Ux7bDgt&#10;1NjRe03V9fjtDXyd/ec8L7beFe4kB6GPJi9mxjyPh80ClNAg/+G/9t4ayItX+D2TjoBe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HQRDxAAAANwAAAAPAAAAAAAAAAAA&#10;AAAAAKECAABkcnMvZG93bnJldi54bWxQSwUGAAAAAAQABAD5AAAAkgMAAAAA&#10;">
                  <v:stroke endarrow="block"/>
                </v:shape>
                <v:rect id="Rectangle 82" o:spid="_x0000_s1267" style="position:absolute;top:1225;width:11493;height:10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29+cMA&#10;AADcAAAADwAAAGRycy9kb3ducmV2LnhtbESP0YrCMBRE34X9h3AX9kU0VYtK1ygiCD6JVj/g0txt&#10;Q5ub0sTa/fvNguDjMDNnmM1usI3oqfPGsYLZNAFBXDhtuFRwvx0naxA+IGtsHJOCX/Kw236MNphp&#10;9+Qr9XkoRYSwz1BBFUKbSemLiiz6qWuJo/fjOoshyq6UusNnhNtGzpNkKS0ajgsVtnSoqKjzh1Ww&#10;OPXeLNKDuaxus3Q/zse6rs9KfX0O+28QgYbwDr/aJ61gni7h/0w8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29+cMAAADcAAAADwAAAAAAAAAAAAAAAACYAgAAZHJzL2Rv&#10;d25yZXYueG1sUEsFBgAAAAAEAAQA9QAAAIgDAAAAAA==&#10;" fillcolor="#f2f2f2 [3052]">
                  <v:stroke dashstyle="longDash"/>
                  <v:textbox>
                    <w:txbxContent>
                      <w:p w:rsidR="00E04307" w:rsidRPr="001F6627" w:rsidRDefault="00E04307" w:rsidP="0068328E">
                        <w:pPr>
                          <w:spacing w:after="0"/>
                          <w:jc w:val="center"/>
                          <w:rPr>
                            <w:b/>
                            <w:sz w:val="14"/>
                            <w:szCs w:val="18"/>
                          </w:rPr>
                        </w:pPr>
                        <w:r w:rsidRPr="001F6627">
                          <w:rPr>
                            <w:b/>
                            <w:sz w:val="14"/>
                            <w:szCs w:val="18"/>
                          </w:rPr>
                          <w:t>Note</w:t>
                        </w:r>
                      </w:p>
                      <w:p w:rsidR="00E04307" w:rsidRPr="001F6627" w:rsidRDefault="00E04307" w:rsidP="0068328E">
                        <w:pPr>
                          <w:spacing w:after="0"/>
                          <w:jc w:val="center"/>
                          <w:rPr>
                            <w:sz w:val="14"/>
                            <w:szCs w:val="18"/>
                          </w:rPr>
                        </w:pPr>
                        <w:r w:rsidRPr="001F6627">
                          <w:rPr>
                            <w:sz w:val="14"/>
                            <w:szCs w:val="18"/>
                          </w:rPr>
                          <w:t>New supplier paperwork includes the Supplier Profile, Non-Disclosure Agreement, ITAR Compliance Letter, and Terms and Conditions Acknowledgement.</w:t>
                        </w:r>
                      </w:p>
                      <w:p w:rsidR="00E04307" w:rsidRPr="001F6627" w:rsidRDefault="00E04307" w:rsidP="0068328E">
                        <w:pPr>
                          <w:spacing w:after="0"/>
                          <w:rPr>
                            <w:sz w:val="14"/>
                            <w:szCs w:val="18"/>
                          </w:rPr>
                        </w:pPr>
                      </w:p>
                    </w:txbxContent>
                  </v:textbox>
                </v:rect>
                <v:shape id="AutoShape 51" o:spid="_x0000_s1268" type="#_x0000_t109" style="position:absolute;left:13989;top:548;width:12566;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K7L8A&#10;AADcAAAADwAAAGRycy9kb3ducmV2LnhtbERPzYrCMBC+L+w7hBH2tqaWpSvVKCIseBJ1fYChmTbF&#10;ZFKbqNWnNwfB48f3P18Ozoor9aH1rGAyzkAQV1633Cg4/v99T0GEiKzReiYFdwqwXHx+zLHU/sZ7&#10;uh5iI1IIhxIVmBi7UspQGXIYxr4jTlzte4cxwb6RusdbCndW5llWSIctpwaDHa0NVafDxSnYFZti&#10;e9HDMZzzx/q3ri0bY5X6Gg2rGYhIQ3yLX+6NVpD/pLXpTDoC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eIrsvwAAANwAAAAPAAAAAAAAAAAAAAAAAJgCAABkcnMvZG93bnJl&#10;di54bWxQSwUGAAAAAAQABAD1AAAAhAMAAAAA&#10;" filled="f" stroked="f">
                  <v:textbox style="mso-fit-shape-to-text:t">
                    <w:txbxContent>
                      <w:p w:rsidR="00E04307" w:rsidRPr="001F6627" w:rsidRDefault="00E04307" w:rsidP="0068328E">
                        <w:pPr>
                          <w:pStyle w:val="NormalWeb"/>
                          <w:spacing w:before="0" w:beforeAutospacing="0" w:after="0" w:afterAutospacing="0"/>
                          <w:jc w:val="center"/>
                          <w:rPr>
                            <w:rFonts w:asciiTheme="minorHAnsi" w:hAnsiTheme="minorHAnsi"/>
                          </w:rPr>
                        </w:pPr>
                        <w:r w:rsidRPr="001F6627">
                          <w:rPr>
                            <w:rFonts w:asciiTheme="minorHAnsi" w:eastAsia="Calibri" w:hAnsiTheme="minorHAnsi"/>
                            <w:sz w:val="18"/>
                            <w:szCs w:val="18"/>
                          </w:rPr>
                          <w:t>Supplier Evaluation</w:t>
                        </w:r>
                      </w:p>
                    </w:txbxContent>
                  </v:textbox>
                </v:shape>
                <v:shape id="AutoShape 65" o:spid="_x0000_s1269" type="#_x0000_t32" style="position:absolute;left:11493;top:6492;width:2482;height:1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HPDMQAAADcAAAADwAAAGRycy9kb3ducmV2LnhtbESPQYvCMBSE78L+h/AWvIimK6JrNcqy&#10;InqT6oLXR/NsyzYvJYla/fVGEDwOM/MNM1+2phYXcr6yrOBrkIAgzq2uuFDwd1j3v0H4gKyxtkwK&#10;buRhufjozDHV9soZXfahEBHCPkUFZQhNKqXPSzLoB7Yhjt7JOoMhSldI7fAa4aaWwyQZS4MVx4US&#10;G/otKf/fn42Cs5sc76u1z7LdpHfcNiaTm02rVPez/ZmBCNSGd/jV3moFw9EUnmfiEZ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wc8MxAAAANwAAAAPAAAAAAAAAAAA&#10;AAAAAKECAABkcnMvZG93bnJldi54bWxQSwUGAAAAAAQABAD5AAAAkgMAAAAA&#10;">
                  <v:stroke dashstyle="longDash" endarrow="block"/>
                </v:shape>
                <v:shape id="AutoShape 58" o:spid="_x0000_s1270" type="#_x0000_t33" style="position:absolute;left:29128;top:57796;width:7055;height:725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dBsEAAADcAAAADwAAAGRycy9kb3ducmV2LnhtbERP3WrCMBS+H/gO4QjezVRlItUoohuW&#10;XYyt+gCH5tgUm5OSxFrffrkY7PLj+9/sBtuKnnxoHCuYTTMQxJXTDdcKLueP1xWIEJE1to5JwZMC&#10;7Lajlw3m2j34h/oy1iKFcMhRgYmxy6UMlSGLYeo64sRdnbcYE/S11B4fKdy2cp5lS2mx4dRgsKOD&#10;oepW3q2C5WKfne5fR1uY4pNs2R/8+3ej1GQ87NcgIg3xX/znLrSC+Vuan86kI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jZ0GwQAAANwAAAAPAAAAAAAAAAAAAAAA&#10;AKECAABkcnMvZG93bnJldi54bWxQSwUGAAAAAAQABAD5AAAAjwMAAAAA&#10;">
                  <v:stroke endarrow="block"/>
                </v:shape>
                <v:shape id="AutoShape 65" o:spid="_x0000_s1271" type="#_x0000_t32" style="position:absolute;left:26554;top:15931;width:2780;height: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YQWsMAAADcAAAADwAAAGRycy9kb3ducmV2LnhtbESPwWrDMBBE74H+g9hCb7FcQ0pxo5jE&#10;UAi9lKaB9LhYG1vEWhlLtZy/rwqBHIeZecOsq9n2YqLRG8cKnrMcBHHjtOFWwfH7ffkKwgdkjb1j&#10;UnAlD9XmYbHGUrvIXzQdQisShH2JCroQhlJK33Rk0WduIE7e2Y0WQ5JjK/WIMcFtL4s8f5EWDaeF&#10;DgeqO2ouh1+rwMRPMw37Ou4+Tj9eRzLXlTNKPT3O2zcQgeZwD9/ae62gWBXwfyYdAb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mEFrDAAAA3AAAAA8AAAAAAAAAAAAA&#10;AAAAoQIAAGRycy9kb3ducmV2LnhtbFBLBQYAAAAABAAEAPkAAACRAwAAAAA=&#10;">
                  <v:stroke endarrow="block"/>
                </v:shape>
                <v:shape id="AutoShape 65" o:spid="_x0000_s1272" type="#_x0000_t32" style="position:absolute;left:27297;top:23794;width:2034;height: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q1wcQAAADcAAAADwAAAGRycy9kb3ducmV2LnhtbESPwWrDMBBE74X+g9hCbrVch5TiRDFp&#10;oBByCU0K7XGxNraItTKWajl/HwUKPQ4z84ZZVZPtxEiDN44VvGQ5COLaacONgq/Tx/MbCB+QNXaO&#10;ScGVPFTrx4cVltpF/qTxGBqRIOxLVNCG0JdS+roliz5zPXHyzm6wGJIcGqkHjAluO1nk+au0aDgt&#10;tNjTtqX6cvy1Ckw8mLHfbeP7/vvH60jmunBGqdnTtFmCCDSF//Bfe6cVFIs53M+kI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6rXBxAAAANwAAAAPAAAAAAAAAAAA&#10;AAAAAKECAABkcnMvZG93bnJldi54bWxQSwUGAAAAAAQABAD5AAAAkgMAAAAA&#10;">
                  <v:stroke endarrow="block"/>
                </v:shape>
                <w10:anchorlock/>
              </v:group>
            </w:pict>
          </mc:Fallback>
        </mc:AlternateContent>
      </w:r>
    </w:p>
    <w:p w:rsidR="004E10C7" w:rsidRPr="00147832" w:rsidRDefault="00C15A8A" w:rsidP="006B2B3C">
      <w:pPr>
        <w:pStyle w:val="Heading1"/>
      </w:pPr>
      <w:bookmarkStart w:id="62" w:name="_Toc478449703"/>
      <w:r>
        <w:lastRenderedPageBreak/>
        <w:t>7.</w:t>
      </w:r>
      <w:r w:rsidR="004E10C7" w:rsidRPr="00147832">
        <w:t>4.2</w:t>
      </w:r>
      <w:r w:rsidR="00202A55" w:rsidRPr="00147832">
        <w:tab/>
        <w:t>Purchasing Information</w:t>
      </w:r>
      <w:bookmarkEnd w:id="62"/>
    </w:p>
    <w:p w:rsidR="00B3734A" w:rsidRDefault="00B3734A" w:rsidP="001527DD">
      <w:pPr>
        <w:spacing w:after="0"/>
      </w:pPr>
    </w:p>
    <w:p w:rsidR="001527DD" w:rsidRDefault="001527DD" w:rsidP="001527DD">
      <w:pPr>
        <w:spacing w:after="0"/>
      </w:pPr>
      <w:r>
        <w:t>Purchasing information describes the product to be purchase</w:t>
      </w:r>
      <w:r w:rsidR="00B3734A">
        <w:t>d, including, where appropriate</w:t>
      </w:r>
    </w:p>
    <w:p w:rsidR="001527DD" w:rsidRDefault="001527DD" w:rsidP="001527DD">
      <w:pPr>
        <w:spacing w:after="0"/>
      </w:pPr>
    </w:p>
    <w:p w:rsidR="001527DD" w:rsidRDefault="00726E37" w:rsidP="00FB5EFB">
      <w:pPr>
        <w:pStyle w:val="ListParagraph"/>
        <w:numPr>
          <w:ilvl w:val="0"/>
          <w:numId w:val="23"/>
        </w:numPr>
        <w:spacing w:after="0"/>
      </w:pPr>
      <w:r>
        <w:t xml:space="preserve">the requirements for approval of product, procedures, processes and equipment which are located on the </w:t>
      </w:r>
      <w:r w:rsidR="00B3734A">
        <w:t>purchase order</w:t>
      </w:r>
      <w:r>
        <w:t xml:space="preserve"> or </w:t>
      </w:r>
      <w:r w:rsidR="00B3734A">
        <w:t>d</w:t>
      </w:r>
      <w:r>
        <w:t>rawing,</w:t>
      </w:r>
    </w:p>
    <w:p w:rsidR="00726E37" w:rsidRDefault="00726E37" w:rsidP="00FB5EFB">
      <w:pPr>
        <w:pStyle w:val="ListParagraph"/>
        <w:numPr>
          <w:ilvl w:val="0"/>
          <w:numId w:val="23"/>
        </w:numPr>
        <w:spacing w:after="0"/>
      </w:pPr>
      <w:r>
        <w:t>the requirements for qualification of personnel w</w:t>
      </w:r>
      <w:r w:rsidR="00B3734A">
        <w:t xml:space="preserve">hich </w:t>
      </w:r>
      <w:r w:rsidR="00A04A53">
        <w:t>are</w:t>
      </w:r>
      <w:r w:rsidR="00B3734A">
        <w:t xml:space="preserve"> noted on the purchase o</w:t>
      </w:r>
      <w:r>
        <w:t>rder,</w:t>
      </w:r>
    </w:p>
    <w:p w:rsidR="00726E37" w:rsidRDefault="00726E37" w:rsidP="00FB5EFB">
      <w:pPr>
        <w:pStyle w:val="ListParagraph"/>
        <w:numPr>
          <w:ilvl w:val="0"/>
          <w:numId w:val="23"/>
        </w:numPr>
        <w:spacing w:after="0"/>
      </w:pPr>
      <w:r>
        <w:t xml:space="preserve">quality management system requirements which </w:t>
      </w:r>
      <w:r w:rsidR="00A04A53">
        <w:t>are</w:t>
      </w:r>
      <w:r>
        <w:t xml:space="preserve"> noted on </w:t>
      </w:r>
      <w:r w:rsidR="00B3734A">
        <w:t>the purchase order</w:t>
      </w:r>
      <w:r>
        <w:t>,</w:t>
      </w:r>
    </w:p>
    <w:p w:rsidR="00726E37" w:rsidRDefault="00726E37" w:rsidP="00FB5EFB">
      <w:pPr>
        <w:pStyle w:val="ListParagraph"/>
        <w:numPr>
          <w:ilvl w:val="0"/>
          <w:numId w:val="23"/>
        </w:numPr>
        <w:spacing w:after="0"/>
      </w:pPr>
      <w:r>
        <w:t xml:space="preserve">the identification and revision status of </w:t>
      </w:r>
      <w:r w:rsidR="00911D0C">
        <w:t>the part including drawings</w:t>
      </w:r>
      <w:r w:rsidR="004833A2">
        <w:t xml:space="preserve">, </w:t>
      </w:r>
      <w:r w:rsidR="00911D0C">
        <w:t xml:space="preserve">purchase </w:t>
      </w:r>
      <w:r w:rsidR="00A04A53">
        <w:t>orders,</w:t>
      </w:r>
      <w:r w:rsidR="004833A2">
        <w:t xml:space="preserve"> and inspection reports as applicable,</w:t>
      </w:r>
    </w:p>
    <w:p w:rsidR="00911D0C" w:rsidRDefault="00911D0C" w:rsidP="00FB5EFB">
      <w:pPr>
        <w:pStyle w:val="ListParagraph"/>
        <w:numPr>
          <w:ilvl w:val="0"/>
          <w:numId w:val="23"/>
        </w:numPr>
        <w:spacing w:after="0"/>
      </w:pPr>
      <w:r>
        <w:t xml:space="preserve">requirements for design, test, inspection, verification, use of statistical techniques for product acceptance and related instructions for acceptance by the organization and as applicable critical items including key characteristics which </w:t>
      </w:r>
      <w:r w:rsidR="00A04A53">
        <w:t>are</w:t>
      </w:r>
      <w:r>
        <w:t xml:space="preserve"> noted on the purchase order or a separate document attached to the purchase order,</w:t>
      </w:r>
    </w:p>
    <w:p w:rsidR="00911D0C" w:rsidRDefault="00911D0C" w:rsidP="00FB5EFB">
      <w:pPr>
        <w:pStyle w:val="ListParagraph"/>
        <w:numPr>
          <w:ilvl w:val="0"/>
          <w:numId w:val="23"/>
        </w:numPr>
        <w:spacing w:after="0"/>
      </w:pPr>
      <w:r>
        <w:t xml:space="preserve">requirements for test </w:t>
      </w:r>
      <w:r w:rsidR="00A04A53">
        <w:t>specimens</w:t>
      </w:r>
      <w:r>
        <w:t xml:space="preserve"> for design approval, inspection/verification, investigation or auditing which </w:t>
      </w:r>
      <w:r w:rsidR="00A04A53">
        <w:t>are</w:t>
      </w:r>
      <w:r>
        <w:t xml:space="preserve"> noted on the purchase order or a separate document attached to the purchase order,</w:t>
      </w:r>
    </w:p>
    <w:p w:rsidR="00BA4570" w:rsidRDefault="00BA4570" w:rsidP="00BA4570">
      <w:pPr>
        <w:pStyle w:val="ListParagraph"/>
        <w:numPr>
          <w:ilvl w:val="0"/>
          <w:numId w:val="23"/>
        </w:numPr>
        <w:spacing w:after="0"/>
      </w:pPr>
      <w:r>
        <w:t xml:space="preserve">requirements regarding the need for the supplier to </w:t>
      </w:r>
    </w:p>
    <w:p w:rsidR="00BA4570" w:rsidRDefault="00BA4570" w:rsidP="00BA4570">
      <w:pPr>
        <w:pStyle w:val="ListParagraph"/>
        <w:numPr>
          <w:ilvl w:val="1"/>
          <w:numId w:val="85"/>
        </w:numPr>
        <w:spacing w:after="0"/>
      </w:pPr>
      <w:r>
        <w:t>notify the organization of nonconforming product,</w:t>
      </w:r>
    </w:p>
    <w:p w:rsidR="00BA4570" w:rsidRDefault="00BA4570" w:rsidP="00BA4570">
      <w:pPr>
        <w:pStyle w:val="ListParagraph"/>
        <w:numPr>
          <w:ilvl w:val="1"/>
          <w:numId w:val="85"/>
        </w:numPr>
        <w:spacing w:after="0"/>
      </w:pPr>
      <w:r>
        <w:t>obtain organization approval for nonconforming product disposition,</w:t>
      </w:r>
    </w:p>
    <w:p w:rsidR="00BA4570" w:rsidRDefault="00BA4570" w:rsidP="00BA4570">
      <w:pPr>
        <w:pStyle w:val="ListParagraph"/>
        <w:numPr>
          <w:ilvl w:val="1"/>
          <w:numId w:val="85"/>
        </w:numPr>
        <w:spacing w:after="0"/>
      </w:pPr>
      <w:r>
        <w:t>notify the organization of changes in product and/or process, changes of suppliers, changes of manufacturing facility location and where required, obtain organization approval, and</w:t>
      </w:r>
    </w:p>
    <w:p w:rsidR="00BA4570" w:rsidRDefault="00BA4570" w:rsidP="00BA4570">
      <w:pPr>
        <w:pStyle w:val="ListParagraph"/>
        <w:numPr>
          <w:ilvl w:val="1"/>
          <w:numId w:val="85"/>
        </w:numPr>
        <w:spacing w:after="0"/>
      </w:pPr>
      <w:r>
        <w:t>flow down to the supply chain the applicable requirements including customer requirements</w:t>
      </w:r>
    </w:p>
    <w:p w:rsidR="00BA4570" w:rsidRDefault="00BA4570" w:rsidP="00BA4570">
      <w:pPr>
        <w:spacing w:after="0"/>
        <w:ind w:left="720"/>
      </w:pPr>
      <w:r>
        <w:t>which are present on the purchase order and/or located in Witco’s Terms &amp; Conditions, which is referenced on all purchase orders,</w:t>
      </w:r>
    </w:p>
    <w:p w:rsidR="00911D0C" w:rsidRDefault="00911D0C" w:rsidP="00BA4570">
      <w:pPr>
        <w:pStyle w:val="ListParagraph"/>
        <w:numPr>
          <w:ilvl w:val="0"/>
          <w:numId w:val="23"/>
        </w:numPr>
        <w:spacing w:after="0"/>
      </w:pPr>
      <w:r>
        <w:t xml:space="preserve">record retention requirements which would be noted on Witco’s purchase order, and </w:t>
      </w:r>
    </w:p>
    <w:p w:rsidR="00911D0C" w:rsidRDefault="00911D0C" w:rsidP="00FB5EFB">
      <w:pPr>
        <w:pStyle w:val="ListParagraph"/>
        <w:numPr>
          <w:ilvl w:val="0"/>
          <w:numId w:val="23"/>
        </w:numPr>
        <w:spacing w:after="0"/>
      </w:pPr>
      <w:r>
        <w:t>right of access by the organization, their customer and regulatory authorities to the applicable areas of all facilities, at any level of the supply chain, involved in the order and to</w:t>
      </w:r>
      <w:r w:rsidR="00FE743A">
        <w:t xml:space="preserve"> all applicable records which is</w:t>
      </w:r>
      <w:r>
        <w:t xml:space="preserve"> </w:t>
      </w:r>
      <w:r w:rsidR="00A04A53">
        <w:t>stated</w:t>
      </w:r>
      <w:r>
        <w:t xml:space="preserve"> in Witco’s Terms &amp; Conditions and referenced on all purchase orders.</w:t>
      </w:r>
    </w:p>
    <w:p w:rsidR="00726E37" w:rsidRDefault="00726E37" w:rsidP="001527DD">
      <w:pPr>
        <w:spacing w:after="0"/>
      </w:pPr>
    </w:p>
    <w:p w:rsidR="00250F2B" w:rsidRDefault="00250F2B" w:rsidP="001527DD">
      <w:pPr>
        <w:spacing w:after="0"/>
      </w:pPr>
      <w:r>
        <w:t>Purchasing documents are reviewed</w:t>
      </w:r>
      <w:r w:rsidR="00E50DA3">
        <w:t>, initialed and dated</w:t>
      </w:r>
      <w:r>
        <w:t xml:space="preserve"> for adequacy before they are communicated to the supplier.</w:t>
      </w:r>
    </w:p>
    <w:p w:rsidR="00BA4570" w:rsidRDefault="00BA4570" w:rsidP="001527DD">
      <w:pPr>
        <w:spacing w:after="0"/>
      </w:pPr>
    </w:p>
    <w:p w:rsidR="00BA4570" w:rsidRDefault="00BA4570" w:rsidP="001527DD">
      <w:pPr>
        <w:spacing w:after="0"/>
      </w:pPr>
      <w:r>
        <w:t>All supplier-related customer requirements will be flowed down on all part specific purchase orders created, regardless of perceived applicability. (Issue #3856)</w:t>
      </w:r>
    </w:p>
    <w:p w:rsidR="00250F2B" w:rsidRDefault="00250F2B" w:rsidP="001527DD">
      <w:pPr>
        <w:spacing w:after="0"/>
      </w:pPr>
      <w:r>
        <w:t xml:space="preserve"> </w:t>
      </w:r>
    </w:p>
    <w:p w:rsidR="00E04307" w:rsidRDefault="00E04307">
      <w:pPr>
        <w:rPr>
          <w:rFonts w:eastAsia="Times New Roman" w:cs="Times New Roman"/>
          <w:b/>
          <w:bCs/>
          <w:szCs w:val="28"/>
        </w:rPr>
      </w:pPr>
      <w:bookmarkStart w:id="63" w:name="_Toc478449704"/>
      <w:r>
        <w:br w:type="page"/>
      </w:r>
    </w:p>
    <w:p w:rsidR="004E10C7" w:rsidRPr="00147832" w:rsidRDefault="004E10C7" w:rsidP="006B2B3C">
      <w:pPr>
        <w:pStyle w:val="Heading1"/>
      </w:pPr>
      <w:r w:rsidRPr="00147832">
        <w:lastRenderedPageBreak/>
        <w:t>7.4.3</w:t>
      </w:r>
      <w:r w:rsidR="00202A55" w:rsidRPr="00147832">
        <w:tab/>
        <w:t>Verification of Purchased Product</w:t>
      </w:r>
      <w:bookmarkEnd w:id="63"/>
    </w:p>
    <w:p w:rsidR="00E04307" w:rsidRDefault="00E04307" w:rsidP="007A5EE3">
      <w:pPr>
        <w:spacing w:after="0"/>
      </w:pPr>
    </w:p>
    <w:p w:rsidR="00E50DA3" w:rsidRDefault="007A5EE3" w:rsidP="007A5EE3">
      <w:pPr>
        <w:spacing w:after="0"/>
      </w:pPr>
      <w:r>
        <w:t>Witco conducts r</w:t>
      </w:r>
      <w:r w:rsidR="00E50DA3">
        <w:t xml:space="preserve">eceiving </w:t>
      </w:r>
      <w:r>
        <w:t>inspections or obtains objective evidence from the supplier (certification of conformity, test records, etc.) when</w:t>
      </w:r>
      <w:r w:rsidR="00E50DA3">
        <w:t xml:space="preserve"> product is received to ensure purchased products</w:t>
      </w:r>
      <w:r w:rsidR="002316D8">
        <w:t>/services</w:t>
      </w:r>
      <w:r w:rsidR="00E50DA3">
        <w:t xml:space="preserve"> meet specified purchase requirements.  </w:t>
      </w:r>
    </w:p>
    <w:p w:rsidR="007A5EE3" w:rsidRDefault="007A5EE3" w:rsidP="007A5EE3">
      <w:pPr>
        <w:spacing w:after="0"/>
      </w:pPr>
    </w:p>
    <w:p w:rsidR="000A1DCA" w:rsidRPr="000A1DCA" w:rsidRDefault="004C3422" w:rsidP="007A5EE3">
      <w:pPr>
        <w:spacing w:after="0"/>
      </w:pPr>
      <w:r w:rsidRPr="000A1DCA">
        <w:t xml:space="preserve">When a test certificate is required and received with the material, it shall be reviewed, indicate the reviewer and filed with the </w:t>
      </w:r>
      <w:r w:rsidR="00A04A53" w:rsidRPr="000A1DCA">
        <w:t>customer purchase order</w:t>
      </w:r>
      <w:r w:rsidRPr="000A1DCA">
        <w:t>.</w:t>
      </w:r>
      <w:r w:rsidR="00A04A53" w:rsidRPr="000A1DCA">
        <w:t xml:space="preserve">  </w:t>
      </w:r>
      <w:r w:rsidRPr="000A1DCA">
        <w:t>The review will be to ensure that it indicates proper compliance and bears an authorized signature</w:t>
      </w:r>
      <w:r w:rsidR="00A04A53" w:rsidRPr="000A1DCA">
        <w:t>.</w:t>
      </w:r>
    </w:p>
    <w:p w:rsidR="000A1DCA" w:rsidRDefault="000A1DCA" w:rsidP="007A5EE3">
      <w:pPr>
        <w:spacing w:after="0"/>
        <w:rPr>
          <w:color w:val="FF0000"/>
        </w:rPr>
      </w:pPr>
    </w:p>
    <w:p w:rsidR="007A5EE3" w:rsidRPr="000A1DCA" w:rsidRDefault="00722592" w:rsidP="007A5EE3">
      <w:pPr>
        <w:spacing w:after="0"/>
        <w:rPr>
          <w:color w:val="FF0000"/>
        </w:rPr>
      </w:pPr>
      <w:r>
        <w:t>When purchased product</w:t>
      </w:r>
      <w:r w:rsidR="00AA42C6">
        <w:t xml:space="preserve"> </w:t>
      </w:r>
      <w:r>
        <w:t>is</w:t>
      </w:r>
      <w:r w:rsidR="00AA42C6">
        <w:t xml:space="preserve"> </w:t>
      </w:r>
      <w:r w:rsidR="002316D8">
        <w:t>release</w:t>
      </w:r>
      <w:r w:rsidR="00AA42C6">
        <w:t>d</w:t>
      </w:r>
      <w:r w:rsidR="002316D8">
        <w:t xml:space="preserve"> for production use without verification</w:t>
      </w:r>
      <w:r w:rsidR="00AA42C6">
        <w:t xml:space="preserve">, the </w:t>
      </w:r>
      <w:r>
        <w:t>Shop Paper</w:t>
      </w:r>
      <w:r w:rsidR="00AA42C6">
        <w:t xml:space="preserve"> will be noted appropriately to allow for recall and replacement if later it is determined that product doesn’t meet requirements</w:t>
      </w:r>
      <w:r w:rsidR="002316D8">
        <w:t>.</w:t>
      </w:r>
    </w:p>
    <w:p w:rsidR="002316D8" w:rsidRDefault="002316D8" w:rsidP="007A5EE3">
      <w:pPr>
        <w:spacing w:after="0"/>
      </w:pPr>
    </w:p>
    <w:p w:rsidR="002316D8" w:rsidRDefault="002316D8" w:rsidP="007A5EE3">
      <w:pPr>
        <w:spacing w:after="0"/>
      </w:pPr>
      <w:r>
        <w:t>Witco</w:t>
      </w:r>
      <w:r w:rsidR="00AC7DBF">
        <w:t xml:space="preserve"> will note the purchase order when they delegate verification activities to the supplier.  Copies of these PO’s will be kept in a folder on the Buyer’s desk as a register of these delegations.</w:t>
      </w:r>
    </w:p>
    <w:p w:rsidR="002316D8" w:rsidRDefault="002316D8" w:rsidP="007A5EE3">
      <w:pPr>
        <w:spacing w:after="0"/>
      </w:pPr>
    </w:p>
    <w:p w:rsidR="002316D8" w:rsidRDefault="002316D8" w:rsidP="007A5EE3">
      <w:pPr>
        <w:spacing w:after="0"/>
      </w:pPr>
      <w:r>
        <w:t>If Witco or her customer intends to perform verification at the supplier’s premises, they will state the intended verification arrangements and method of product release on the purchase order.</w:t>
      </w:r>
    </w:p>
    <w:p w:rsidR="007F7490" w:rsidRDefault="007F7490" w:rsidP="007F7490">
      <w:pPr>
        <w:spacing w:after="0"/>
      </w:pPr>
    </w:p>
    <w:p w:rsidR="004E10C7" w:rsidRPr="00147832" w:rsidRDefault="004E10C7" w:rsidP="006B2B3C">
      <w:pPr>
        <w:pStyle w:val="Heading1"/>
      </w:pPr>
      <w:bookmarkStart w:id="64" w:name="_Toc478449705"/>
      <w:r w:rsidRPr="00147832">
        <w:t>7.5</w:t>
      </w:r>
      <w:r w:rsidR="00202A55" w:rsidRPr="00147832">
        <w:tab/>
        <w:t>Production and Service Provision</w:t>
      </w:r>
      <w:bookmarkEnd w:id="64"/>
    </w:p>
    <w:p w:rsidR="007F7490" w:rsidRDefault="007F7490" w:rsidP="007F7490">
      <w:pPr>
        <w:spacing w:after="0"/>
        <w:rPr>
          <w:b/>
        </w:rPr>
      </w:pPr>
    </w:p>
    <w:p w:rsidR="004E10C7" w:rsidRPr="00147832" w:rsidRDefault="004E10C7" w:rsidP="006B2B3C">
      <w:pPr>
        <w:pStyle w:val="Heading1"/>
      </w:pPr>
      <w:bookmarkStart w:id="65" w:name="_Toc478449706"/>
      <w:r w:rsidRPr="00147832">
        <w:t>7.5.1</w:t>
      </w:r>
      <w:r w:rsidR="00202A55" w:rsidRPr="00147832">
        <w:tab/>
        <w:t>Control of Production and Service Provision</w:t>
      </w:r>
      <w:bookmarkEnd w:id="65"/>
    </w:p>
    <w:p w:rsidR="007F7490" w:rsidRDefault="007F7490" w:rsidP="007F7490">
      <w:pPr>
        <w:spacing w:after="0"/>
      </w:pPr>
    </w:p>
    <w:p w:rsidR="007F7490" w:rsidRDefault="007F7490" w:rsidP="007F7490">
      <w:pPr>
        <w:spacing w:after="0"/>
      </w:pPr>
      <w:r>
        <w:t xml:space="preserve">Witco </w:t>
      </w:r>
      <w:r w:rsidR="00D61E5B">
        <w:t xml:space="preserve">uses a Job Packet to </w:t>
      </w:r>
      <w:r>
        <w:t>plan and carr</w:t>
      </w:r>
      <w:r w:rsidR="00D61E5B">
        <w:t>y</w:t>
      </w:r>
      <w:r>
        <w:t xml:space="preserve"> out production and service provision under controlled conditions, including:</w:t>
      </w:r>
    </w:p>
    <w:p w:rsidR="0040055A" w:rsidRDefault="0040055A" w:rsidP="007F7490">
      <w:pPr>
        <w:spacing w:after="0"/>
      </w:pPr>
    </w:p>
    <w:p w:rsidR="007F7490" w:rsidRDefault="007F7490" w:rsidP="00FB5EFB">
      <w:pPr>
        <w:pStyle w:val="ListParagraph"/>
        <w:numPr>
          <w:ilvl w:val="0"/>
          <w:numId w:val="24"/>
        </w:numPr>
        <w:spacing w:after="0"/>
      </w:pPr>
      <w:r>
        <w:t>customer prints, process drawings and the Shop Paper which describes the characteristics of the product,</w:t>
      </w:r>
    </w:p>
    <w:p w:rsidR="007F7490" w:rsidRDefault="007F7490" w:rsidP="00FB5EFB">
      <w:pPr>
        <w:pStyle w:val="ListParagraph"/>
        <w:numPr>
          <w:ilvl w:val="0"/>
          <w:numId w:val="24"/>
        </w:numPr>
        <w:spacing w:after="0"/>
      </w:pPr>
      <w:r>
        <w:t>customer prints, process drawings, the Shop Paper, setup sheets, inspection reports and suggested gage forms which serve as work instructions,</w:t>
      </w:r>
    </w:p>
    <w:p w:rsidR="007F7490" w:rsidRDefault="007F7490" w:rsidP="00FB5EFB">
      <w:pPr>
        <w:pStyle w:val="ListParagraph"/>
        <w:numPr>
          <w:ilvl w:val="0"/>
          <w:numId w:val="24"/>
        </w:numPr>
        <w:spacing w:after="0"/>
      </w:pPr>
      <w:r>
        <w:t>setup sheets and programs which spell out suitable equipment,</w:t>
      </w:r>
    </w:p>
    <w:p w:rsidR="007F7490" w:rsidRDefault="007F7490" w:rsidP="00FB5EFB">
      <w:pPr>
        <w:pStyle w:val="ListParagraph"/>
        <w:numPr>
          <w:ilvl w:val="0"/>
          <w:numId w:val="24"/>
        </w:numPr>
        <w:spacing w:after="0"/>
      </w:pPr>
      <w:r>
        <w:t>suggested gage forms for monitoring and measuring equipment,</w:t>
      </w:r>
    </w:p>
    <w:p w:rsidR="007F7490" w:rsidRDefault="007F7490" w:rsidP="00FB5EFB">
      <w:pPr>
        <w:pStyle w:val="ListParagraph"/>
        <w:numPr>
          <w:ilvl w:val="0"/>
          <w:numId w:val="24"/>
        </w:numPr>
        <w:spacing w:after="0"/>
      </w:pPr>
      <w:r>
        <w:t>inspection reports for the implementation of monitoring and measurement,</w:t>
      </w:r>
    </w:p>
    <w:p w:rsidR="007F7490" w:rsidRDefault="00D61E5B" w:rsidP="00FB5EFB">
      <w:pPr>
        <w:pStyle w:val="ListParagraph"/>
        <w:numPr>
          <w:ilvl w:val="0"/>
          <w:numId w:val="24"/>
        </w:numPr>
        <w:spacing w:after="0"/>
      </w:pPr>
      <w:r>
        <w:t>the Shop Paper and sales or</w:t>
      </w:r>
      <w:r w:rsidR="00687AC8">
        <w:t>der</w:t>
      </w:r>
      <w:r w:rsidR="00404F9B">
        <w:t xml:space="preserve"> </w:t>
      </w:r>
      <w:r>
        <w:t>for implementation of release, delivery and post-delivery activities,</w:t>
      </w:r>
    </w:p>
    <w:p w:rsidR="0040055A" w:rsidRPr="0040055A" w:rsidRDefault="00D61E5B" w:rsidP="00FB5EFB">
      <w:pPr>
        <w:pStyle w:val="ListParagraph"/>
        <w:numPr>
          <w:ilvl w:val="0"/>
          <w:numId w:val="24"/>
        </w:numPr>
        <w:spacing w:after="0"/>
      </w:pPr>
      <w:r>
        <w:t>the Shop Paper, Material Hold Tag, Parts Sign-Out Form and Outsourced Parts Sign-Out form which allows for accountability of all product during production</w:t>
      </w:r>
      <w:r w:rsidR="00AF577B">
        <w:t xml:space="preserve">.  </w:t>
      </w:r>
      <w:r w:rsidR="00AC7DBF">
        <w:t>Shipping accounts for all parts before closing the job.</w:t>
      </w:r>
    </w:p>
    <w:p w:rsidR="00D61E5B" w:rsidRDefault="00D61E5B" w:rsidP="00FB5EFB">
      <w:pPr>
        <w:pStyle w:val="ListParagraph"/>
        <w:numPr>
          <w:ilvl w:val="0"/>
          <w:numId w:val="24"/>
        </w:numPr>
        <w:spacing w:after="0"/>
      </w:pPr>
      <w:r>
        <w:lastRenderedPageBreak/>
        <w:t xml:space="preserve">Shop Paper sign off and inspection report completion </w:t>
      </w:r>
      <w:r w:rsidR="00D627E1">
        <w:t>serve as evidence that production and inspection/verification operations have been completed as planned or as otherwise documented and authorized,</w:t>
      </w:r>
    </w:p>
    <w:p w:rsidR="00D627E1" w:rsidRDefault="000C773D" w:rsidP="00FB5EFB">
      <w:pPr>
        <w:pStyle w:val="ListParagraph"/>
        <w:numPr>
          <w:ilvl w:val="0"/>
          <w:numId w:val="24"/>
        </w:numPr>
        <w:spacing w:after="0"/>
      </w:pPr>
      <w:r>
        <w:t xml:space="preserve">the </w:t>
      </w:r>
      <w:r w:rsidR="00D627E1">
        <w:t>HR</w:t>
      </w:r>
      <w:r w:rsidR="0004093A">
        <w:t>WI</w:t>
      </w:r>
      <w:r w:rsidR="00D627E1">
        <w:t>-360 Foreign Object Debris Prevention Program for the prevention, detection and removal of foreign objects,</w:t>
      </w:r>
    </w:p>
    <w:p w:rsidR="00D627E1" w:rsidRPr="000C773D" w:rsidRDefault="000C773D" w:rsidP="00FB5EFB">
      <w:pPr>
        <w:pStyle w:val="ListParagraph"/>
        <w:numPr>
          <w:ilvl w:val="0"/>
          <w:numId w:val="24"/>
        </w:numPr>
        <w:spacing w:after="0"/>
      </w:pPr>
      <w:r w:rsidRPr="000C773D">
        <w:t>the Shop Paper or setup sheets will instruct individuals appropriately so utilities and supplies can be monitored and controlled</w:t>
      </w:r>
      <w:r w:rsidR="00D627E1" w:rsidRPr="000C773D">
        <w:t>, and</w:t>
      </w:r>
    </w:p>
    <w:p w:rsidR="00D627E1" w:rsidRDefault="00D627E1" w:rsidP="00FB5EFB">
      <w:pPr>
        <w:pStyle w:val="ListParagraph"/>
        <w:numPr>
          <w:ilvl w:val="0"/>
          <w:numId w:val="24"/>
        </w:numPr>
        <w:spacing w:after="0"/>
      </w:pPr>
      <w:r>
        <w:t xml:space="preserve">the Shop Paper </w:t>
      </w:r>
      <w:r w:rsidR="00641A5A">
        <w:t xml:space="preserve">and First Piece </w:t>
      </w:r>
      <w:r w:rsidR="007E1EFC">
        <w:t xml:space="preserve">sample (if applicable) </w:t>
      </w:r>
      <w:r w:rsidR="00641A5A">
        <w:t>which define</w:t>
      </w:r>
      <w:r>
        <w:t xml:space="preserve"> any criteria for workmanship.</w:t>
      </w:r>
    </w:p>
    <w:p w:rsidR="00101469" w:rsidRDefault="00101469" w:rsidP="007F7490">
      <w:pPr>
        <w:spacing w:after="0"/>
      </w:pPr>
    </w:p>
    <w:p w:rsidR="007F7490" w:rsidRDefault="00D61E5B" w:rsidP="007F7490">
      <w:pPr>
        <w:spacing w:after="0"/>
      </w:pPr>
      <w:r>
        <w:t>The above information will be accessible at point of use</w:t>
      </w:r>
      <w:r w:rsidR="00641A5A">
        <w:t xml:space="preserve"> as needed</w:t>
      </w:r>
      <w:r>
        <w:t>.</w:t>
      </w:r>
    </w:p>
    <w:p w:rsidR="00D627E1" w:rsidRDefault="00D627E1" w:rsidP="00CC0F98">
      <w:pPr>
        <w:spacing w:after="0"/>
      </w:pPr>
    </w:p>
    <w:p w:rsidR="00D627E1" w:rsidRDefault="00D627E1" w:rsidP="007F7490">
      <w:pPr>
        <w:spacing w:after="0"/>
      </w:pPr>
      <w:r>
        <w:t xml:space="preserve">Planning </w:t>
      </w:r>
      <w:r w:rsidR="000D49AD">
        <w:t>considers</w:t>
      </w:r>
      <w:r w:rsidR="007E1EFC">
        <w:t>, as appropriate</w:t>
      </w:r>
    </w:p>
    <w:p w:rsidR="007E1EFC" w:rsidRDefault="007E1EFC" w:rsidP="007F7490">
      <w:pPr>
        <w:spacing w:after="0"/>
      </w:pPr>
    </w:p>
    <w:p w:rsidR="00D627E1" w:rsidRDefault="000D49AD" w:rsidP="00FB5EFB">
      <w:pPr>
        <w:pStyle w:val="ListParagraph"/>
        <w:numPr>
          <w:ilvl w:val="0"/>
          <w:numId w:val="25"/>
        </w:numPr>
        <w:spacing w:after="0"/>
      </w:pPr>
      <w:r>
        <w:t xml:space="preserve">customer </w:t>
      </w:r>
      <w:r w:rsidR="007E1EFC">
        <w:t>recognized</w:t>
      </w:r>
      <w:r>
        <w:t xml:space="preserve"> key characteristics which are segregated from the other general specifications and assigned a C=0, 1.00% AQL frequency check</w:t>
      </w:r>
      <w:r w:rsidR="007E1EFC">
        <w:t xml:space="preserve"> on inspection reports,</w:t>
      </w:r>
    </w:p>
    <w:p w:rsidR="00D627E1" w:rsidRDefault="000D49AD" w:rsidP="00FB5EFB">
      <w:pPr>
        <w:pStyle w:val="ListParagraph"/>
        <w:numPr>
          <w:ilvl w:val="0"/>
          <w:numId w:val="25"/>
        </w:numPr>
        <w:spacing w:after="0"/>
      </w:pPr>
      <w:r>
        <w:t>the use of gages to measure variable data,</w:t>
      </w:r>
    </w:p>
    <w:p w:rsidR="000D49AD" w:rsidRDefault="000D49AD" w:rsidP="00FB5EFB">
      <w:pPr>
        <w:pStyle w:val="ListParagraph"/>
        <w:numPr>
          <w:ilvl w:val="0"/>
          <w:numId w:val="25"/>
        </w:numPr>
        <w:spacing w:after="0"/>
      </w:pPr>
      <w:r>
        <w:t xml:space="preserve">inspection/verification points using </w:t>
      </w:r>
      <w:r w:rsidR="002B68E6">
        <w:t xml:space="preserve">C=0, </w:t>
      </w:r>
      <w:r>
        <w:t>10.00% AQL</w:t>
      </w:r>
      <w:r w:rsidR="002B68E6">
        <w:t xml:space="preserve"> frequency checks and identifying when verification of conformance cannot be performed at later stages of realization, and</w:t>
      </w:r>
    </w:p>
    <w:p w:rsidR="002B68E6" w:rsidRDefault="002B68E6" w:rsidP="00FB5EFB">
      <w:pPr>
        <w:pStyle w:val="ListParagraph"/>
        <w:numPr>
          <w:ilvl w:val="0"/>
          <w:numId w:val="25"/>
        </w:numPr>
        <w:spacing w:after="0"/>
      </w:pPr>
      <w:r>
        <w:t>special processes (section 7.5.2).</w:t>
      </w:r>
    </w:p>
    <w:p w:rsidR="002B68E6" w:rsidRDefault="002B68E6" w:rsidP="002B68E6">
      <w:pPr>
        <w:spacing w:after="0"/>
      </w:pPr>
    </w:p>
    <w:p w:rsidR="004E10C7" w:rsidRPr="00147832" w:rsidRDefault="004E10C7" w:rsidP="006B2B3C">
      <w:pPr>
        <w:pStyle w:val="Heading1"/>
      </w:pPr>
      <w:bookmarkStart w:id="66" w:name="_Toc478449707"/>
      <w:r w:rsidRPr="00147832">
        <w:t>7.5.1.1</w:t>
      </w:r>
      <w:r w:rsidR="00202A55" w:rsidRPr="00147832">
        <w:tab/>
        <w:t>Production Process Verification</w:t>
      </w:r>
      <w:bookmarkEnd w:id="66"/>
      <w:r w:rsidR="00202A55" w:rsidRPr="00147832">
        <w:t xml:space="preserve"> </w:t>
      </w:r>
    </w:p>
    <w:p w:rsidR="00340B56" w:rsidRDefault="00340B56" w:rsidP="009C6BD8">
      <w:pPr>
        <w:spacing w:after="0"/>
      </w:pPr>
    </w:p>
    <w:p w:rsidR="00DD78B8" w:rsidRDefault="00DD78B8" w:rsidP="00DD78B8">
      <w:pPr>
        <w:spacing w:after="0"/>
      </w:pPr>
      <w:r w:rsidRPr="00DC0B14">
        <w:t xml:space="preserve">Production process verification shall be performed as required by </w:t>
      </w:r>
      <w:r>
        <w:t xml:space="preserve">the </w:t>
      </w:r>
      <w:r w:rsidRPr="00DC0B14">
        <w:t xml:space="preserve">customer on a completed product from the first production run.  If a change is made to the equipment, material, process, work instruction or </w:t>
      </w:r>
      <w:r>
        <w:t xml:space="preserve">the </w:t>
      </w:r>
      <w:r w:rsidRPr="00DC0B14">
        <w:t xml:space="preserve">supplier used to perform the production process verification, </w:t>
      </w:r>
      <w:r>
        <w:t xml:space="preserve">a </w:t>
      </w:r>
      <w:r w:rsidRPr="00DC0B14">
        <w:t>new process verification shall be performed.  Changes to programs used to perform computerized operations should be reviewed for impact and may require new production process verification.  The results will be documented in either Witco’s format or a format required by the customer.  As a minimum, all records shall indicate the customer, part number and engineering change level.</w:t>
      </w:r>
    </w:p>
    <w:p w:rsidR="009C6BD8" w:rsidRDefault="009C6BD8" w:rsidP="009C6BD8">
      <w:pPr>
        <w:spacing w:after="0"/>
      </w:pPr>
    </w:p>
    <w:tbl>
      <w:tblPr>
        <w:tblStyle w:val="TableGrid"/>
        <w:tblW w:w="0" w:type="auto"/>
        <w:tblInd w:w="108" w:type="dxa"/>
        <w:tblLook w:val="04A0" w:firstRow="1" w:lastRow="0" w:firstColumn="1" w:lastColumn="0" w:noHBand="0" w:noVBand="1"/>
      </w:tblPr>
      <w:tblGrid>
        <w:gridCol w:w="9468"/>
      </w:tblGrid>
      <w:tr w:rsidR="007E1EFC" w:rsidTr="007E1EFC">
        <w:tc>
          <w:tcPr>
            <w:tcW w:w="9468" w:type="dxa"/>
          </w:tcPr>
          <w:p w:rsidR="007E1EFC" w:rsidRDefault="007E1EFC" w:rsidP="006B2B3C">
            <w:pPr>
              <w:pStyle w:val="Heading2"/>
              <w:outlineLvl w:val="1"/>
            </w:pPr>
            <w:bookmarkStart w:id="67" w:name="_Toc478449708"/>
            <w:r>
              <w:t>Production Process V</w:t>
            </w:r>
            <w:r w:rsidRPr="009C6BD8">
              <w:t xml:space="preserve">erification </w:t>
            </w:r>
            <w:r>
              <w:t>P</w:t>
            </w:r>
            <w:r w:rsidRPr="009C6BD8">
              <w:t xml:space="preserve">rocess </w:t>
            </w:r>
            <w:r>
              <w:t>(First Article Inspection):</w:t>
            </w:r>
            <w:bookmarkEnd w:id="67"/>
          </w:p>
        </w:tc>
      </w:tr>
      <w:tr w:rsidR="007E1EFC" w:rsidTr="007E1EFC">
        <w:tc>
          <w:tcPr>
            <w:tcW w:w="9468" w:type="dxa"/>
          </w:tcPr>
          <w:p w:rsidR="007E1EFC" w:rsidRPr="009C6BD8" w:rsidRDefault="007E1EFC" w:rsidP="00FB5EFB">
            <w:pPr>
              <w:numPr>
                <w:ilvl w:val="0"/>
                <w:numId w:val="26"/>
              </w:numPr>
            </w:pPr>
            <w:r w:rsidRPr="009C6BD8">
              <w:t>Review the product specification and any specifications referenced on the top level specification.</w:t>
            </w:r>
          </w:p>
          <w:p w:rsidR="007E1EFC" w:rsidRPr="009C6BD8" w:rsidRDefault="007E1EFC" w:rsidP="00FB5EFB">
            <w:pPr>
              <w:numPr>
                <w:ilvl w:val="0"/>
                <w:numId w:val="26"/>
              </w:numPr>
            </w:pPr>
            <w:r w:rsidRPr="009C6BD8">
              <w:t>Sequentially number each item, including the notes, on the top level specification (part drawing).</w:t>
            </w:r>
          </w:p>
          <w:p w:rsidR="007E1EFC" w:rsidRPr="009C6BD8" w:rsidRDefault="007E1EFC" w:rsidP="00FB5EFB">
            <w:pPr>
              <w:numPr>
                <w:ilvl w:val="0"/>
                <w:numId w:val="26"/>
              </w:numPr>
            </w:pPr>
            <w:r w:rsidRPr="009C6BD8">
              <w:t>Prepare an inspection report with numbers that correspond to those identified on the drawing.</w:t>
            </w:r>
          </w:p>
          <w:p w:rsidR="007E1EFC" w:rsidRPr="009C6BD8" w:rsidRDefault="007E1EFC" w:rsidP="00FB5EFB">
            <w:pPr>
              <w:numPr>
                <w:ilvl w:val="0"/>
                <w:numId w:val="26"/>
              </w:numPr>
            </w:pPr>
            <w:r w:rsidRPr="009C6BD8">
              <w:t>Select the appropriate device for the inspection of each characteristic.</w:t>
            </w:r>
          </w:p>
          <w:p w:rsidR="007E1EFC" w:rsidRDefault="007E1EFC" w:rsidP="00FB5EFB">
            <w:pPr>
              <w:numPr>
                <w:ilvl w:val="0"/>
                <w:numId w:val="26"/>
              </w:numPr>
            </w:pPr>
            <w:r w:rsidRPr="009C6BD8">
              <w:t>Perform the Inspection.</w:t>
            </w:r>
          </w:p>
          <w:p w:rsidR="007E1EFC" w:rsidRDefault="007E1EFC" w:rsidP="00FB5EFB">
            <w:pPr>
              <w:numPr>
                <w:ilvl w:val="0"/>
                <w:numId w:val="26"/>
              </w:numPr>
            </w:pPr>
            <w:r w:rsidRPr="009C6BD8">
              <w:t>Record the results and the measuring device used on the first article inspection form.  The record must also indicate pass/fail for each characteristic</w:t>
            </w:r>
            <w:r>
              <w:t>.</w:t>
            </w:r>
          </w:p>
        </w:tc>
      </w:tr>
    </w:tbl>
    <w:p w:rsidR="007E1EFC" w:rsidRDefault="007E1EFC" w:rsidP="009C6BD8">
      <w:pPr>
        <w:spacing w:after="0"/>
      </w:pPr>
    </w:p>
    <w:p w:rsidR="004E10C7" w:rsidRPr="00147832" w:rsidRDefault="004E10C7" w:rsidP="006B2B3C">
      <w:pPr>
        <w:pStyle w:val="Heading1"/>
      </w:pPr>
      <w:bookmarkStart w:id="68" w:name="_Toc478449709"/>
      <w:r w:rsidRPr="00147832">
        <w:lastRenderedPageBreak/>
        <w:t>7.5.1.2</w:t>
      </w:r>
      <w:r w:rsidR="00202A55" w:rsidRPr="00147832">
        <w:tab/>
        <w:t>Control of Production Process Changes</w:t>
      </w:r>
      <w:bookmarkEnd w:id="68"/>
    </w:p>
    <w:p w:rsidR="009C6BD8" w:rsidRDefault="009C6BD8" w:rsidP="009C6BD8">
      <w:pPr>
        <w:spacing w:after="0"/>
      </w:pPr>
    </w:p>
    <w:p w:rsidR="009C6BD8" w:rsidRDefault="009C6BD8" w:rsidP="009C6BD8">
      <w:pPr>
        <w:spacing w:after="0"/>
      </w:pPr>
      <w:r>
        <w:t>Personnel authorized to approve changes to production processes have been identified in QA</w:t>
      </w:r>
      <w:r w:rsidR="000A0EA1">
        <w:t>WI</w:t>
      </w:r>
      <w:r>
        <w:t xml:space="preserve">-90S, </w:t>
      </w:r>
      <w:r w:rsidR="000A0EA1">
        <w:t>Production Process Change Authorization</w:t>
      </w:r>
      <w:r>
        <w:t>.</w:t>
      </w:r>
    </w:p>
    <w:p w:rsidR="009C6BD8" w:rsidRDefault="009C6BD8" w:rsidP="009C6BD8">
      <w:pPr>
        <w:spacing w:after="0"/>
      </w:pPr>
    </w:p>
    <w:p w:rsidR="009C6BD8" w:rsidRPr="00871CF0" w:rsidRDefault="009C6BD8" w:rsidP="009C6BD8">
      <w:pPr>
        <w:spacing w:after="0"/>
        <w:rPr>
          <w:color w:val="FF0000"/>
        </w:rPr>
      </w:pPr>
      <w:r>
        <w:t xml:space="preserve">Witco controls and documents changes affecting processes, production equipment, tools or software programs </w:t>
      </w:r>
      <w:r w:rsidR="00F23696">
        <w:t xml:space="preserve">on the appropriate documents </w:t>
      </w:r>
      <w:r>
        <w:t>in accordance with section 4.2.3 Control of Documents.</w:t>
      </w:r>
      <w:r w:rsidR="00F23696">
        <w:t xml:space="preserve"> </w:t>
      </w:r>
    </w:p>
    <w:p w:rsidR="009C6BD8" w:rsidRDefault="009C6BD8" w:rsidP="009C6BD8">
      <w:pPr>
        <w:spacing w:after="0"/>
      </w:pPr>
    </w:p>
    <w:p w:rsidR="009C6BD8" w:rsidRPr="00871CF0" w:rsidRDefault="00871CF0" w:rsidP="009C6BD8">
      <w:pPr>
        <w:spacing w:after="0"/>
        <w:rPr>
          <w:color w:val="FF0000"/>
        </w:rPr>
      </w:pPr>
      <w:r>
        <w:t xml:space="preserve">The results of changes to production processes are assessed </w:t>
      </w:r>
      <w:r w:rsidR="00F23696">
        <w:t xml:space="preserve">at inspection </w:t>
      </w:r>
      <w:r>
        <w:t xml:space="preserve">to confirm that the desired effects have been achieved without adverse effects </w:t>
      </w:r>
      <w:r w:rsidR="006B17ED">
        <w:t xml:space="preserve">to </w:t>
      </w:r>
      <w:r>
        <w:t>product conformity</w:t>
      </w:r>
      <w:r w:rsidR="00F23696">
        <w:t>.</w:t>
      </w:r>
    </w:p>
    <w:p w:rsidR="00871CF0" w:rsidRDefault="00871CF0" w:rsidP="009C6BD8">
      <w:pPr>
        <w:spacing w:after="0"/>
        <w:rPr>
          <w:b/>
        </w:rPr>
      </w:pPr>
    </w:p>
    <w:p w:rsidR="004E10C7" w:rsidRPr="00147832" w:rsidRDefault="004E10C7" w:rsidP="006B2B3C">
      <w:pPr>
        <w:pStyle w:val="Heading1"/>
      </w:pPr>
      <w:bookmarkStart w:id="69" w:name="_Toc478449710"/>
      <w:r w:rsidRPr="00147832">
        <w:t>7.5.1.3</w:t>
      </w:r>
      <w:r w:rsidR="00202A55" w:rsidRPr="00147832">
        <w:tab/>
        <w:t>Control of Production Equipment, Tools and Software Programs</w:t>
      </w:r>
      <w:bookmarkEnd w:id="69"/>
    </w:p>
    <w:p w:rsidR="00871CF0" w:rsidRDefault="00871CF0" w:rsidP="009C6BD8">
      <w:pPr>
        <w:spacing w:after="0"/>
        <w:rPr>
          <w:b/>
        </w:rPr>
      </w:pPr>
    </w:p>
    <w:p w:rsidR="003C7A20" w:rsidRDefault="003C7A20" w:rsidP="00871CF0">
      <w:pPr>
        <w:spacing w:after="0"/>
      </w:pPr>
      <w:r>
        <w:t>Production equipment, tools and software programs are validated prior to use during first piece inspection (see section 8.2.4)</w:t>
      </w:r>
      <w:r w:rsidR="00C87983">
        <w:t xml:space="preserve"> and records maintained according section 4.2.4 Control of Records</w:t>
      </w:r>
      <w:r>
        <w:t>.</w:t>
      </w:r>
    </w:p>
    <w:p w:rsidR="003C7A20" w:rsidRDefault="003C7A20" w:rsidP="00871CF0">
      <w:pPr>
        <w:spacing w:after="0"/>
      </w:pPr>
    </w:p>
    <w:p w:rsidR="00871CF0" w:rsidRDefault="00871CF0" w:rsidP="00FE6E1C">
      <w:pPr>
        <w:spacing w:after="0"/>
      </w:pPr>
      <w:r w:rsidRPr="00871CF0">
        <w:t>Production equipment essential to product quality and delivery receive preventive maintenance based on their type, importance, nee</w:t>
      </w:r>
      <w:r w:rsidR="004833A2">
        <w:t xml:space="preserve">d, automated warning capability, </w:t>
      </w:r>
      <w:r w:rsidRPr="00871CF0">
        <w:t>disposable value</w:t>
      </w:r>
      <w:r w:rsidR="004833A2">
        <w:t xml:space="preserve"> and management review (Issue #2931)</w:t>
      </w:r>
      <w:r w:rsidRPr="00871CF0">
        <w:t>.</w:t>
      </w:r>
      <w:r w:rsidR="00C87983">
        <w:t xml:space="preserve">  </w:t>
      </w:r>
      <w:r w:rsidRPr="00871CF0">
        <w:t>Routine maintenance such as greasing fittings, checking oil levels, cleaning, etc. are considered part of the operation of the machine and do not require schedules or records of activity.</w:t>
      </w:r>
      <w:r w:rsidR="00C87983">
        <w:t xml:space="preserve">  </w:t>
      </w:r>
      <w:r w:rsidRPr="00871CF0">
        <w:t xml:space="preserve">A list of equipment requiring scheduled maintenance activities is prepared along with </w:t>
      </w:r>
      <w:r w:rsidR="00AC7DBF">
        <w:t>a schedule for these activities.</w:t>
      </w:r>
      <w:r w:rsidR="00C87983">
        <w:t xml:space="preserve">  </w:t>
      </w:r>
      <w:r w:rsidRPr="00871CF0">
        <w:t>Maintenance is performed by employees of Witco or outside suppliers with the capability of performing the needed tasks.</w:t>
      </w:r>
      <w:r w:rsidR="00C87983">
        <w:t xml:space="preserve">  </w:t>
      </w:r>
      <w:r w:rsidRPr="00871CF0">
        <w:t>Records are retained for all scheduled activities indicating the date when the last activity was performed.</w:t>
      </w:r>
    </w:p>
    <w:p w:rsidR="00FE6E1C" w:rsidRDefault="00FE6E1C" w:rsidP="00FE6E1C">
      <w:pPr>
        <w:spacing w:after="0"/>
      </w:pPr>
    </w:p>
    <w:p w:rsidR="00FE6E1C" w:rsidRDefault="00FE6E1C" w:rsidP="00FE6E1C">
      <w:pPr>
        <w:spacing w:after="0"/>
      </w:pPr>
      <w:r>
        <w:t xml:space="preserve">Programs created from software for the control of manufacturing and/or inspection operations shall be controlled in accordance with </w:t>
      </w:r>
      <w:r w:rsidR="00C87983">
        <w:t>s</w:t>
      </w:r>
      <w:r>
        <w:t>ection 4.2.3 Control of Documents.  The identification of these programs shall also reference the engineering change status of the product for which it was created.</w:t>
      </w:r>
    </w:p>
    <w:p w:rsidR="00FE6E1C" w:rsidRDefault="00FE6E1C" w:rsidP="00FE6E1C">
      <w:pPr>
        <w:spacing w:after="0"/>
      </w:pPr>
    </w:p>
    <w:p w:rsidR="004E10C7" w:rsidRPr="00147832" w:rsidRDefault="004E10C7" w:rsidP="006B2B3C">
      <w:pPr>
        <w:pStyle w:val="Heading1"/>
      </w:pPr>
      <w:bookmarkStart w:id="70" w:name="_Toc478449711"/>
      <w:r w:rsidRPr="00147832">
        <w:t>7.5.1.4</w:t>
      </w:r>
      <w:r w:rsidR="00202A55" w:rsidRPr="00147832">
        <w:tab/>
        <w:t>Post-Delivery Support</w:t>
      </w:r>
      <w:bookmarkEnd w:id="70"/>
    </w:p>
    <w:p w:rsidR="00B86E1E" w:rsidRDefault="00B86E1E" w:rsidP="00B86E1E">
      <w:pPr>
        <w:spacing w:after="0"/>
      </w:pPr>
    </w:p>
    <w:p w:rsidR="003C7A20" w:rsidRDefault="00B86E1E" w:rsidP="00B86E1E">
      <w:pPr>
        <w:spacing w:after="0"/>
      </w:pPr>
      <w:r>
        <w:t xml:space="preserve">Post-delivery support </w:t>
      </w:r>
      <w:r w:rsidR="0056640D">
        <w:t xml:space="preserve">will </w:t>
      </w:r>
      <w:r>
        <w:t>provide</w:t>
      </w:r>
      <w:r w:rsidR="0056640D">
        <w:t xml:space="preserve"> as needed</w:t>
      </w:r>
    </w:p>
    <w:p w:rsidR="00B86E1E" w:rsidRDefault="00B86E1E" w:rsidP="00B86E1E">
      <w:pPr>
        <w:spacing w:after="0"/>
      </w:pPr>
    </w:p>
    <w:p w:rsidR="00205136" w:rsidRDefault="00205136" w:rsidP="00205136">
      <w:pPr>
        <w:pStyle w:val="ListParagraph"/>
        <w:numPr>
          <w:ilvl w:val="0"/>
          <w:numId w:val="27"/>
        </w:numPr>
        <w:spacing w:after="0"/>
      </w:pPr>
      <w:r>
        <w:t xml:space="preserve">the collection and analysis of in-service data as requested by the customer, </w:t>
      </w:r>
    </w:p>
    <w:p w:rsidR="00B86E1E" w:rsidRDefault="0056640D" w:rsidP="00FB5EFB">
      <w:pPr>
        <w:pStyle w:val="ListParagraph"/>
        <w:numPr>
          <w:ilvl w:val="0"/>
          <w:numId w:val="27"/>
        </w:numPr>
        <w:spacing w:after="0"/>
      </w:pPr>
      <w:r>
        <w:t>the actions to be taken</w:t>
      </w:r>
      <w:r w:rsidR="00B86E1E">
        <w:t>,</w:t>
      </w:r>
      <w:r>
        <w:t xml:space="preserve"> including investigation and reporting, when problems are detected after delivery which are determined during the Corrective Action process</w:t>
      </w:r>
      <w:r w:rsidR="003C7A20">
        <w:t xml:space="preserve"> (section 8.5.2)</w:t>
      </w:r>
      <w:r>
        <w:t>,</w:t>
      </w:r>
    </w:p>
    <w:p w:rsidR="0056640D" w:rsidRDefault="0056640D" w:rsidP="00FB5EFB">
      <w:pPr>
        <w:pStyle w:val="ListParagraph"/>
        <w:numPr>
          <w:ilvl w:val="0"/>
          <w:numId w:val="27"/>
        </w:numPr>
        <w:spacing w:after="0"/>
      </w:pPr>
      <w:r>
        <w:t xml:space="preserve">control and updating of technical documentation which is determined during the Corrective Action process </w:t>
      </w:r>
      <w:r w:rsidR="003C7A20">
        <w:t xml:space="preserve">(section 8.5.2) </w:t>
      </w:r>
      <w:r>
        <w:t>and effectiveness audit</w:t>
      </w:r>
      <w:r w:rsidR="004741ED">
        <w:t>ed</w:t>
      </w:r>
      <w:r>
        <w:t>,</w:t>
      </w:r>
    </w:p>
    <w:p w:rsidR="00B86E1E" w:rsidRDefault="0056640D" w:rsidP="00FB5EFB">
      <w:pPr>
        <w:pStyle w:val="ListParagraph"/>
        <w:numPr>
          <w:ilvl w:val="0"/>
          <w:numId w:val="27"/>
        </w:numPr>
        <w:spacing w:after="0"/>
      </w:pPr>
      <w:r>
        <w:t>approval, control and use of repair schemes</w:t>
      </w:r>
      <w:r w:rsidR="00B86E1E">
        <w:t>,</w:t>
      </w:r>
      <w:r>
        <w:t xml:space="preserve"> and</w:t>
      </w:r>
    </w:p>
    <w:p w:rsidR="0056640D" w:rsidRDefault="0056640D" w:rsidP="00FB5EFB">
      <w:pPr>
        <w:pStyle w:val="ListParagraph"/>
        <w:numPr>
          <w:ilvl w:val="0"/>
          <w:numId w:val="27"/>
        </w:numPr>
        <w:spacing w:after="0"/>
      </w:pPr>
      <w:r>
        <w:lastRenderedPageBreak/>
        <w:t xml:space="preserve">the need for, controls and individuals qualified to perform </w:t>
      </w:r>
      <w:r w:rsidR="0037697E">
        <w:t>off-site work</w:t>
      </w:r>
      <w:r>
        <w:t xml:space="preserve"> are determined by the Management Representative, Director of Sales and Marketing</w:t>
      </w:r>
      <w:r w:rsidR="0037697E">
        <w:t xml:space="preserve"> and the Engineering M</w:t>
      </w:r>
      <w:r>
        <w:t>anager based on the nature of the work to be completed.</w:t>
      </w:r>
    </w:p>
    <w:p w:rsidR="00172AF5" w:rsidRDefault="00172AF5" w:rsidP="006B2B3C">
      <w:pPr>
        <w:pStyle w:val="Heading1"/>
      </w:pPr>
    </w:p>
    <w:p w:rsidR="004E10C7" w:rsidRPr="00147832" w:rsidRDefault="004E10C7" w:rsidP="006B2B3C">
      <w:pPr>
        <w:pStyle w:val="Heading1"/>
      </w:pPr>
      <w:bookmarkStart w:id="71" w:name="_Toc478449712"/>
      <w:r w:rsidRPr="00147832">
        <w:t>7.5.2</w:t>
      </w:r>
      <w:r w:rsidR="00202A55" w:rsidRPr="00147832">
        <w:tab/>
        <w:t>Validation of Processes for Production and Service Provision</w:t>
      </w:r>
      <w:r w:rsidR="007164A6">
        <w:t xml:space="preserve"> (Special Processes)</w:t>
      </w:r>
      <w:bookmarkEnd w:id="71"/>
    </w:p>
    <w:p w:rsidR="0037697E" w:rsidRDefault="0037697E" w:rsidP="0037697E">
      <w:pPr>
        <w:spacing w:after="0"/>
      </w:pPr>
    </w:p>
    <w:p w:rsidR="0037697E" w:rsidRDefault="0037697E" w:rsidP="0037697E">
      <w:pPr>
        <w:spacing w:after="0"/>
      </w:pPr>
      <w:r>
        <w:t>Witco validates any processes for production and service provision where the resulting output cannot be verified by subsequent monitoring or measurement and, as a consequence, deficiencies become apparent only after the product is in use or the service has been delivered</w:t>
      </w:r>
      <w:r w:rsidR="009A2C9A">
        <w:t xml:space="preserve"> through sections 7.4.2 Purchasing Information and 7.4.3 Verification of Purchased Product</w:t>
      </w:r>
      <w:r>
        <w:t>.</w:t>
      </w:r>
    </w:p>
    <w:p w:rsidR="00D44451" w:rsidRDefault="00D44451" w:rsidP="0037697E">
      <w:pPr>
        <w:spacing w:after="0"/>
      </w:pPr>
    </w:p>
    <w:p w:rsidR="00D44451" w:rsidRDefault="00D44451" w:rsidP="0037697E">
      <w:pPr>
        <w:spacing w:after="0"/>
      </w:pPr>
      <w:r>
        <w:t>V</w:t>
      </w:r>
      <w:r w:rsidR="009A2C9A">
        <w:t>endor v</w:t>
      </w:r>
      <w:r>
        <w:t>alidation will demonstrate the ability of these processes to achieve planned results.</w:t>
      </w:r>
    </w:p>
    <w:p w:rsidR="00D44451" w:rsidRDefault="00D44451" w:rsidP="0037697E">
      <w:pPr>
        <w:spacing w:after="0"/>
      </w:pPr>
    </w:p>
    <w:p w:rsidR="00D44451" w:rsidRDefault="00D44451" w:rsidP="0037697E">
      <w:pPr>
        <w:spacing w:after="0"/>
      </w:pPr>
      <w:r>
        <w:t xml:space="preserve">Witco will, as needed, </w:t>
      </w:r>
      <w:r w:rsidR="00EA615D">
        <w:t xml:space="preserve">supply vendors with a Shop Print, Process Drawing or written instruction on the purchase order to </w:t>
      </w:r>
      <w:r>
        <w:t>establish arrangements for special processes including, as applicable,</w:t>
      </w:r>
    </w:p>
    <w:p w:rsidR="00D44451" w:rsidRDefault="00D44451" w:rsidP="0037697E">
      <w:pPr>
        <w:spacing w:after="0"/>
      </w:pPr>
    </w:p>
    <w:p w:rsidR="00D44451" w:rsidRDefault="00D44451" w:rsidP="00FB5EFB">
      <w:pPr>
        <w:pStyle w:val="ListParagraph"/>
        <w:numPr>
          <w:ilvl w:val="0"/>
          <w:numId w:val="28"/>
        </w:numPr>
        <w:spacing w:after="0"/>
      </w:pPr>
      <w:r>
        <w:t xml:space="preserve">defined criteria for review and approval of the processes, </w:t>
      </w:r>
    </w:p>
    <w:p w:rsidR="00D44451" w:rsidRDefault="00D44451" w:rsidP="00FB5EFB">
      <w:pPr>
        <w:pStyle w:val="ListParagraph"/>
        <w:numPr>
          <w:ilvl w:val="0"/>
          <w:numId w:val="28"/>
        </w:numPr>
        <w:spacing w:after="0"/>
      </w:pPr>
      <w:r>
        <w:t xml:space="preserve">approval of equipment and qualification of personnel, </w:t>
      </w:r>
    </w:p>
    <w:p w:rsidR="00D44451" w:rsidRDefault="00D44451" w:rsidP="00FB5EFB">
      <w:pPr>
        <w:pStyle w:val="ListParagraph"/>
        <w:numPr>
          <w:ilvl w:val="0"/>
          <w:numId w:val="28"/>
        </w:numPr>
        <w:spacing w:after="0"/>
      </w:pPr>
      <w:r>
        <w:t>use of specific methods and procedures,</w:t>
      </w:r>
    </w:p>
    <w:p w:rsidR="00D44451" w:rsidRDefault="00D44451" w:rsidP="00FB5EFB">
      <w:pPr>
        <w:pStyle w:val="ListParagraph"/>
        <w:numPr>
          <w:ilvl w:val="0"/>
          <w:numId w:val="28"/>
        </w:numPr>
        <w:spacing w:after="0"/>
      </w:pPr>
      <w:r>
        <w:t>requirements for records (se</w:t>
      </w:r>
      <w:r w:rsidR="009C093A">
        <w:t>ction</w:t>
      </w:r>
      <w:r>
        <w:t xml:space="preserve"> 4.2.4), and</w:t>
      </w:r>
    </w:p>
    <w:p w:rsidR="00D44451" w:rsidRDefault="00D44451" w:rsidP="00FB5EFB">
      <w:pPr>
        <w:pStyle w:val="ListParagraph"/>
        <w:numPr>
          <w:ilvl w:val="0"/>
          <w:numId w:val="28"/>
        </w:numPr>
        <w:spacing w:after="0"/>
      </w:pPr>
      <w:r>
        <w:t>revalidation.</w:t>
      </w:r>
    </w:p>
    <w:p w:rsidR="0037697E" w:rsidRPr="0037697E" w:rsidRDefault="0037697E" w:rsidP="009920CD">
      <w:pPr>
        <w:spacing w:after="0"/>
      </w:pPr>
    </w:p>
    <w:p w:rsidR="004E10C7" w:rsidRPr="00147832" w:rsidRDefault="004E10C7" w:rsidP="006B2B3C">
      <w:pPr>
        <w:pStyle w:val="Heading1"/>
      </w:pPr>
      <w:bookmarkStart w:id="72" w:name="_Toc478449713"/>
      <w:r w:rsidRPr="00147832">
        <w:t>7.5.3</w:t>
      </w:r>
      <w:r w:rsidR="00202A55" w:rsidRPr="00147832">
        <w:tab/>
        <w:t>Identification and Traceability</w:t>
      </w:r>
      <w:bookmarkEnd w:id="72"/>
    </w:p>
    <w:p w:rsidR="009920CD" w:rsidRDefault="009920CD" w:rsidP="009920CD">
      <w:pPr>
        <w:spacing w:after="0"/>
      </w:pPr>
    </w:p>
    <w:p w:rsidR="009920CD" w:rsidRDefault="009920CD" w:rsidP="009920CD">
      <w:pPr>
        <w:spacing w:after="0"/>
      </w:pPr>
      <w:r>
        <w:t>Witco uses the Shop Paper, Box Ticket</w:t>
      </w:r>
      <w:r w:rsidR="009C093A">
        <w:t>s</w:t>
      </w:r>
      <w:r>
        <w:t xml:space="preserve">, </w:t>
      </w:r>
      <w:r w:rsidR="0049542C">
        <w:t>OK for Next Process, Approved 1</w:t>
      </w:r>
      <w:r w:rsidR="0049542C" w:rsidRPr="0049542C">
        <w:rPr>
          <w:vertAlign w:val="superscript"/>
        </w:rPr>
        <w:t>st</w:t>
      </w:r>
      <w:r w:rsidR="0049542C">
        <w:t xml:space="preserve"> Piece, </w:t>
      </w:r>
      <w:r w:rsidR="009A2C9A">
        <w:t xml:space="preserve">Material Hold, </w:t>
      </w:r>
      <w:r>
        <w:t>Material Inventory Tags</w:t>
      </w:r>
      <w:r w:rsidR="009A2C9A">
        <w:t>, etc.</w:t>
      </w:r>
      <w:r>
        <w:t xml:space="preserve"> for identification throughout product realization.  Employees are responsible for maintaining the identity of product in process as it moves from step to step.  This includes, where applicable, lot traceability identifications.</w:t>
      </w:r>
    </w:p>
    <w:p w:rsidR="009920CD" w:rsidRDefault="009920CD" w:rsidP="009920CD">
      <w:pPr>
        <w:spacing w:after="0"/>
      </w:pPr>
    </w:p>
    <w:p w:rsidR="009920CD" w:rsidRPr="009920CD" w:rsidRDefault="009920CD" w:rsidP="009920CD">
      <w:pPr>
        <w:spacing w:after="0"/>
        <w:rPr>
          <w:color w:val="FF0000"/>
        </w:rPr>
      </w:pPr>
      <w:r>
        <w:t xml:space="preserve">A Material Hold Tag </w:t>
      </w:r>
      <w:r w:rsidR="009C093A">
        <w:t xml:space="preserve">and/or Non-Conforming Material Report </w:t>
      </w:r>
      <w:r>
        <w:t xml:space="preserve">will be used to identify any differences between the actual configuration and the agreed configuration. </w:t>
      </w:r>
    </w:p>
    <w:p w:rsidR="009920CD" w:rsidRDefault="009920CD" w:rsidP="009920CD">
      <w:pPr>
        <w:spacing w:after="0"/>
      </w:pPr>
    </w:p>
    <w:p w:rsidR="0049542C" w:rsidRDefault="004777C9" w:rsidP="009920CD">
      <w:pPr>
        <w:spacing w:after="0"/>
      </w:pPr>
      <w:r>
        <w:t>The Shop Paper, Inspection Reports and Box Tickets report the status of the product in respect to monitoring and measurement.</w:t>
      </w:r>
    </w:p>
    <w:p w:rsidR="004777C9" w:rsidRDefault="004777C9" w:rsidP="009920CD">
      <w:pPr>
        <w:spacing w:after="0"/>
      </w:pPr>
    </w:p>
    <w:p w:rsidR="009920CD" w:rsidRDefault="009920CD" w:rsidP="009920CD">
      <w:pPr>
        <w:spacing w:after="0"/>
      </w:pPr>
      <w:r>
        <w:t xml:space="preserve">Witco only issues acceptance authority media (stamps, passwords, etc.) to those individuals authorized to use it.  </w:t>
      </w:r>
      <w:r w:rsidR="000A0EA1">
        <w:t>See QAWI</w:t>
      </w:r>
      <w:r w:rsidR="00794D74">
        <w:t xml:space="preserve">-90S </w:t>
      </w:r>
      <w:r w:rsidR="000A0EA1">
        <w:t xml:space="preserve">Production Process Change Authorization </w:t>
      </w:r>
      <w:r w:rsidR="005C2F00">
        <w:t>and QAWI</w:t>
      </w:r>
      <w:r w:rsidR="00794D74">
        <w:t>-90R Non-Conforming Material Disposition Chart.</w:t>
      </w:r>
    </w:p>
    <w:p w:rsidR="009920CD" w:rsidRDefault="009920CD" w:rsidP="009920CD">
      <w:pPr>
        <w:spacing w:after="0"/>
      </w:pPr>
    </w:p>
    <w:p w:rsidR="00794D74" w:rsidRDefault="00794D74" w:rsidP="009920CD">
      <w:pPr>
        <w:spacing w:after="0"/>
      </w:pPr>
      <w:r>
        <w:t>Witco will control the unique identification of product on a case by case basis when instructed by the customer to do so.  Records will be maintained according to section 4.2.4</w:t>
      </w:r>
      <w:r w:rsidR="009C093A">
        <w:t xml:space="preserve"> Control of Records</w:t>
      </w:r>
      <w:r>
        <w:t>.</w:t>
      </w:r>
    </w:p>
    <w:p w:rsidR="009920CD" w:rsidRDefault="009920CD" w:rsidP="00794D74">
      <w:pPr>
        <w:spacing w:after="0"/>
      </w:pPr>
    </w:p>
    <w:p w:rsidR="00FB4A80" w:rsidRPr="00480A4D" w:rsidRDefault="00FB4A80" w:rsidP="00FB4A80">
      <w:pPr>
        <w:spacing w:after="0" w:line="240" w:lineRule="auto"/>
        <w:jc w:val="both"/>
      </w:pPr>
      <w:r w:rsidRPr="00480A4D">
        <w:t>Product packaged for storage will be identified with a packaging date.</w:t>
      </w:r>
    </w:p>
    <w:p w:rsidR="00FB4A80" w:rsidRDefault="00FB4A80" w:rsidP="00794D74">
      <w:pPr>
        <w:spacing w:after="0"/>
      </w:pPr>
    </w:p>
    <w:tbl>
      <w:tblPr>
        <w:tblStyle w:val="TableGrid"/>
        <w:tblW w:w="0" w:type="auto"/>
        <w:tblInd w:w="108" w:type="dxa"/>
        <w:tblLook w:val="04A0" w:firstRow="1" w:lastRow="0" w:firstColumn="1" w:lastColumn="0" w:noHBand="0" w:noVBand="1"/>
      </w:tblPr>
      <w:tblGrid>
        <w:gridCol w:w="9468"/>
      </w:tblGrid>
      <w:tr w:rsidR="009C093A" w:rsidTr="009C093A">
        <w:tc>
          <w:tcPr>
            <w:tcW w:w="9468" w:type="dxa"/>
          </w:tcPr>
          <w:p w:rsidR="009C093A" w:rsidRPr="009C093A" w:rsidRDefault="009C093A" w:rsidP="006B2B3C">
            <w:pPr>
              <w:pStyle w:val="Heading2"/>
              <w:outlineLvl w:val="1"/>
              <w:rPr>
                <w:color w:val="FF0000"/>
              </w:rPr>
            </w:pPr>
            <w:bookmarkStart w:id="73" w:name="_Toc478449714"/>
            <w:r>
              <w:t>Raw Material Control Instruction</w:t>
            </w:r>
            <w:bookmarkEnd w:id="73"/>
          </w:p>
        </w:tc>
      </w:tr>
      <w:tr w:rsidR="009C093A" w:rsidTr="009C093A">
        <w:tc>
          <w:tcPr>
            <w:tcW w:w="9468" w:type="dxa"/>
          </w:tcPr>
          <w:p w:rsidR="00077263" w:rsidRDefault="009C093A" w:rsidP="00533EC0">
            <w:pPr>
              <w:ind w:left="342"/>
            </w:pPr>
            <w:r>
              <w:t xml:space="preserve">Raw materials are inspected upon receipt and identified upon acceptance.  Mixing of heat lots is only prohibited if it is a requirement of the customer.  In that case, material will be identified with </w:t>
            </w:r>
            <w:r w:rsidR="00533EC0" w:rsidRPr="001259A0">
              <w:t>an appropriate</w:t>
            </w:r>
            <w:r w:rsidRPr="001259A0">
              <w:t xml:space="preserve"> </w:t>
            </w:r>
            <w:r w:rsidR="009A2C9A" w:rsidRPr="001259A0">
              <w:t>identification</w:t>
            </w:r>
            <w:r w:rsidRPr="001259A0">
              <w:t xml:space="preserve"> number</w:t>
            </w:r>
            <w:r>
              <w:t xml:space="preserve"> and may not be mixed in the same </w:t>
            </w:r>
            <w:r w:rsidR="009A2C9A">
              <w:t>container</w:t>
            </w:r>
            <w:r>
              <w:t>.</w:t>
            </w:r>
          </w:p>
        </w:tc>
      </w:tr>
    </w:tbl>
    <w:p w:rsidR="00903BE9" w:rsidRDefault="00903BE9" w:rsidP="006B2B3C">
      <w:pPr>
        <w:pStyle w:val="Heading1"/>
      </w:pPr>
    </w:p>
    <w:p w:rsidR="004E10C7" w:rsidRPr="00CE3E3F" w:rsidRDefault="00CE3E3F" w:rsidP="006B2B3C">
      <w:pPr>
        <w:pStyle w:val="Heading1"/>
      </w:pPr>
      <w:bookmarkStart w:id="74" w:name="_Toc478449715"/>
      <w:r w:rsidRPr="00CE3E3F">
        <w:t>7.5.4</w:t>
      </w:r>
      <w:r w:rsidR="00202A55" w:rsidRPr="00CE3E3F">
        <w:tab/>
        <w:t>Customer Property</w:t>
      </w:r>
      <w:bookmarkEnd w:id="74"/>
    </w:p>
    <w:p w:rsidR="00794D74" w:rsidRDefault="00794D74" w:rsidP="00794D74">
      <w:pPr>
        <w:spacing w:after="0"/>
      </w:pPr>
    </w:p>
    <w:p w:rsidR="00AC7DBF" w:rsidRDefault="00794D74" w:rsidP="00E82D21">
      <w:pPr>
        <w:spacing w:after="0"/>
      </w:pPr>
      <w:r>
        <w:t xml:space="preserve">Witco will exercise care when customer property is being used or in their care.  Customer property will be identified utilizing an SRF-80 Internal Receiver (Customer), verified for damage and adequacy upon receipt, and protected and safeguarded appropriately for the type of property and </w:t>
      </w:r>
      <w:r w:rsidR="00E82D21">
        <w:t xml:space="preserve">its </w:t>
      </w:r>
      <w:r>
        <w:t>applica</w:t>
      </w:r>
      <w:r w:rsidR="00E82D21">
        <w:t>tion</w:t>
      </w:r>
      <w:r>
        <w:t>.</w:t>
      </w:r>
      <w:r w:rsidR="00E82D21">
        <w:t xml:space="preserve">  </w:t>
      </w:r>
      <w:r w:rsidR="00CE3E3F">
        <w:t>Issues with customer supplied items shall be reported to the customer for disposition</w:t>
      </w:r>
      <w:r w:rsidR="00E82D21">
        <w:t xml:space="preserve"> and documented according to Section 4.2.4</w:t>
      </w:r>
      <w:r w:rsidR="00D848A0">
        <w:t xml:space="preserve"> Control of Records</w:t>
      </w:r>
      <w:r w:rsidR="00CE3E3F">
        <w:t>.</w:t>
      </w:r>
      <w:r w:rsidR="00D848A0">
        <w:t xml:space="preserve">  </w:t>
      </w:r>
    </w:p>
    <w:p w:rsidR="00AC7DBF" w:rsidRDefault="00AC7DBF" w:rsidP="00E82D21">
      <w:pPr>
        <w:spacing w:after="0"/>
      </w:pPr>
    </w:p>
    <w:p w:rsidR="004E10C7" w:rsidRPr="00CE3E3F" w:rsidRDefault="004E10C7" w:rsidP="006B2B3C">
      <w:pPr>
        <w:pStyle w:val="Heading1"/>
      </w:pPr>
      <w:bookmarkStart w:id="75" w:name="_Toc478449716"/>
      <w:r w:rsidRPr="00CE3E3F">
        <w:t>7.5.5</w:t>
      </w:r>
      <w:r w:rsidR="00202A55" w:rsidRPr="00CE3E3F">
        <w:tab/>
        <w:t>Preservation of Product</w:t>
      </w:r>
      <w:bookmarkEnd w:id="75"/>
    </w:p>
    <w:p w:rsidR="00E82D21" w:rsidRDefault="00E82D21" w:rsidP="00E82D21">
      <w:pPr>
        <w:spacing w:after="0"/>
      </w:pPr>
    </w:p>
    <w:p w:rsidR="00885231" w:rsidRDefault="00E82D21" w:rsidP="00E82D21">
      <w:pPr>
        <w:spacing w:after="0"/>
      </w:pPr>
      <w:r>
        <w:t>Witco will preserve product during internal processing and delivery to the intended destination in order to maintain conformity to requirements.  Preservation includes, when applicable, identification of the product</w:t>
      </w:r>
      <w:r w:rsidR="00B869E3">
        <w:t xml:space="preserve"> using the forms referenced in s</w:t>
      </w:r>
      <w:r>
        <w:t xml:space="preserve">ection 7.5.3 </w:t>
      </w:r>
      <w:r w:rsidR="00B869E3" w:rsidRPr="00B869E3">
        <w:t>Identification and Traceability</w:t>
      </w:r>
      <w:r w:rsidR="00B869E3">
        <w:t xml:space="preserve"> </w:t>
      </w:r>
      <w:r>
        <w:t xml:space="preserve">and common industry methods for handling, packaging, storage and protection.  </w:t>
      </w:r>
      <w:r w:rsidR="00885231">
        <w:t>This process will also apply to the constituent parts of a product.</w:t>
      </w:r>
    </w:p>
    <w:p w:rsidR="00885231" w:rsidRDefault="00885231" w:rsidP="00E82D21">
      <w:pPr>
        <w:spacing w:after="0"/>
      </w:pPr>
    </w:p>
    <w:p w:rsidR="00E82D21" w:rsidRDefault="00E82D21" w:rsidP="00E82D21">
      <w:pPr>
        <w:spacing w:after="0"/>
      </w:pPr>
      <w:r>
        <w:t xml:space="preserve">Witco will </w:t>
      </w:r>
      <w:r w:rsidR="00885231">
        <w:t xml:space="preserve">utilize industry standard methods for preservation </w:t>
      </w:r>
      <w:r w:rsidR="00B869E3">
        <w:t xml:space="preserve">of </w:t>
      </w:r>
      <w:r w:rsidR="00885231">
        <w:t xml:space="preserve">product and, where applicable, </w:t>
      </w:r>
      <w:r>
        <w:t>note customer</w:t>
      </w:r>
      <w:r w:rsidR="00885231">
        <w:t>, statutory and regulatory</w:t>
      </w:r>
      <w:r>
        <w:t xml:space="preserve"> specific requirements on the Shop Print, Process D</w:t>
      </w:r>
      <w:r w:rsidR="006521C2">
        <w:t>rawings,</w:t>
      </w:r>
      <w:r>
        <w:t xml:space="preserve"> Shop Paper </w:t>
      </w:r>
      <w:r w:rsidR="009A2C9A">
        <w:t>or</w:t>
      </w:r>
      <w:r w:rsidR="006521C2">
        <w:t xml:space="preserve"> flowed down to suppliers on Witco</w:t>
      </w:r>
      <w:r w:rsidR="009A2C9A">
        <w:t>’s</w:t>
      </w:r>
      <w:r w:rsidR="006521C2">
        <w:t xml:space="preserve"> purchase order, </w:t>
      </w:r>
      <w:r w:rsidR="00885231">
        <w:t>including,</w:t>
      </w:r>
    </w:p>
    <w:p w:rsidR="00885231" w:rsidRDefault="00885231" w:rsidP="00E82D21">
      <w:pPr>
        <w:spacing w:after="0"/>
      </w:pPr>
    </w:p>
    <w:p w:rsidR="00885231" w:rsidRDefault="00885231" w:rsidP="00FB5EFB">
      <w:pPr>
        <w:pStyle w:val="ListParagraph"/>
        <w:numPr>
          <w:ilvl w:val="0"/>
          <w:numId w:val="29"/>
        </w:numPr>
        <w:spacing w:after="0"/>
      </w:pPr>
      <w:r>
        <w:t>cleaning,</w:t>
      </w:r>
    </w:p>
    <w:p w:rsidR="00885231" w:rsidRDefault="00885231" w:rsidP="00FB5EFB">
      <w:pPr>
        <w:pStyle w:val="ListParagraph"/>
        <w:numPr>
          <w:ilvl w:val="0"/>
          <w:numId w:val="29"/>
        </w:numPr>
        <w:spacing w:after="0"/>
      </w:pPr>
      <w:r>
        <w:t>prevention, detection and removal of foreign objects,</w:t>
      </w:r>
    </w:p>
    <w:p w:rsidR="00885231" w:rsidRDefault="00885231" w:rsidP="00FB5EFB">
      <w:pPr>
        <w:pStyle w:val="ListParagraph"/>
        <w:numPr>
          <w:ilvl w:val="0"/>
          <w:numId w:val="29"/>
        </w:numPr>
        <w:spacing w:after="0"/>
      </w:pPr>
      <w:r>
        <w:t>special handling for sensitive products,</w:t>
      </w:r>
    </w:p>
    <w:p w:rsidR="00885231" w:rsidRDefault="00885231" w:rsidP="00FB5EFB">
      <w:pPr>
        <w:pStyle w:val="ListParagraph"/>
        <w:numPr>
          <w:ilvl w:val="0"/>
          <w:numId w:val="29"/>
        </w:numPr>
        <w:spacing w:after="0"/>
      </w:pPr>
      <w:r>
        <w:t>marking and labeling including safety warnings,</w:t>
      </w:r>
    </w:p>
    <w:p w:rsidR="00885231" w:rsidRDefault="00E57155" w:rsidP="00FB5EFB">
      <w:pPr>
        <w:pStyle w:val="ListParagraph"/>
        <w:numPr>
          <w:ilvl w:val="0"/>
          <w:numId w:val="29"/>
        </w:numPr>
        <w:spacing w:after="0"/>
      </w:pPr>
      <w:r>
        <w:t>shelf lif</w:t>
      </w:r>
      <w:r w:rsidR="00885231">
        <w:t>e control and stock rotation, and</w:t>
      </w:r>
    </w:p>
    <w:p w:rsidR="000B3F95" w:rsidRPr="006521C2" w:rsidRDefault="000B3F95" w:rsidP="00FB5EFB">
      <w:pPr>
        <w:pStyle w:val="ListParagraph"/>
        <w:numPr>
          <w:ilvl w:val="1"/>
          <w:numId w:val="29"/>
        </w:numPr>
        <w:spacing w:after="0"/>
      </w:pPr>
      <w:r w:rsidRPr="006521C2">
        <w:t>Finished Goods box label identified with package date</w:t>
      </w:r>
      <w:r w:rsidR="006521C2" w:rsidRPr="006521C2">
        <w:t>.</w:t>
      </w:r>
    </w:p>
    <w:p w:rsidR="00885231" w:rsidRDefault="00885231" w:rsidP="00FB5EFB">
      <w:pPr>
        <w:pStyle w:val="ListParagraph"/>
        <w:numPr>
          <w:ilvl w:val="0"/>
          <w:numId w:val="29"/>
        </w:numPr>
        <w:spacing w:after="0"/>
      </w:pPr>
      <w:r>
        <w:t>special handling for hazardous materials.</w:t>
      </w:r>
    </w:p>
    <w:p w:rsidR="00885231" w:rsidRDefault="00885231" w:rsidP="00E82D21">
      <w:pPr>
        <w:spacing w:after="0"/>
      </w:pPr>
    </w:p>
    <w:tbl>
      <w:tblPr>
        <w:tblStyle w:val="TableGrid"/>
        <w:tblW w:w="0" w:type="auto"/>
        <w:tblInd w:w="108" w:type="dxa"/>
        <w:tblLook w:val="04A0" w:firstRow="1" w:lastRow="0" w:firstColumn="1" w:lastColumn="0" w:noHBand="0" w:noVBand="1"/>
      </w:tblPr>
      <w:tblGrid>
        <w:gridCol w:w="9468"/>
      </w:tblGrid>
      <w:tr w:rsidR="00EB10F9" w:rsidTr="00EB10F9">
        <w:tc>
          <w:tcPr>
            <w:tcW w:w="9468" w:type="dxa"/>
          </w:tcPr>
          <w:p w:rsidR="00EB10F9" w:rsidRDefault="00EB10F9" w:rsidP="006B2B3C">
            <w:pPr>
              <w:pStyle w:val="Heading2"/>
              <w:outlineLvl w:val="1"/>
            </w:pPr>
            <w:bookmarkStart w:id="76" w:name="_Toc478449717"/>
            <w:r>
              <w:t>Foreign Objects and Debris</w:t>
            </w:r>
            <w:bookmarkEnd w:id="76"/>
          </w:p>
        </w:tc>
      </w:tr>
      <w:tr w:rsidR="00EB10F9" w:rsidTr="00EB10F9">
        <w:tc>
          <w:tcPr>
            <w:tcW w:w="9468" w:type="dxa"/>
          </w:tcPr>
          <w:p w:rsidR="00EB10F9" w:rsidRDefault="00EB10F9" w:rsidP="00EB10F9">
            <w:pPr>
              <w:ind w:left="342"/>
            </w:pPr>
            <w:r>
              <w:t>A visual inspection is made of the ship lot to ensure that parts are clean and free of dirt, debris, corrosion and foreign objects.  Special attention is given to holes, threads and crevices in the part.</w:t>
            </w:r>
          </w:p>
          <w:p w:rsidR="00EB10F9" w:rsidRDefault="00EB10F9" w:rsidP="006521C2">
            <w:pPr>
              <w:ind w:left="342"/>
            </w:pPr>
            <w:r>
              <w:t xml:space="preserve">The Shipping Department will audit finished goods to verify that they are clean and ready to ship and utilize appropriate packaging to prevent contamination.  Employees will receive training on FOD control.  </w:t>
            </w:r>
          </w:p>
        </w:tc>
      </w:tr>
    </w:tbl>
    <w:p w:rsidR="00FB4A80" w:rsidRDefault="00FB4A80" w:rsidP="00FB4A80">
      <w:pPr>
        <w:spacing w:after="0" w:line="240" w:lineRule="auto"/>
        <w:jc w:val="both"/>
      </w:pPr>
    </w:p>
    <w:p w:rsidR="00FB4A80" w:rsidRDefault="00FB4A80" w:rsidP="00FB4A80">
      <w:pPr>
        <w:spacing w:after="0" w:line="240" w:lineRule="auto"/>
        <w:jc w:val="both"/>
      </w:pPr>
      <w:r w:rsidRPr="00480A4D">
        <w:t>Product will be stored and shipped in a manner that prevents contamination from foreign objects and debris.</w:t>
      </w:r>
    </w:p>
    <w:p w:rsidR="00E04307" w:rsidRPr="00480A4D" w:rsidRDefault="00E04307" w:rsidP="00FB4A80">
      <w:pPr>
        <w:spacing w:after="0" w:line="240" w:lineRule="auto"/>
        <w:jc w:val="both"/>
      </w:pPr>
    </w:p>
    <w:p w:rsidR="004E10C7" w:rsidRPr="00CE3E3F" w:rsidRDefault="004E10C7" w:rsidP="006B2B3C">
      <w:pPr>
        <w:pStyle w:val="Heading1"/>
      </w:pPr>
      <w:bookmarkStart w:id="77" w:name="_Toc478449718"/>
      <w:r w:rsidRPr="00CE3E3F">
        <w:t>7.6</w:t>
      </w:r>
      <w:r w:rsidR="00202A55" w:rsidRPr="00CE3E3F">
        <w:tab/>
        <w:t>Control of Monitoring and Measuring Equipment</w:t>
      </w:r>
      <w:bookmarkEnd w:id="77"/>
    </w:p>
    <w:p w:rsidR="00A13511" w:rsidRDefault="00A13511" w:rsidP="00A13511">
      <w:pPr>
        <w:spacing w:after="0"/>
      </w:pPr>
    </w:p>
    <w:p w:rsidR="00447A90" w:rsidRDefault="00A13511" w:rsidP="00447A90">
      <w:pPr>
        <w:spacing w:after="0"/>
      </w:pPr>
      <w:r>
        <w:t>Witco will use the customer supplied print (Shop Print) to determine the monitoring and measurement to be undertaken and the Suggested Gages form to determine the monitoring and measuring equipment needed to provide evidence of conformity of product to determined requirements.</w:t>
      </w:r>
      <w:r w:rsidR="00447A90" w:rsidRPr="00447A90">
        <w:t xml:space="preserve"> </w:t>
      </w:r>
      <w:r w:rsidR="00447A90">
        <w:t>Gages selected for use must, at a minimum, meet the requirement of the 10:1 Rule.</w:t>
      </w:r>
    </w:p>
    <w:p w:rsidR="00447A90" w:rsidRDefault="00447A90" w:rsidP="00FB5EFB">
      <w:pPr>
        <w:pStyle w:val="ListParagraph"/>
        <w:numPr>
          <w:ilvl w:val="0"/>
          <w:numId w:val="30"/>
        </w:numPr>
        <w:spacing w:after="0"/>
      </w:pPr>
      <w:r>
        <w:t>The gage chosen for inspection must have a resolution of 1/10th resolution of the total tolerance of the dimension being measured.</w:t>
      </w:r>
    </w:p>
    <w:p w:rsidR="00447A90" w:rsidRDefault="00447A90" w:rsidP="00FB5EFB">
      <w:pPr>
        <w:pStyle w:val="ListParagraph"/>
        <w:numPr>
          <w:ilvl w:val="0"/>
          <w:numId w:val="30"/>
        </w:numPr>
        <w:spacing w:after="0"/>
      </w:pPr>
      <w:r>
        <w:t>Example:  A part is being inspected which has a feature size of 1.000”, with a total tolerance of 0.007” (+.003,-.004).  These inspection criteria would require a gage that can discriminate to 0.0007”.</w:t>
      </w:r>
    </w:p>
    <w:p w:rsidR="00480A4D" w:rsidRDefault="00480A4D" w:rsidP="00447A90">
      <w:pPr>
        <w:spacing w:after="0"/>
      </w:pPr>
    </w:p>
    <w:p w:rsidR="00447A90" w:rsidRPr="00447A90" w:rsidRDefault="00447A90" w:rsidP="00447A90">
      <w:pPr>
        <w:spacing w:after="0"/>
        <w:rPr>
          <w:color w:val="FF0000"/>
        </w:rPr>
      </w:pPr>
      <w:r>
        <w:t>If a gage is spe</w:t>
      </w:r>
      <w:r w:rsidR="002E0191">
        <w:t>cially designed, it will be verified using standards traceable to international or national standards.</w:t>
      </w:r>
    </w:p>
    <w:p w:rsidR="00A13511" w:rsidRDefault="00A13511" w:rsidP="00447A90">
      <w:pPr>
        <w:spacing w:after="0"/>
      </w:pPr>
    </w:p>
    <w:p w:rsidR="00480A4D" w:rsidRPr="009B32EE" w:rsidRDefault="00A13511" w:rsidP="00B40EE7">
      <w:pPr>
        <w:spacing w:after="0"/>
      </w:pPr>
      <w:r>
        <w:t>Witco maintains a register of the monitoring and measuring equipment</w:t>
      </w:r>
      <w:r w:rsidR="00447A90">
        <w:t>, including employee owned</w:t>
      </w:r>
      <w:r w:rsidR="00533EC0">
        <w:t xml:space="preserve"> gaging</w:t>
      </w:r>
      <w:r w:rsidR="00447A90">
        <w:t>,</w:t>
      </w:r>
      <w:r>
        <w:t xml:space="preserve"> and defines the process employed for their calibration/verification including details of equipment type, unique identification number, location, frequency of checks, </w:t>
      </w:r>
      <w:r w:rsidRPr="009B32EE">
        <w:t>check method and acceptance criteria.</w:t>
      </w:r>
      <w:r w:rsidR="00B40EE7" w:rsidRPr="009B32EE">
        <w:t xml:space="preserve">   </w:t>
      </w:r>
      <w:r w:rsidR="008B15F1" w:rsidRPr="001259A0">
        <w:t>A register of c</w:t>
      </w:r>
      <w:r w:rsidR="00533EC0" w:rsidRPr="001259A0">
        <w:t xml:space="preserve">ustomer supplied gaging is </w:t>
      </w:r>
      <w:r w:rsidR="008B15F1" w:rsidRPr="001259A0">
        <w:t>also maintained and the equipment is verified upon receiving but calibration of gaging is completed by the customer.</w:t>
      </w:r>
      <w:r w:rsidR="008B15F1">
        <w:t xml:space="preserve"> </w:t>
      </w:r>
    </w:p>
    <w:p w:rsidR="00480A4D" w:rsidRDefault="00480A4D" w:rsidP="00B40EE7">
      <w:pPr>
        <w:spacing w:after="0"/>
      </w:pPr>
    </w:p>
    <w:p w:rsidR="00B40EE7" w:rsidRDefault="00B40EE7" w:rsidP="00B40EE7">
      <w:pPr>
        <w:spacing w:after="0"/>
      </w:pPr>
      <w:r>
        <w:t>Gages identified as “Reference Only” cannot be used to accept or reject product.</w:t>
      </w:r>
    </w:p>
    <w:p w:rsidR="00A13511" w:rsidRDefault="00A13511" w:rsidP="00A13511">
      <w:pPr>
        <w:spacing w:after="0"/>
      </w:pPr>
    </w:p>
    <w:p w:rsidR="00A13511" w:rsidRPr="00447A90" w:rsidRDefault="00447A90" w:rsidP="00A13511">
      <w:pPr>
        <w:spacing w:after="0"/>
        <w:rPr>
          <w:color w:val="FF0000"/>
        </w:rPr>
      </w:pPr>
      <w:r>
        <w:t xml:space="preserve">Witco </w:t>
      </w:r>
      <w:r w:rsidR="00480A4D">
        <w:t xml:space="preserve">has established processes </w:t>
      </w:r>
      <w:r w:rsidR="004D74D5">
        <w:t xml:space="preserve">in the Planning of Product Realization Process (section 7.1) and section 8.2.4 Monitoring and Measuring of Product </w:t>
      </w:r>
      <w:r w:rsidR="00480A4D">
        <w:t>to ens</w:t>
      </w:r>
      <w:r>
        <w:t xml:space="preserve">ure that monitoring and measurement can be carried out and </w:t>
      </w:r>
      <w:r w:rsidR="004D74D5">
        <w:t>is</w:t>
      </w:r>
      <w:r>
        <w:t xml:space="preserve"> carried out in a manner that is consistent </w:t>
      </w:r>
      <w:r w:rsidR="00480A4D">
        <w:t xml:space="preserve">with </w:t>
      </w:r>
      <w:r>
        <w:t>the monitoring</w:t>
      </w:r>
      <w:r w:rsidR="009B32EE">
        <w:t xml:space="preserve"> and measurement requirements.</w:t>
      </w:r>
    </w:p>
    <w:p w:rsidR="00A13511" w:rsidRDefault="00A13511" w:rsidP="00A13511">
      <w:pPr>
        <w:spacing w:after="0"/>
      </w:pPr>
    </w:p>
    <w:p w:rsidR="00447A90" w:rsidRPr="00C2724A" w:rsidRDefault="00C2724A" w:rsidP="00A13511">
      <w:pPr>
        <w:spacing w:after="0"/>
        <w:rPr>
          <w:color w:val="FF0000"/>
        </w:rPr>
      </w:pPr>
      <w:r>
        <w:t>Witco ensures environmental conditions are suitable for the calibration, inspection, measurement and testing being carried out by maintaining a temperature condition log with the optimal temperature being 68</w:t>
      </w:r>
      <w:r>
        <w:sym w:font="Symbol" w:char="F0B0"/>
      </w:r>
      <w:r>
        <w:t>F, ±5</w:t>
      </w:r>
      <w:r>
        <w:sym w:font="Symbol" w:char="F0B0"/>
      </w:r>
      <w:r w:rsidR="009B32EE">
        <w:t>F.</w:t>
      </w:r>
    </w:p>
    <w:p w:rsidR="00C2724A" w:rsidRDefault="00C2724A" w:rsidP="00A13511">
      <w:pPr>
        <w:spacing w:after="0"/>
      </w:pPr>
    </w:p>
    <w:p w:rsidR="00C2724A" w:rsidRDefault="00C2724A" w:rsidP="00A13511">
      <w:pPr>
        <w:spacing w:after="0"/>
      </w:pPr>
      <w:r>
        <w:t>Witco’s measuring equipment will, when necessary to ensure valid results,</w:t>
      </w:r>
    </w:p>
    <w:p w:rsidR="00C2724A" w:rsidRDefault="00C2724A" w:rsidP="00A13511">
      <w:pPr>
        <w:spacing w:after="0"/>
      </w:pPr>
    </w:p>
    <w:p w:rsidR="00916A4B" w:rsidRDefault="00916A4B" w:rsidP="00FB5EFB">
      <w:pPr>
        <w:pStyle w:val="ListParagraph"/>
        <w:numPr>
          <w:ilvl w:val="0"/>
          <w:numId w:val="31"/>
        </w:numPr>
      </w:pPr>
      <w:r>
        <w:t xml:space="preserve">be calibrated or verified using intervals that are based on history or adjustment, accuracy required and working environment and are documented or </w:t>
      </w:r>
      <w:r w:rsidR="004D74D5">
        <w:t xml:space="preserve">verified </w:t>
      </w:r>
      <w:r>
        <w:t xml:space="preserve">“prior to use” using the National Institute of Standards and Technology.  When this standard isn’t applicable, the basis </w:t>
      </w:r>
      <w:r>
        <w:lastRenderedPageBreak/>
        <w:t>used for calibration or verification will be reco</w:t>
      </w:r>
      <w:r w:rsidR="00173F59">
        <w:t>rded in accordance with s</w:t>
      </w:r>
      <w:r>
        <w:t>ection 4.2.4</w:t>
      </w:r>
      <w:r w:rsidR="00173F59">
        <w:t xml:space="preserve"> Control of Records</w:t>
      </w:r>
      <w:r>
        <w:t>,</w:t>
      </w:r>
    </w:p>
    <w:p w:rsidR="00D76453" w:rsidRDefault="00D76453" w:rsidP="00FB5EFB">
      <w:pPr>
        <w:pStyle w:val="ListParagraph"/>
        <w:numPr>
          <w:ilvl w:val="0"/>
          <w:numId w:val="31"/>
        </w:numPr>
        <w:spacing w:after="0"/>
      </w:pPr>
      <w:r>
        <w:t>be adjusted or readjusted if suspect conditions, including accidental impact (bumping or dropping) lead the gage user to believe readings could be invalidated,</w:t>
      </w:r>
    </w:p>
    <w:p w:rsidR="00C2724A" w:rsidRDefault="00916A4B" w:rsidP="00FB5EFB">
      <w:pPr>
        <w:pStyle w:val="ListParagraph"/>
        <w:numPr>
          <w:ilvl w:val="0"/>
          <w:numId w:val="31"/>
        </w:numPr>
        <w:spacing w:after="0"/>
      </w:pPr>
      <w:r>
        <w:t>be identified</w:t>
      </w:r>
      <w:r w:rsidRPr="00916A4B">
        <w:t xml:space="preserve"> </w:t>
      </w:r>
      <w:r>
        <w:t xml:space="preserve">legibly and conspicuously, either on the equipment or equipment container, </w:t>
      </w:r>
      <w:r w:rsidR="001D7B8D">
        <w:t>with a gage number so calibration status can be validated</w:t>
      </w:r>
      <w:r w:rsidR="00C2724A">
        <w:t>,</w:t>
      </w:r>
    </w:p>
    <w:p w:rsidR="001D7B8D" w:rsidRDefault="001D7B8D" w:rsidP="00FB5EFB">
      <w:pPr>
        <w:pStyle w:val="ListParagraph"/>
        <w:numPr>
          <w:ilvl w:val="0"/>
          <w:numId w:val="31"/>
        </w:numPr>
        <w:spacing w:after="0"/>
      </w:pPr>
      <w:r>
        <w:t>be safeguarded from adjustments that would invalidate the measurement result</w:t>
      </w:r>
      <w:r w:rsidR="009B32EE">
        <w:t xml:space="preserve"> during gage setup, 1</w:t>
      </w:r>
      <w:r w:rsidR="009B32EE" w:rsidRPr="009B32EE">
        <w:rPr>
          <w:vertAlign w:val="superscript"/>
        </w:rPr>
        <w:t>st</w:t>
      </w:r>
      <w:r w:rsidR="004D74D5">
        <w:t xml:space="preserve"> Piece Inspection, floor a</w:t>
      </w:r>
      <w:r w:rsidR="009B32EE">
        <w:t>udits</w:t>
      </w:r>
      <w:r w:rsidR="004D74D5">
        <w:t xml:space="preserve"> and morning checks,</w:t>
      </w:r>
      <w:r>
        <w:t xml:space="preserve"> </w:t>
      </w:r>
    </w:p>
    <w:p w:rsidR="001D7B8D" w:rsidRDefault="001D7B8D" w:rsidP="00FB5EFB">
      <w:pPr>
        <w:pStyle w:val="ListParagraph"/>
        <w:numPr>
          <w:ilvl w:val="0"/>
          <w:numId w:val="31"/>
        </w:numPr>
        <w:spacing w:after="0"/>
      </w:pPr>
      <w:r>
        <w:t xml:space="preserve">be protected from damage and deterioration during handling, maintenance and storage by the </w:t>
      </w:r>
      <w:r w:rsidR="009B32EE">
        <w:t>individual using the gage.</w:t>
      </w:r>
    </w:p>
    <w:p w:rsidR="00C2724A" w:rsidRDefault="00C2724A" w:rsidP="00BD038A">
      <w:pPr>
        <w:spacing w:after="0"/>
      </w:pPr>
    </w:p>
    <w:p w:rsidR="001D7B8D" w:rsidRDefault="001D7B8D" w:rsidP="00BD038A">
      <w:pPr>
        <w:spacing w:after="0"/>
      </w:pPr>
      <w:r>
        <w:t>At a minimum of once per month, the Quality Assurance Department will run a report showing which equipment is due for that month for calibration.  The same department will coordinate the recall of the equipment due and perform the calibration of these devices.</w:t>
      </w:r>
    </w:p>
    <w:p w:rsidR="00B40EE7" w:rsidRDefault="00B40EE7" w:rsidP="00BD038A">
      <w:pPr>
        <w:spacing w:after="0"/>
      </w:pPr>
    </w:p>
    <w:p w:rsidR="00BD038A" w:rsidRDefault="000A68BE" w:rsidP="00BD038A">
      <w:pPr>
        <w:spacing w:after="0"/>
      </w:pPr>
      <w:r>
        <w:t xml:space="preserve">When equipment is found not to conform to requirements, </w:t>
      </w:r>
      <w:r w:rsidR="00173F59">
        <w:t xml:space="preserve">Witco will assess and record the validity of the previous measuring results.  </w:t>
      </w:r>
      <w:r>
        <w:t xml:space="preserve">The equipment will be taken out of production use and appropriate disposition of the equipment and product will be conducted.  </w:t>
      </w:r>
      <w:r w:rsidR="00BD038A">
        <w:t>If a measuring device may have allowed a nonconforming product to be shipped, the customer shall be immediately notified verbally and followed by a written notification (email, fax, etc.).</w:t>
      </w:r>
    </w:p>
    <w:p w:rsidR="00B40EE7" w:rsidRPr="00B40EE7" w:rsidRDefault="00B40EE7" w:rsidP="00BD038A">
      <w:pPr>
        <w:spacing w:after="0"/>
        <w:rPr>
          <w:color w:val="FF0000"/>
        </w:rPr>
      </w:pPr>
    </w:p>
    <w:p w:rsidR="001D7B8D" w:rsidRDefault="00B40EE7" w:rsidP="00BD038A">
      <w:pPr>
        <w:spacing w:after="0"/>
      </w:pPr>
      <w:r>
        <w:t xml:space="preserve">Records of the results of calibration and verification are maintained </w:t>
      </w:r>
      <w:r w:rsidRPr="0054422C">
        <w:t xml:space="preserve">according </w:t>
      </w:r>
      <w:r>
        <w:t xml:space="preserve">to </w:t>
      </w:r>
      <w:r w:rsidR="000A68BE">
        <w:t>s</w:t>
      </w:r>
      <w:r>
        <w:t>ection 4.2.4</w:t>
      </w:r>
      <w:r w:rsidR="000A68BE">
        <w:t xml:space="preserve"> Control of Records</w:t>
      </w:r>
      <w:r>
        <w:t>.</w:t>
      </w:r>
      <w:r w:rsidR="00D53760">
        <w:t xml:space="preserve">  Records will include:</w:t>
      </w:r>
    </w:p>
    <w:p w:rsidR="00337423" w:rsidRDefault="00337423" w:rsidP="00FB5EFB">
      <w:pPr>
        <w:pStyle w:val="ListParagraph"/>
        <w:numPr>
          <w:ilvl w:val="0"/>
          <w:numId w:val="70"/>
        </w:numPr>
        <w:spacing w:after="0"/>
      </w:pPr>
      <w:r>
        <w:t>Type of Equipment</w:t>
      </w:r>
    </w:p>
    <w:p w:rsidR="00D53760" w:rsidRDefault="00D53760" w:rsidP="00FB5EFB">
      <w:pPr>
        <w:pStyle w:val="ListParagraph"/>
        <w:numPr>
          <w:ilvl w:val="0"/>
          <w:numId w:val="70"/>
        </w:numPr>
        <w:spacing w:after="0"/>
      </w:pPr>
      <w:r>
        <w:t>Equipment ID Number</w:t>
      </w:r>
    </w:p>
    <w:p w:rsidR="00337423" w:rsidRDefault="00337423" w:rsidP="00FB5EFB">
      <w:pPr>
        <w:pStyle w:val="ListParagraph"/>
        <w:numPr>
          <w:ilvl w:val="0"/>
          <w:numId w:val="70"/>
        </w:numPr>
        <w:spacing w:after="0"/>
      </w:pPr>
      <w:r>
        <w:t>Location</w:t>
      </w:r>
    </w:p>
    <w:p w:rsidR="00337423" w:rsidRDefault="00337423" w:rsidP="00337423">
      <w:pPr>
        <w:pStyle w:val="ListParagraph"/>
        <w:numPr>
          <w:ilvl w:val="0"/>
          <w:numId w:val="70"/>
        </w:numPr>
        <w:spacing w:after="0"/>
      </w:pPr>
      <w:r>
        <w:t>Calibration Date &amp; Next Calibration Due Date</w:t>
      </w:r>
    </w:p>
    <w:p w:rsidR="00337423" w:rsidRDefault="00337423" w:rsidP="00FB5EFB">
      <w:pPr>
        <w:pStyle w:val="ListParagraph"/>
        <w:numPr>
          <w:ilvl w:val="0"/>
          <w:numId w:val="70"/>
        </w:numPr>
        <w:spacing w:after="0"/>
      </w:pPr>
      <w:r>
        <w:t>Acceptance Criteria</w:t>
      </w:r>
    </w:p>
    <w:p w:rsidR="00D53760" w:rsidRDefault="00D53760" w:rsidP="00FB5EFB">
      <w:pPr>
        <w:pStyle w:val="ListParagraph"/>
        <w:numPr>
          <w:ilvl w:val="0"/>
          <w:numId w:val="70"/>
        </w:numPr>
        <w:spacing w:after="0"/>
      </w:pPr>
      <w:r>
        <w:t>Identity of Calibrator</w:t>
      </w:r>
    </w:p>
    <w:p w:rsidR="00B40EE7" w:rsidRDefault="00B40EE7" w:rsidP="00BD038A">
      <w:pPr>
        <w:spacing w:after="0"/>
      </w:pPr>
    </w:p>
    <w:p w:rsidR="006A02A4" w:rsidRPr="00B40EE7" w:rsidRDefault="006A02A4" w:rsidP="006A02A4">
      <w:pPr>
        <w:spacing w:after="0"/>
        <w:rPr>
          <w:color w:val="FF0000"/>
        </w:rPr>
      </w:pPr>
      <w:r>
        <w:t>Witco confirms the ability of its computer software’s to satisfy the intended application during initial research of the software and it</w:t>
      </w:r>
      <w:r w:rsidR="00EB0D65">
        <w:t>’</w:t>
      </w:r>
      <w:r>
        <w:t>s reconfirmed during the Internal Audit Process.</w:t>
      </w:r>
    </w:p>
    <w:p w:rsidR="00BD038A" w:rsidRDefault="00BD038A" w:rsidP="00BD038A">
      <w:pPr>
        <w:spacing w:after="0"/>
        <w:rPr>
          <w:b/>
        </w:rPr>
      </w:pPr>
    </w:p>
    <w:p w:rsidR="004E10C7" w:rsidRPr="00CB6BDA" w:rsidRDefault="004E10C7" w:rsidP="006B2B3C">
      <w:pPr>
        <w:pStyle w:val="Heading1"/>
      </w:pPr>
      <w:bookmarkStart w:id="78" w:name="_Toc478449719"/>
      <w:r w:rsidRPr="00CB6BDA">
        <w:t>8</w:t>
      </w:r>
      <w:r w:rsidR="00202A55" w:rsidRPr="00CB6BDA">
        <w:tab/>
        <w:t>MEASUREMENT, ANALYSIS AND IMPROVEMENT</w:t>
      </w:r>
      <w:bookmarkEnd w:id="78"/>
    </w:p>
    <w:p w:rsidR="00BD038A" w:rsidRDefault="00BD038A" w:rsidP="00BD038A">
      <w:pPr>
        <w:spacing w:after="0"/>
        <w:rPr>
          <w:b/>
        </w:rPr>
      </w:pPr>
    </w:p>
    <w:p w:rsidR="004E10C7" w:rsidRPr="00CB6BDA" w:rsidRDefault="004E10C7" w:rsidP="006B2B3C">
      <w:pPr>
        <w:pStyle w:val="Heading1"/>
      </w:pPr>
      <w:bookmarkStart w:id="79" w:name="_Toc478449720"/>
      <w:r w:rsidRPr="00CB6BDA">
        <w:t>8.1</w:t>
      </w:r>
      <w:r w:rsidR="00202A55" w:rsidRPr="00CB6BDA">
        <w:tab/>
        <w:t>General</w:t>
      </w:r>
      <w:bookmarkEnd w:id="79"/>
    </w:p>
    <w:p w:rsidR="00BD038A" w:rsidRDefault="00BD038A" w:rsidP="00BD038A">
      <w:pPr>
        <w:spacing w:after="0"/>
      </w:pPr>
    </w:p>
    <w:p w:rsidR="00BD038A" w:rsidRDefault="00E729D1" w:rsidP="00BD038A">
      <w:pPr>
        <w:spacing w:after="0"/>
      </w:pPr>
      <w:r>
        <w:t>Witco plans and implements the monitoring, measurement, analysis and improvement processes needed,</w:t>
      </w:r>
    </w:p>
    <w:p w:rsidR="00E729D1" w:rsidRDefault="00E729D1" w:rsidP="00BD038A">
      <w:pPr>
        <w:spacing w:after="0"/>
      </w:pPr>
    </w:p>
    <w:p w:rsidR="00F6574C" w:rsidRDefault="00E729D1" w:rsidP="00FB5EFB">
      <w:pPr>
        <w:pStyle w:val="ListParagraph"/>
        <w:numPr>
          <w:ilvl w:val="0"/>
          <w:numId w:val="32"/>
        </w:numPr>
        <w:spacing w:after="0"/>
      </w:pPr>
      <w:r>
        <w:t>to demonstrate conformity to product requirements</w:t>
      </w:r>
      <w:r w:rsidR="000A68BE">
        <w:t>,</w:t>
      </w:r>
    </w:p>
    <w:p w:rsidR="00E729D1" w:rsidRDefault="000A68BE" w:rsidP="00FB5EFB">
      <w:pPr>
        <w:pStyle w:val="ListParagraph"/>
        <w:numPr>
          <w:ilvl w:val="0"/>
          <w:numId w:val="32"/>
        </w:numPr>
        <w:spacing w:after="0"/>
      </w:pPr>
      <w:r>
        <w:lastRenderedPageBreak/>
        <w:t>to ensure conformity of the QMS</w:t>
      </w:r>
      <w:r w:rsidR="00E729D1">
        <w:t xml:space="preserve"> and</w:t>
      </w:r>
    </w:p>
    <w:p w:rsidR="00F6574C" w:rsidRDefault="00E729D1" w:rsidP="00FB5EFB">
      <w:pPr>
        <w:pStyle w:val="ListParagraph"/>
        <w:numPr>
          <w:ilvl w:val="0"/>
          <w:numId w:val="32"/>
        </w:numPr>
        <w:spacing w:after="0"/>
      </w:pPr>
      <w:r>
        <w:t>to continually improve the effectiveness of the QMS system</w:t>
      </w:r>
      <w:r w:rsidR="00F6574C">
        <w:t>,</w:t>
      </w:r>
    </w:p>
    <w:p w:rsidR="00F6574C" w:rsidRDefault="00F6574C" w:rsidP="00F6574C">
      <w:pPr>
        <w:spacing w:after="0"/>
      </w:pPr>
    </w:p>
    <w:p w:rsidR="00F6574C" w:rsidRPr="00F6574C" w:rsidRDefault="00F6574C" w:rsidP="00F6574C">
      <w:pPr>
        <w:spacing w:after="0"/>
        <w:rPr>
          <w:color w:val="FF0000"/>
        </w:rPr>
      </w:pPr>
      <w:r>
        <w:t xml:space="preserve">through </w:t>
      </w:r>
      <w:r w:rsidR="00337423">
        <w:t xml:space="preserve">inspection report records, </w:t>
      </w:r>
      <w:r>
        <w:t xml:space="preserve">Business Objectives (section 5.4.1), KPIs (section 5.4.1), </w:t>
      </w:r>
      <w:r w:rsidR="004349A2">
        <w:t xml:space="preserve">the </w:t>
      </w:r>
      <w:r>
        <w:t xml:space="preserve">Issues Log </w:t>
      </w:r>
      <w:r w:rsidR="000C4DF5">
        <w:t xml:space="preserve">(product conformity, corrective action, preventive action, customer feedback, supplier </w:t>
      </w:r>
      <w:r w:rsidR="00337423">
        <w:t xml:space="preserve">quality </w:t>
      </w:r>
      <w:r w:rsidR="000C4DF5">
        <w:t>problems and internal issues that can affect process performance)</w:t>
      </w:r>
      <w:r>
        <w:t>, Management Review (section 5.6), Internal Auditing process (section 8.2.2), Corrective Action process (section 8.5.2) and Preventative Act</w:t>
      </w:r>
      <w:r w:rsidR="0006704A">
        <w:t>ion (section 8.5.3) processes.</w:t>
      </w:r>
    </w:p>
    <w:p w:rsidR="00F6574C" w:rsidRDefault="00F6574C" w:rsidP="000C4DF5">
      <w:pPr>
        <w:spacing w:after="0"/>
      </w:pPr>
    </w:p>
    <w:p w:rsidR="000C4DF5" w:rsidRDefault="00AE5AA7" w:rsidP="000C4DF5">
      <w:pPr>
        <w:spacing w:after="0"/>
        <w:rPr>
          <w:color w:val="FF0000"/>
        </w:rPr>
      </w:pPr>
      <w:r w:rsidRPr="00AE5AA7">
        <w:t>Determining applicable methods of monitoring, measuring, analyzing and improving and the extent of their use is widely customer based, inc</w:t>
      </w:r>
      <w:r w:rsidR="0006704A">
        <w:t>luding the C = 0 sampling plan.</w:t>
      </w:r>
    </w:p>
    <w:p w:rsidR="000C4DF5" w:rsidRPr="000C4DF5" w:rsidRDefault="000C4DF5" w:rsidP="000C4DF5">
      <w:pPr>
        <w:spacing w:after="0"/>
        <w:rPr>
          <w:color w:val="FF0000"/>
        </w:rPr>
      </w:pPr>
    </w:p>
    <w:p w:rsidR="004E10C7" w:rsidRPr="00CB6BDA" w:rsidRDefault="004E10C7" w:rsidP="006B2B3C">
      <w:pPr>
        <w:pStyle w:val="Heading1"/>
      </w:pPr>
      <w:bookmarkStart w:id="80" w:name="_Toc478449721"/>
      <w:r w:rsidRPr="00CB6BDA">
        <w:t>8.2</w:t>
      </w:r>
      <w:r w:rsidR="00202A55" w:rsidRPr="00CB6BDA">
        <w:tab/>
        <w:t>Monitoring and Measurement</w:t>
      </w:r>
      <w:bookmarkEnd w:id="80"/>
    </w:p>
    <w:p w:rsidR="000C4DF5" w:rsidRDefault="000C4DF5" w:rsidP="000C4DF5">
      <w:pPr>
        <w:spacing w:after="0"/>
      </w:pPr>
    </w:p>
    <w:p w:rsidR="004E10C7" w:rsidRPr="00CB6BDA" w:rsidRDefault="004E10C7" w:rsidP="006B2B3C">
      <w:pPr>
        <w:pStyle w:val="Heading1"/>
      </w:pPr>
      <w:bookmarkStart w:id="81" w:name="_Toc478449722"/>
      <w:r w:rsidRPr="00CB6BDA">
        <w:t>8.2.1</w:t>
      </w:r>
      <w:r w:rsidR="00202A55" w:rsidRPr="00CB6BDA">
        <w:tab/>
        <w:t>Customer Satisfaction</w:t>
      </w:r>
      <w:bookmarkEnd w:id="81"/>
    </w:p>
    <w:p w:rsidR="000C4DF5" w:rsidRDefault="000C4DF5" w:rsidP="000C4DF5">
      <w:pPr>
        <w:spacing w:after="0"/>
      </w:pPr>
    </w:p>
    <w:p w:rsidR="000C4DF5" w:rsidRDefault="000C4DF5" w:rsidP="000C4DF5">
      <w:pPr>
        <w:spacing w:after="0"/>
      </w:pPr>
      <w:r>
        <w:t xml:space="preserve">As a measurement of the performance of the QMS, Witco monitors information relating to customer perception as to whether </w:t>
      </w:r>
      <w:r w:rsidR="00B62A21">
        <w:t>we</w:t>
      </w:r>
      <w:r>
        <w:t xml:space="preserve"> have met customer requirements through the Customer Return and Customer Complaint issue categories documented in the Issues Log.</w:t>
      </w:r>
    </w:p>
    <w:p w:rsidR="000C4DF5" w:rsidRDefault="000C4DF5" w:rsidP="000C4DF5">
      <w:pPr>
        <w:spacing w:after="0"/>
      </w:pPr>
    </w:p>
    <w:p w:rsidR="00FC31EF" w:rsidRDefault="000C4DF5" w:rsidP="000C4DF5">
      <w:pPr>
        <w:spacing w:after="0"/>
      </w:pPr>
      <w:r>
        <w:t xml:space="preserve">At a minimum, Witco will monitor product conformity, </w:t>
      </w:r>
      <w:r w:rsidR="00FC31EF">
        <w:t>on-t</w:t>
      </w:r>
      <w:r>
        <w:t xml:space="preserve">ime </w:t>
      </w:r>
      <w:r w:rsidR="008B15F1">
        <w:t>delivery performance</w:t>
      </w:r>
      <w:r w:rsidR="00FC31EF">
        <w:t xml:space="preserve">, customer complaints and corrective action requests.  We utilize the Management Review (section 5.6) and the Corrective Action (section 8.5.2) </w:t>
      </w:r>
      <w:r w:rsidR="00701898">
        <w:t xml:space="preserve">processes </w:t>
      </w:r>
      <w:r w:rsidR="00FC31EF">
        <w:t xml:space="preserve">to develop and implement plans for customer satisfaction improvement that address the deficiencies identified by these evaluations and assess the effectiveness of the results through </w:t>
      </w:r>
      <w:r w:rsidR="00A17062">
        <w:t xml:space="preserve">CA/PA audits and </w:t>
      </w:r>
      <w:r w:rsidR="00FC31EF">
        <w:t>the Internal Audit process (section 8.2.2).</w:t>
      </w:r>
    </w:p>
    <w:p w:rsidR="000C4DF5" w:rsidRDefault="000C4DF5" w:rsidP="000C4DF5">
      <w:pPr>
        <w:spacing w:after="0"/>
      </w:pPr>
      <w:r>
        <w:t xml:space="preserve"> </w:t>
      </w:r>
    </w:p>
    <w:p w:rsidR="004E10C7" w:rsidRPr="00CB6BDA" w:rsidRDefault="004E10C7" w:rsidP="006B2B3C">
      <w:pPr>
        <w:pStyle w:val="Heading1"/>
      </w:pPr>
      <w:bookmarkStart w:id="82" w:name="_Toc478449723"/>
      <w:r w:rsidRPr="00CB6BDA">
        <w:t>8.2.2</w:t>
      </w:r>
      <w:r w:rsidR="00202A55" w:rsidRPr="00CB6BDA">
        <w:tab/>
        <w:t>Internal Audit</w:t>
      </w:r>
      <w:bookmarkEnd w:id="82"/>
    </w:p>
    <w:p w:rsidR="00FC31EF" w:rsidRDefault="00FC31EF" w:rsidP="00FC31EF">
      <w:pPr>
        <w:spacing w:after="0"/>
      </w:pPr>
    </w:p>
    <w:p w:rsidR="00FC31EF" w:rsidRDefault="00FC31EF" w:rsidP="00FC31EF">
      <w:pPr>
        <w:spacing w:after="0"/>
      </w:pPr>
      <w:r>
        <w:t>Witco conducts internal audits in accordance to the Audit Schedule documented in Witco Shop to determine whether the QMS</w:t>
      </w:r>
    </w:p>
    <w:p w:rsidR="00FC31EF" w:rsidRDefault="00FC31EF" w:rsidP="00FC31EF">
      <w:pPr>
        <w:spacing w:after="0"/>
      </w:pPr>
    </w:p>
    <w:p w:rsidR="00FC31EF" w:rsidRDefault="00FC31EF" w:rsidP="00FB5EFB">
      <w:pPr>
        <w:pStyle w:val="ListParagraph"/>
        <w:numPr>
          <w:ilvl w:val="0"/>
          <w:numId w:val="33"/>
        </w:numPr>
        <w:spacing w:after="0"/>
      </w:pPr>
      <w:r>
        <w:t xml:space="preserve">conforms to the planned arrangements </w:t>
      </w:r>
      <w:r w:rsidR="008B15F1" w:rsidRPr="001259A0">
        <w:t>in section 7.1,</w:t>
      </w:r>
      <w:r w:rsidR="008B15F1">
        <w:t xml:space="preserve"> </w:t>
      </w:r>
      <w:r>
        <w:t xml:space="preserve">to the requirements of both the International standard and to the QMS established by Witco, and </w:t>
      </w:r>
    </w:p>
    <w:p w:rsidR="00FC31EF" w:rsidRDefault="001266E3" w:rsidP="00FB5EFB">
      <w:pPr>
        <w:pStyle w:val="ListParagraph"/>
        <w:numPr>
          <w:ilvl w:val="0"/>
          <w:numId w:val="33"/>
        </w:numPr>
        <w:spacing w:after="0"/>
      </w:pPr>
      <w:r>
        <w:t>is effectively implemented and maintained.</w:t>
      </w:r>
    </w:p>
    <w:p w:rsidR="00701898" w:rsidRDefault="00701898" w:rsidP="001266E3">
      <w:pPr>
        <w:spacing w:after="0"/>
      </w:pPr>
    </w:p>
    <w:p w:rsidR="001266E3" w:rsidRDefault="001266E3" w:rsidP="001266E3">
      <w:pPr>
        <w:spacing w:after="0"/>
        <w:rPr>
          <w:color w:val="FF0000"/>
        </w:rPr>
      </w:pPr>
      <w:r>
        <w:t xml:space="preserve">The Management Representative </w:t>
      </w:r>
      <w:r w:rsidR="00C77DC2">
        <w:t xml:space="preserve">(MR) </w:t>
      </w:r>
      <w:r>
        <w:t>creates the Internal Audit Schedule annually in Witco Shop, taking into consideration the status and importance of the processes and area</w:t>
      </w:r>
      <w:r w:rsidR="00A17062">
        <w:t>s</w:t>
      </w:r>
      <w:r>
        <w:t xml:space="preserve"> to be audited, as well as the results of previous audits.  The Internal Audit Schedule defines the audit criteria</w:t>
      </w:r>
      <w:r w:rsidR="00425472">
        <w:t xml:space="preserve"> and scope</w:t>
      </w:r>
      <w:r>
        <w:t xml:space="preserve">.  </w:t>
      </w:r>
      <w:r w:rsidR="00C77DC2">
        <w:t>The MR selects auditors and conducts audits to ensure objectivity and impartiality</w:t>
      </w:r>
      <w:r w:rsidR="00061912">
        <w:t xml:space="preserve"> and ensures the audits are conducted in a timely manner</w:t>
      </w:r>
      <w:r w:rsidR="00C77DC2">
        <w:t>.  Auditors will not audit their own completed work in this section, 8.2.2, or any other section they may be in</w:t>
      </w:r>
      <w:r w:rsidR="00701898">
        <w:t>volved with in this QMS Manual.</w:t>
      </w:r>
    </w:p>
    <w:p w:rsidR="00425472" w:rsidRDefault="00425472" w:rsidP="001266E3">
      <w:pPr>
        <w:spacing w:after="0"/>
        <w:rPr>
          <w:color w:val="FF0000"/>
        </w:rPr>
      </w:pPr>
    </w:p>
    <w:p w:rsidR="00881C3F" w:rsidRDefault="00881C3F" w:rsidP="00CD6C61">
      <w:pPr>
        <w:pStyle w:val="Heading2"/>
      </w:pPr>
      <w:bookmarkStart w:id="83" w:name="_Toc478449724"/>
      <w:r>
        <w:t>Auditor Selection</w:t>
      </w:r>
      <w:bookmarkEnd w:id="83"/>
    </w:p>
    <w:p w:rsidR="00881C3F" w:rsidRDefault="00881C3F" w:rsidP="00FB5EFB">
      <w:pPr>
        <w:pStyle w:val="ListParagraph"/>
        <w:numPr>
          <w:ilvl w:val="0"/>
          <w:numId w:val="37"/>
        </w:numPr>
        <w:spacing w:after="0"/>
      </w:pPr>
      <w:r>
        <w:t xml:space="preserve">Witco Internal Auditors:  Must have at least 6 months of experience at Witco and </w:t>
      </w:r>
      <w:r w:rsidR="00337423">
        <w:t xml:space="preserve">be trained by a Certified Quality Auditor on section 8.2.2 Internal Audit.  </w:t>
      </w:r>
      <w:r>
        <w:t>Internal auditors are required to complete at least one audit per 12 month period between 3rd party surveillance audits.</w:t>
      </w:r>
    </w:p>
    <w:p w:rsidR="00881C3F" w:rsidRDefault="00881C3F" w:rsidP="00FB5EFB">
      <w:pPr>
        <w:pStyle w:val="ListParagraph"/>
        <w:numPr>
          <w:ilvl w:val="0"/>
          <w:numId w:val="37"/>
        </w:numPr>
        <w:spacing w:after="0"/>
      </w:pPr>
      <w:r>
        <w:t xml:space="preserve">Outside Agency:  An outside agency can be contracted to perform the internal audits.  They must be certified to an </w:t>
      </w:r>
      <w:r w:rsidR="00A64A9E">
        <w:t>AS/</w:t>
      </w:r>
      <w:r>
        <w:t>I</w:t>
      </w:r>
      <w:r w:rsidR="00701898">
        <w:t>SO standard at a minimum.  The M</w:t>
      </w:r>
      <w:r>
        <w:t xml:space="preserve">anagement </w:t>
      </w:r>
      <w:r w:rsidR="00701898">
        <w:t>R</w:t>
      </w:r>
      <w:r>
        <w:t>epresentative will also review the audit report to ensure that it includes as a minimum:</w:t>
      </w:r>
    </w:p>
    <w:p w:rsidR="00881C3F" w:rsidRDefault="00881C3F" w:rsidP="00FB5EFB">
      <w:pPr>
        <w:pStyle w:val="ListParagraph"/>
        <w:numPr>
          <w:ilvl w:val="1"/>
          <w:numId w:val="37"/>
        </w:numPr>
        <w:spacing w:after="0"/>
      </w:pPr>
      <w:r>
        <w:t>The identity of the process audited</w:t>
      </w:r>
    </w:p>
    <w:p w:rsidR="00881C3F" w:rsidRDefault="00881C3F" w:rsidP="00FB5EFB">
      <w:pPr>
        <w:pStyle w:val="ListParagraph"/>
        <w:numPr>
          <w:ilvl w:val="1"/>
          <w:numId w:val="37"/>
        </w:numPr>
        <w:spacing w:after="0"/>
      </w:pPr>
      <w:r>
        <w:t>Notes of the audit</w:t>
      </w:r>
    </w:p>
    <w:p w:rsidR="00881C3F" w:rsidRDefault="00881C3F" w:rsidP="00FB5EFB">
      <w:pPr>
        <w:pStyle w:val="ListParagraph"/>
        <w:numPr>
          <w:ilvl w:val="1"/>
          <w:numId w:val="37"/>
        </w:numPr>
        <w:spacing w:after="0"/>
      </w:pPr>
      <w:r>
        <w:t>The process’ relationship to the standard</w:t>
      </w:r>
    </w:p>
    <w:p w:rsidR="00881C3F" w:rsidRDefault="00881C3F" w:rsidP="00FB5EFB">
      <w:pPr>
        <w:pStyle w:val="ListParagraph"/>
        <w:numPr>
          <w:ilvl w:val="1"/>
          <w:numId w:val="37"/>
        </w:numPr>
        <w:spacing w:after="0"/>
      </w:pPr>
      <w:r>
        <w:t>Documentation of nonconformances found</w:t>
      </w:r>
    </w:p>
    <w:p w:rsidR="00881C3F" w:rsidRDefault="00881C3F" w:rsidP="00FB5EFB">
      <w:pPr>
        <w:pStyle w:val="ListParagraph"/>
        <w:numPr>
          <w:ilvl w:val="1"/>
          <w:numId w:val="37"/>
        </w:numPr>
        <w:spacing w:after="0"/>
      </w:pPr>
      <w:r>
        <w:t>The audit scope and results</w:t>
      </w:r>
    </w:p>
    <w:p w:rsidR="00337423" w:rsidRDefault="00337423" w:rsidP="00CD6C61">
      <w:pPr>
        <w:pStyle w:val="Heading2"/>
      </w:pPr>
    </w:p>
    <w:p w:rsidR="00425472" w:rsidRDefault="00425472" w:rsidP="00CD6C61">
      <w:pPr>
        <w:pStyle w:val="Heading2"/>
      </w:pPr>
      <w:bookmarkStart w:id="84" w:name="_Toc478449725"/>
      <w:r>
        <w:t>Conducting the Audit</w:t>
      </w:r>
      <w:bookmarkEnd w:id="84"/>
    </w:p>
    <w:p w:rsidR="00425472" w:rsidRDefault="00425472" w:rsidP="00425472">
      <w:pPr>
        <w:spacing w:after="0"/>
      </w:pPr>
      <w:r>
        <w:t>The audit is conducted using one of three methods:</w:t>
      </w:r>
    </w:p>
    <w:p w:rsidR="00425472" w:rsidRDefault="00425472" w:rsidP="00FB5EFB">
      <w:pPr>
        <w:pStyle w:val="ListParagraph"/>
        <w:numPr>
          <w:ilvl w:val="0"/>
          <w:numId w:val="36"/>
        </w:numPr>
        <w:spacing w:after="0"/>
      </w:pPr>
      <w:r w:rsidRPr="00425472">
        <w:t>Observation</w:t>
      </w:r>
      <w:r>
        <w:t>:  Auditing by observation requires observing the process in action and noting whether or not it is compliant, effective and efficient.</w:t>
      </w:r>
    </w:p>
    <w:p w:rsidR="00425472" w:rsidRPr="00425472" w:rsidRDefault="00425472" w:rsidP="00FB5EFB">
      <w:pPr>
        <w:pStyle w:val="ListParagraph"/>
        <w:numPr>
          <w:ilvl w:val="0"/>
          <w:numId w:val="36"/>
        </w:numPr>
        <w:spacing w:after="0"/>
      </w:pPr>
      <w:r w:rsidRPr="00425472">
        <w:t xml:space="preserve">Document Review:  Auditing by document review requires the examination of completed records and in-process records to ensure that they are being completed according to direction, with no spaces left blank.  This is also a review to determine if the records being created, filed, and retained are in accordance with their associated procedure or instruction and </w:t>
      </w:r>
      <w:r w:rsidR="00701898">
        <w:t>section 4.2.4 Control of</w:t>
      </w:r>
      <w:r w:rsidRPr="00425472">
        <w:t xml:space="preserve"> Records.</w:t>
      </w:r>
    </w:p>
    <w:p w:rsidR="00425472" w:rsidRDefault="00425472" w:rsidP="00FB5EFB">
      <w:pPr>
        <w:pStyle w:val="ListParagraph"/>
        <w:numPr>
          <w:ilvl w:val="0"/>
          <w:numId w:val="36"/>
        </w:numPr>
        <w:spacing w:after="0"/>
      </w:pPr>
      <w:r w:rsidRPr="00425472">
        <w:t>Interview</w:t>
      </w:r>
      <w:r>
        <w:t>:  This method is asking questions of employees in the process to ensure they understand the written requirements and have had sufficient training to meet their competency requirements.  This method also assists in evaluating the effectiveness and efficiency of the process.</w:t>
      </w:r>
    </w:p>
    <w:p w:rsidR="001266E3" w:rsidRDefault="001266E3" w:rsidP="00425472">
      <w:pPr>
        <w:spacing w:after="0"/>
      </w:pPr>
    </w:p>
    <w:tbl>
      <w:tblPr>
        <w:tblStyle w:val="TableGrid"/>
        <w:tblW w:w="0" w:type="auto"/>
        <w:tblInd w:w="108" w:type="dxa"/>
        <w:tblLook w:val="04A0" w:firstRow="1" w:lastRow="0" w:firstColumn="1" w:lastColumn="0" w:noHBand="0" w:noVBand="1"/>
      </w:tblPr>
      <w:tblGrid>
        <w:gridCol w:w="9468"/>
      </w:tblGrid>
      <w:tr w:rsidR="00AE5AA7" w:rsidTr="00AE5AA7">
        <w:tc>
          <w:tcPr>
            <w:tcW w:w="9468" w:type="dxa"/>
          </w:tcPr>
          <w:p w:rsidR="00AE5AA7" w:rsidRDefault="004843A0" w:rsidP="00CD6C61">
            <w:pPr>
              <w:pStyle w:val="Heading2"/>
              <w:outlineLvl w:val="1"/>
            </w:pPr>
            <w:bookmarkStart w:id="85" w:name="_Toc478449726"/>
            <w:r>
              <w:t>Internal Auditing Procedure</w:t>
            </w:r>
            <w:bookmarkEnd w:id="85"/>
          </w:p>
        </w:tc>
      </w:tr>
      <w:tr w:rsidR="00AE5AA7" w:rsidTr="00AE5AA7">
        <w:tc>
          <w:tcPr>
            <w:tcW w:w="9468" w:type="dxa"/>
          </w:tcPr>
          <w:p w:rsidR="00AE5AA7" w:rsidRDefault="004843A0" w:rsidP="00FB5EFB">
            <w:pPr>
              <w:pStyle w:val="ListParagraph"/>
              <w:numPr>
                <w:ilvl w:val="0"/>
                <w:numId w:val="34"/>
              </w:numPr>
            </w:pPr>
            <w:r>
              <w:t>An Internal Auditor (IA) has an audit that requires completion</w:t>
            </w:r>
            <w:r w:rsidR="00AE5AA7">
              <w:t>.</w:t>
            </w:r>
          </w:p>
          <w:p w:rsidR="004843A0" w:rsidRDefault="004843A0" w:rsidP="00FB5EFB">
            <w:pPr>
              <w:pStyle w:val="ListParagraph"/>
              <w:numPr>
                <w:ilvl w:val="0"/>
                <w:numId w:val="34"/>
              </w:numPr>
            </w:pPr>
            <w:r>
              <w:t>The IA obtains an audit worksheet, a copy of the most recent standard and Witco’s most recent QMS Manual.</w:t>
            </w:r>
          </w:p>
          <w:p w:rsidR="004843A0" w:rsidRDefault="004843A0" w:rsidP="00FB5EFB">
            <w:pPr>
              <w:pStyle w:val="ListParagraph"/>
              <w:numPr>
                <w:ilvl w:val="0"/>
                <w:numId w:val="34"/>
              </w:numPr>
            </w:pPr>
            <w:r>
              <w:t>The IA conducts the audit using an approved method and documents the evidence.</w:t>
            </w:r>
          </w:p>
          <w:p w:rsidR="00AE5AA7" w:rsidRDefault="004843A0" w:rsidP="00FB5EFB">
            <w:pPr>
              <w:pStyle w:val="ListParagraph"/>
              <w:numPr>
                <w:ilvl w:val="0"/>
                <w:numId w:val="34"/>
              </w:numPr>
            </w:pPr>
            <w:r>
              <w:t>Supporting p</w:t>
            </w:r>
            <w:r w:rsidR="00AE5AA7">
              <w:t>rocesses</w:t>
            </w:r>
            <w:r>
              <w:t xml:space="preserve"> and section</w:t>
            </w:r>
            <w:r w:rsidR="005C31F7">
              <w:t>s</w:t>
            </w:r>
            <w:r w:rsidR="00AE5AA7">
              <w:t xml:space="preserve"> shall be audited as part of the core processes they support.</w:t>
            </w:r>
          </w:p>
          <w:p w:rsidR="00AE5AA7" w:rsidRDefault="004843A0" w:rsidP="00FB5EFB">
            <w:pPr>
              <w:pStyle w:val="ListParagraph"/>
              <w:numPr>
                <w:ilvl w:val="0"/>
                <w:numId w:val="34"/>
              </w:numPr>
            </w:pPr>
            <w:r>
              <w:t>The IA determines if each audit line passes or fails (findings) in regards to both the standard and the QMS Manual.</w:t>
            </w:r>
          </w:p>
          <w:p w:rsidR="004843A0" w:rsidRDefault="004843A0" w:rsidP="00FB5EFB">
            <w:pPr>
              <w:pStyle w:val="ListParagraph"/>
              <w:numPr>
                <w:ilvl w:val="0"/>
                <w:numId w:val="34"/>
              </w:numPr>
            </w:pPr>
            <w:r>
              <w:t>A Corrective Action is automatically created if a section has findings in either the standard or the manual.</w:t>
            </w:r>
          </w:p>
        </w:tc>
      </w:tr>
    </w:tbl>
    <w:p w:rsidR="00FD050E" w:rsidRDefault="00FD050E" w:rsidP="00FD050E">
      <w:pPr>
        <w:spacing w:after="0"/>
      </w:pPr>
    </w:p>
    <w:p w:rsidR="00881C3F" w:rsidRDefault="00065EAE" w:rsidP="00FD050E">
      <w:pPr>
        <w:spacing w:after="0"/>
      </w:pPr>
      <w:r>
        <w:t>The Audit Worksheet and Audit Report records will be sto</w:t>
      </w:r>
      <w:r w:rsidR="00E3324B">
        <w:t>red in Witco Shop according to s</w:t>
      </w:r>
      <w:r>
        <w:t>ection 4.2.4 Control of Records.</w:t>
      </w:r>
    </w:p>
    <w:p w:rsidR="00065EAE" w:rsidRDefault="00065EAE" w:rsidP="00FD050E">
      <w:pPr>
        <w:spacing w:after="0"/>
      </w:pPr>
    </w:p>
    <w:p w:rsidR="00065EAE" w:rsidRDefault="00065EAE" w:rsidP="00AD6A14">
      <w:pPr>
        <w:spacing w:after="0"/>
      </w:pPr>
      <w:r>
        <w:lastRenderedPageBreak/>
        <w:t xml:space="preserve">Internal audit findings </w:t>
      </w:r>
      <w:r w:rsidR="00780012">
        <w:t xml:space="preserve">automatically create a corrective action issue </w:t>
      </w:r>
      <w:r>
        <w:t>in the Issues Log and assign</w:t>
      </w:r>
      <w:r w:rsidR="00780012">
        <w:t>s</w:t>
      </w:r>
      <w:r>
        <w:t xml:space="preserve"> the Process Owner and a resolution due date.  The resolution of this issue should indicate systemic action.</w:t>
      </w:r>
      <w:r w:rsidR="00780012">
        <w:t xml:space="preserve">  All corrective action issues will automatically create an audit upon resolution so verification of the actions taken and the reporting of verification results taken can be assessed.</w:t>
      </w:r>
    </w:p>
    <w:p w:rsidR="00AD6A14" w:rsidRDefault="00AD6A14" w:rsidP="00AD6A14">
      <w:pPr>
        <w:spacing w:after="0"/>
      </w:pPr>
    </w:p>
    <w:p w:rsidR="004E10C7" w:rsidRPr="00CB6BDA" w:rsidRDefault="004E10C7" w:rsidP="00CD6C61">
      <w:pPr>
        <w:pStyle w:val="Heading1"/>
      </w:pPr>
      <w:bookmarkStart w:id="86" w:name="_Toc478449727"/>
      <w:r w:rsidRPr="00CB6BDA">
        <w:t>8.2.3</w:t>
      </w:r>
      <w:r w:rsidR="00CB6BDA" w:rsidRPr="00CB6BDA">
        <w:tab/>
        <w:t xml:space="preserve">Monitoring </w:t>
      </w:r>
      <w:r w:rsidR="00202A55" w:rsidRPr="00CB6BDA">
        <w:t>a</w:t>
      </w:r>
      <w:r w:rsidR="00CB6BDA" w:rsidRPr="00CB6BDA">
        <w:t>n</w:t>
      </w:r>
      <w:r w:rsidR="00202A55" w:rsidRPr="00CB6BDA">
        <w:t>d Measurement of Processes</w:t>
      </w:r>
      <w:bookmarkEnd w:id="86"/>
    </w:p>
    <w:p w:rsidR="00AD6A14" w:rsidRDefault="00AD6A14" w:rsidP="00AD6A14">
      <w:pPr>
        <w:spacing w:after="0"/>
      </w:pPr>
    </w:p>
    <w:p w:rsidR="00CB6BDA" w:rsidRDefault="000C62F4" w:rsidP="00AD6A14">
      <w:pPr>
        <w:spacing w:after="0"/>
      </w:pPr>
      <w:r>
        <w:t>Each of Witco’s five</w:t>
      </w:r>
      <w:r w:rsidR="00AD6A14">
        <w:t xml:space="preserve"> QMS processes will be monitored and measured through Key Performance Indicators (KPIs).  Each KPI will have a Process Effectiveness Goal a</w:t>
      </w:r>
      <w:r w:rsidR="00B85606">
        <w:t>nd when the goal is not met, a corrective a</w:t>
      </w:r>
      <w:r w:rsidR="00AD6A14">
        <w:t>ction</w:t>
      </w:r>
      <w:r w:rsidR="00B85606">
        <w:t xml:space="preserve"> </w:t>
      </w:r>
      <w:r w:rsidR="00AD6A14">
        <w:t>will be created in the Issues Log.</w:t>
      </w:r>
      <w:r w:rsidR="00B0349C">
        <w:t xml:space="preserve">  These objectives can be located on the Business Objectives and KPI Summary worksheet.</w:t>
      </w:r>
    </w:p>
    <w:p w:rsidR="00630C1C" w:rsidRDefault="00630C1C" w:rsidP="00AD6A14">
      <w:pPr>
        <w:spacing w:after="0"/>
      </w:pPr>
    </w:p>
    <w:p w:rsidR="00AD6A14" w:rsidRDefault="00AD6A14" w:rsidP="00AD6A14">
      <w:pPr>
        <w:spacing w:after="0"/>
      </w:pPr>
      <w:r>
        <w:t>In the event of process nonconformity, Witco will</w:t>
      </w:r>
    </w:p>
    <w:p w:rsidR="00AD6A14" w:rsidRDefault="00B85606" w:rsidP="00FB5EFB">
      <w:pPr>
        <w:pStyle w:val="ListParagraph"/>
        <w:numPr>
          <w:ilvl w:val="0"/>
          <w:numId w:val="38"/>
        </w:numPr>
        <w:spacing w:after="0"/>
      </w:pPr>
      <w:r>
        <w:t>create a corrective action issue in the Issues Log,</w:t>
      </w:r>
    </w:p>
    <w:p w:rsidR="00B85606" w:rsidRDefault="00B85606" w:rsidP="00FB5EFB">
      <w:pPr>
        <w:pStyle w:val="ListParagraph"/>
        <w:numPr>
          <w:ilvl w:val="0"/>
          <w:numId w:val="38"/>
        </w:numPr>
        <w:spacing w:after="0"/>
      </w:pPr>
      <w:r>
        <w:t>determine if the process nonconformity re</w:t>
      </w:r>
      <w:r w:rsidR="00B0349C">
        <w:t>sulted in product nonconformity</w:t>
      </w:r>
    </w:p>
    <w:p w:rsidR="00B85606" w:rsidRDefault="00B85606" w:rsidP="00FB5EFB">
      <w:pPr>
        <w:pStyle w:val="ListParagraph"/>
        <w:numPr>
          <w:ilvl w:val="0"/>
          <w:numId w:val="38"/>
        </w:numPr>
        <w:spacing w:after="0"/>
      </w:pPr>
      <w:r>
        <w:t xml:space="preserve">determine if the process nonconformity is limited to a specific case or whether it could have affected other processes or products, and </w:t>
      </w:r>
    </w:p>
    <w:p w:rsidR="00B85606" w:rsidRDefault="00B85606" w:rsidP="00FB5EFB">
      <w:pPr>
        <w:pStyle w:val="ListParagraph"/>
        <w:numPr>
          <w:ilvl w:val="0"/>
          <w:numId w:val="38"/>
        </w:numPr>
        <w:spacing w:after="0"/>
      </w:pPr>
      <w:r>
        <w:t xml:space="preserve">identify and control any nonconforming product per </w:t>
      </w:r>
      <w:r w:rsidR="000C62F4">
        <w:t>s</w:t>
      </w:r>
      <w:r>
        <w:t>ection 8.3</w:t>
      </w:r>
      <w:r w:rsidR="000C62F4">
        <w:t xml:space="preserve"> Control of Nonconforming Product</w:t>
      </w:r>
      <w:r>
        <w:t>.</w:t>
      </w:r>
    </w:p>
    <w:p w:rsidR="00B85606" w:rsidRDefault="00B85606" w:rsidP="00AD6A14">
      <w:pPr>
        <w:spacing w:after="0"/>
        <w:rPr>
          <w:b/>
        </w:rPr>
      </w:pPr>
    </w:p>
    <w:p w:rsidR="004E10C7" w:rsidRPr="00CB6BDA" w:rsidRDefault="004E10C7" w:rsidP="00CD6C61">
      <w:pPr>
        <w:pStyle w:val="Heading1"/>
      </w:pPr>
      <w:bookmarkStart w:id="87" w:name="_Toc478449728"/>
      <w:r w:rsidRPr="00CB6BDA">
        <w:t>8.2.4</w:t>
      </w:r>
      <w:r w:rsidR="00202A55" w:rsidRPr="00CB6BDA">
        <w:tab/>
        <w:t>Monitoring and Measurement of Product</w:t>
      </w:r>
      <w:bookmarkEnd w:id="87"/>
    </w:p>
    <w:p w:rsidR="00EF7C87" w:rsidRDefault="00EF7C87" w:rsidP="00AD6A14">
      <w:pPr>
        <w:spacing w:after="0"/>
      </w:pPr>
    </w:p>
    <w:p w:rsidR="00EF7C87" w:rsidRDefault="00EF7C87" w:rsidP="00AD6A14">
      <w:pPr>
        <w:spacing w:after="0"/>
      </w:pPr>
      <w:r>
        <w:t>Measurement requirements for product acceptance are documented and include</w:t>
      </w:r>
    </w:p>
    <w:p w:rsidR="00EF7C87" w:rsidRDefault="00630C1C" w:rsidP="00FB5EFB">
      <w:pPr>
        <w:pStyle w:val="ListParagraph"/>
        <w:numPr>
          <w:ilvl w:val="0"/>
          <w:numId w:val="39"/>
        </w:numPr>
        <w:spacing w:after="0"/>
      </w:pPr>
      <w:r>
        <w:t xml:space="preserve">inspection reports (created from </w:t>
      </w:r>
      <w:r w:rsidR="00EF7C87">
        <w:t xml:space="preserve">Shop Print </w:t>
      </w:r>
      <w:r>
        <w:t>and/or</w:t>
      </w:r>
      <w:r w:rsidR="00EF7C87">
        <w:t xml:space="preserve"> Process Drawings</w:t>
      </w:r>
      <w:r>
        <w:t>)</w:t>
      </w:r>
      <w:r w:rsidR="00EF7C87">
        <w:t xml:space="preserve"> that determine acceptance and rejection criteria, </w:t>
      </w:r>
    </w:p>
    <w:p w:rsidR="00EF7C87" w:rsidRDefault="00630C1C" w:rsidP="00FB5EFB">
      <w:pPr>
        <w:pStyle w:val="ListParagraph"/>
        <w:numPr>
          <w:ilvl w:val="0"/>
          <w:numId w:val="39"/>
        </w:numPr>
        <w:spacing w:after="0"/>
      </w:pPr>
      <w:r>
        <w:t>training (see below) and frequency on</w:t>
      </w:r>
      <w:r w:rsidR="003B49ED">
        <w:t xml:space="preserve"> inspection</w:t>
      </w:r>
      <w:r>
        <w:t xml:space="preserve"> reports</w:t>
      </w:r>
      <w:r w:rsidR="003B49ED">
        <w:t>,</w:t>
      </w:r>
    </w:p>
    <w:p w:rsidR="009420C7" w:rsidRDefault="009420C7" w:rsidP="00FB5EFB">
      <w:pPr>
        <w:pStyle w:val="ListParagraph"/>
        <w:numPr>
          <w:ilvl w:val="0"/>
          <w:numId w:val="39"/>
        </w:numPr>
        <w:spacing w:after="0"/>
      </w:pPr>
      <w:r>
        <w:t xml:space="preserve">inspection reports </w:t>
      </w:r>
      <w:r w:rsidR="000C62F4">
        <w:t>as records of measurement</w:t>
      </w:r>
      <w:r>
        <w:t xml:space="preserve"> results and </w:t>
      </w:r>
    </w:p>
    <w:p w:rsidR="009420C7" w:rsidRDefault="009420C7" w:rsidP="00FB5EFB">
      <w:pPr>
        <w:pStyle w:val="ListParagraph"/>
        <w:numPr>
          <w:ilvl w:val="0"/>
          <w:numId w:val="39"/>
        </w:numPr>
        <w:spacing w:after="0"/>
      </w:pPr>
      <w:r>
        <w:t>the Suggested Gages form that specifies required measurement instruments and any relevant instructions for their use.</w:t>
      </w:r>
    </w:p>
    <w:p w:rsidR="003B49ED" w:rsidRDefault="003B49ED" w:rsidP="003B49ED">
      <w:pPr>
        <w:spacing w:after="0"/>
      </w:pPr>
    </w:p>
    <w:p w:rsidR="003B49ED" w:rsidRDefault="00CD6C61" w:rsidP="00CD6C61">
      <w:pPr>
        <w:pStyle w:val="Heading2"/>
      </w:pPr>
      <w:bookmarkStart w:id="88" w:name="_Toc478449729"/>
      <w:r>
        <w:t>Inspection</w:t>
      </w:r>
      <w:r w:rsidR="00630C1C">
        <w:t xml:space="preserve"> Types</w:t>
      </w:r>
      <w:bookmarkEnd w:id="88"/>
      <w:r w:rsidR="00630C1C">
        <w:t xml:space="preserve"> </w:t>
      </w:r>
    </w:p>
    <w:p w:rsidR="003B49ED" w:rsidRDefault="003B49ED" w:rsidP="00B0349C">
      <w:pPr>
        <w:pStyle w:val="ListParagraph"/>
        <w:spacing w:after="0"/>
      </w:pPr>
      <w:r>
        <w:t>First Piece</w:t>
      </w:r>
      <w:r w:rsidR="00630C1C">
        <w:t xml:space="preserve"> Inspections</w:t>
      </w:r>
    </w:p>
    <w:p w:rsidR="003B49ED" w:rsidRDefault="003B49ED" w:rsidP="00FB5EFB">
      <w:pPr>
        <w:pStyle w:val="ListParagraph"/>
        <w:numPr>
          <w:ilvl w:val="0"/>
          <w:numId w:val="41"/>
        </w:numPr>
        <w:spacing w:after="0"/>
      </w:pPr>
      <w:r>
        <w:t>The first piece of the production run shall be inspected by someone other than the process operator to verify that it complies with specification requirements.  If the first piece fails to pass, the inspection will be performed again on the next part after the proper adjustments in the process have been completed.</w:t>
      </w:r>
    </w:p>
    <w:p w:rsidR="003B49ED" w:rsidRDefault="003B49ED" w:rsidP="00FB5EFB">
      <w:pPr>
        <w:pStyle w:val="ListParagraph"/>
        <w:numPr>
          <w:ilvl w:val="0"/>
          <w:numId w:val="41"/>
        </w:numPr>
        <w:spacing w:after="0"/>
      </w:pPr>
      <w:r>
        <w:t>The first piece inspection shal</w:t>
      </w:r>
      <w:r w:rsidR="00C0603D">
        <w:t>l be performed again if the set</w:t>
      </w:r>
      <w:r>
        <w:t>up is broken down and reset up later or on another machine.</w:t>
      </w:r>
    </w:p>
    <w:p w:rsidR="003B49ED" w:rsidRDefault="003B49ED" w:rsidP="00FB5EFB">
      <w:pPr>
        <w:pStyle w:val="ListParagraph"/>
        <w:numPr>
          <w:ilvl w:val="0"/>
          <w:numId w:val="41"/>
        </w:numPr>
        <w:spacing w:after="0"/>
      </w:pPr>
      <w:r>
        <w:t xml:space="preserve">The first piece will remain identified and segregated until the operation run is complete.  The approved first piece shall serve as a workmanship standard for visual inspections being performed in </w:t>
      </w:r>
      <w:r w:rsidR="00B0349C">
        <w:t xml:space="preserve">the </w:t>
      </w:r>
      <w:r>
        <w:t>process.</w:t>
      </w:r>
      <w:r w:rsidR="009B55E7">
        <w:t xml:space="preserve">  If the customer dictates batch/lot requirements, the </w:t>
      </w:r>
      <w:r w:rsidR="009B55E7">
        <w:lastRenderedPageBreak/>
        <w:t>original First Piece can be shipped with the appropriate batch.  A production part can take the place of the First Piece if the QAF-004 Approved 1</w:t>
      </w:r>
      <w:r w:rsidR="009B55E7" w:rsidRPr="009B55E7">
        <w:rPr>
          <w:vertAlign w:val="superscript"/>
        </w:rPr>
        <w:t>st</w:t>
      </w:r>
      <w:r w:rsidR="009B55E7">
        <w:t xml:space="preserve"> Piece tag noted “Workmanship Part”.</w:t>
      </w:r>
    </w:p>
    <w:p w:rsidR="003B49ED" w:rsidRDefault="003B49ED" w:rsidP="00FB5EFB">
      <w:pPr>
        <w:pStyle w:val="ListParagraph"/>
        <w:numPr>
          <w:ilvl w:val="0"/>
          <w:numId w:val="41"/>
        </w:numPr>
        <w:spacing w:after="0"/>
      </w:pPr>
      <w:r>
        <w:t>First piece approval shall be documented on the Shop Paper and inspection report.</w:t>
      </w:r>
    </w:p>
    <w:p w:rsidR="003B49ED" w:rsidRDefault="00630C1C" w:rsidP="00B0349C">
      <w:pPr>
        <w:pStyle w:val="ListParagraph"/>
        <w:spacing w:after="0"/>
      </w:pPr>
      <w:r>
        <w:t>In Process</w:t>
      </w:r>
      <w:r w:rsidR="003B49ED">
        <w:t xml:space="preserve"> Inspections</w:t>
      </w:r>
    </w:p>
    <w:p w:rsidR="003B49ED" w:rsidRDefault="003B49ED" w:rsidP="00FB5EFB">
      <w:pPr>
        <w:pStyle w:val="ListParagraph"/>
        <w:numPr>
          <w:ilvl w:val="0"/>
          <w:numId w:val="42"/>
        </w:numPr>
        <w:spacing w:after="0"/>
      </w:pPr>
      <w:r>
        <w:t>Additional inspections are performed by the process operator and documented in accordanc</w:t>
      </w:r>
      <w:r w:rsidR="000C62F4">
        <w:t>e with the instructions on the i</w:t>
      </w:r>
      <w:r>
        <w:t xml:space="preserve">nspection </w:t>
      </w:r>
      <w:r w:rsidR="000C62F4">
        <w:t>r</w:t>
      </w:r>
      <w:r>
        <w:t>eport.</w:t>
      </w:r>
    </w:p>
    <w:p w:rsidR="00630C1C" w:rsidRDefault="00630C1C" w:rsidP="00630C1C">
      <w:pPr>
        <w:pStyle w:val="ListParagraph"/>
        <w:spacing w:after="0"/>
      </w:pPr>
      <w:r>
        <w:t>Receiving Inspections</w:t>
      </w:r>
    </w:p>
    <w:p w:rsidR="00630C1C" w:rsidRDefault="00630C1C" w:rsidP="00630C1C">
      <w:pPr>
        <w:pStyle w:val="ListParagraph"/>
        <w:numPr>
          <w:ilvl w:val="0"/>
          <w:numId w:val="42"/>
        </w:numPr>
        <w:spacing w:after="0"/>
      </w:pPr>
      <w:r>
        <w:t>See section 7.4.3 Verification of Purchased Product.</w:t>
      </w:r>
    </w:p>
    <w:p w:rsidR="003B49ED" w:rsidRDefault="003B49ED" w:rsidP="00B0349C">
      <w:pPr>
        <w:pStyle w:val="ListParagraph"/>
        <w:spacing w:after="0"/>
      </w:pPr>
      <w:r>
        <w:t>Final Inspection</w:t>
      </w:r>
      <w:r w:rsidR="00630C1C">
        <w:t>s</w:t>
      </w:r>
    </w:p>
    <w:p w:rsidR="003B49ED" w:rsidRDefault="003B49ED" w:rsidP="00FB5EFB">
      <w:pPr>
        <w:pStyle w:val="ListParagraph"/>
        <w:numPr>
          <w:ilvl w:val="0"/>
          <w:numId w:val="42"/>
        </w:numPr>
        <w:spacing w:after="0"/>
      </w:pPr>
      <w:r>
        <w:t xml:space="preserve">Final inspection is an audit of activities performed on each </w:t>
      </w:r>
      <w:r w:rsidRPr="00B0349C">
        <w:t xml:space="preserve">ship lot to </w:t>
      </w:r>
      <w:r>
        <w:t>ensure product quality and customer requirements have been met.</w:t>
      </w:r>
    </w:p>
    <w:p w:rsidR="009420C7" w:rsidRDefault="0044091E" w:rsidP="003B49ED">
      <w:pPr>
        <w:spacing w:after="0"/>
      </w:pPr>
      <w:r>
        <w:t xml:space="preserve"> </w:t>
      </w:r>
    </w:p>
    <w:p w:rsidR="00E01453" w:rsidRDefault="00E01453" w:rsidP="003B49ED">
      <w:pPr>
        <w:spacing w:after="0"/>
      </w:pPr>
      <w:r>
        <w:t>There are 2 processes that control and monitor critical items when identified.</w:t>
      </w:r>
    </w:p>
    <w:p w:rsidR="00AD21D5" w:rsidRDefault="00E01453" w:rsidP="00FB5EFB">
      <w:pPr>
        <w:pStyle w:val="ListParagraph"/>
        <w:numPr>
          <w:ilvl w:val="0"/>
          <w:numId w:val="40"/>
        </w:numPr>
        <w:spacing w:after="0"/>
      </w:pPr>
      <w:r>
        <w:t>Critical/Key Characteristics:  Designated by the customer, critical/key characteristics are located on inspection reports along with an AQL Level 1.0 inspection frequency.</w:t>
      </w:r>
      <w:r w:rsidR="00AD21D5">
        <w:t xml:space="preserve">  The record must identify the inspector, the part number and engineering change level.</w:t>
      </w:r>
    </w:p>
    <w:p w:rsidR="00E01453" w:rsidRDefault="00E01453" w:rsidP="00FB5EFB">
      <w:pPr>
        <w:pStyle w:val="ListParagraph"/>
        <w:numPr>
          <w:ilvl w:val="0"/>
          <w:numId w:val="40"/>
        </w:numPr>
        <w:spacing w:after="0"/>
      </w:pPr>
      <w:r>
        <w:t xml:space="preserve">High Risk:  These critical items are determined during </w:t>
      </w:r>
      <w:r w:rsidR="00E40E44">
        <w:t>7.1.2 Risk Management and a High Risk</w:t>
      </w:r>
      <w:r>
        <w:t xml:space="preserve"> issue is created in the Issues Log.  Resolution must </w:t>
      </w:r>
      <w:r w:rsidR="00451D3A">
        <w:t>be applied to the issue.</w:t>
      </w:r>
    </w:p>
    <w:p w:rsidR="00451D3A" w:rsidRDefault="00451D3A" w:rsidP="00451D3A">
      <w:pPr>
        <w:spacing w:after="0"/>
      </w:pPr>
    </w:p>
    <w:p w:rsidR="00451D3A" w:rsidRDefault="00451D3A" w:rsidP="00CD6C61">
      <w:pPr>
        <w:pStyle w:val="Heading2"/>
      </w:pPr>
      <w:bookmarkStart w:id="89" w:name="_Toc478449730"/>
      <w:r>
        <w:t>Sampling Instruction</w:t>
      </w:r>
      <w:bookmarkEnd w:id="89"/>
    </w:p>
    <w:p w:rsidR="00CC0F98" w:rsidRDefault="00CC0F98" w:rsidP="00CC0F98">
      <w:r>
        <w:t>A sample of product in accordance with the C</w:t>
      </w:r>
      <w:r w:rsidR="005B4D50">
        <w:t xml:space="preserve"> </w:t>
      </w:r>
      <w:r>
        <w:t>=</w:t>
      </w:r>
      <w:r w:rsidR="005B4D50">
        <w:t xml:space="preserve"> </w:t>
      </w:r>
      <w:r>
        <w:t xml:space="preserve">0 sample plan is inspected.  As a minimum, the critical/key characteristics are inspected.  </w:t>
      </w:r>
    </w:p>
    <w:p w:rsidR="00451D3A" w:rsidRDefault="00451D3A" w:rsidP="00451D3A">
      <w:pPr>
        <w:spacing w:after="0"/>
      </w:pPr>
      <w:r w:rsidRPr="00451D3A">
        <w:t>The sampling table represents a C</w:t>
      </w:r>
      <w:r w:rsidR="005B4D50">
        <w:t xml:space="preserve"> </w:t>
      </w:r>
      <w:r w:rsidRPr="00451D3A">
        <w:t>=</w:t>
      </w:r>
      <w:r w:rsidR="005B4D50">
        <w:t xml:space="preserve"> </w:t>
      </w:r>
      <w:r w:rsidRPr="00451D3A">
        <w:t>0 sampling plan and shall be used when 100% inspection is not practical or required.  Unless otherwise indicated, 1.0</w:t>
      </w:r>
      <w:r w:rsidR="008F71A3">
        <w:t>%</w:t>
      </w:r>
      <w:r w:rsidRPr="00451D3A">
        <w:t xml:space="preserve"> AQL is used as a minimum for customer designated critica</w:t>
      </w:r>
      <w:r w:rsidR="00AE5AA7">
        <w:t>l/key characteristics and 10.0</w:t>
      </w:r>
      <w:r w:rsidR="008F71A3">
        <w:t>%</w:t>
      </w:r>
      <w:r w:rsidRPr="00451D3A">
        <w:t xml:space="preserve"> AQL is used for all general characteristics.  In process inspections may be designated as a rate (i.e. “x per hour”, “every 10</w:t>
      </w:r>
      <w:r w:rsidRPr="00451D3A">
        <w:rPr>
          <w:vertAlign w:val="superscript"/>
        </w:rPr>
        <w:t>th</w:t>
      </w:r>
      <w:r w:rsidRPr="00451D3A">
        <w:t xml:space="preserve"> part”, etc.).  The rate should satisfy the sample size indicated in the sampling table.</w:t>
      </w:r>
    </w:p>
    <w:p w:rsidR="00451D3A" w:rsidRPr="00451D3A" w:rsidRDefault="00451D3A" w:rsidP="00451D3A">
      <w:pPr>
        <w:spacing w:after="0"/>
      </w:pPr>
    </w:p>
    <w:p w:rsidR="00451D3A" w:rsidRPr="00451D3A" w:rsidRDefault="00451D3A" w:rsidP="00451D3A">
      <w:pPr>
        <w:spacing w:after="0"/>
      </w:pPr>
      <w:r w:rsidRPr="00451D3A">
        <w:t xml:space="preserve">Customer requirements take precedent over Witco’s sample designations.  </w:t>
      </w:r>
    </w:p>
    <w:p w:rsidR="00451D3A" w:rsidRDefault="00451D3A" w:rsidP="00451D3A">
      <w:pPr>
        <w:spacing w:after="0"/>
        <w:rPr>
          <w:bCs/>
          <w:iCs/>
        </w:rPr>
      </w:pPr>
    </w:p>
    <w:p w:rsidR="00101469" w:rsidRDefault="00101469">
      <w:pPr>
        <w:rPr>
          <w:rFonts w:eastAsia="Times New Roman" w:cs="Times New Roman"/>
          <w:bCs/>
          <w:szCs w:val="26"/>
        </w:rPr>
      </w:pPr>
      <w:r>
        <w:br w:type="page"/>
      </w:r>
    </w:p>
    <w:p w:rsidR="00451D3A" w:rsidRPr="00451D3A" w:rsidRDefault="00451D3A" w:rsidP="00CD6C61">
      <w:pPr>
        <w:pStyle w:val="Heading2"/>
      </w:pPr>
      <w:bookmarkStart w:id="90" w:name="_Toc478449731"/>
      <w:r w:rsidRPr="00451D3A">
        <w:lastRenderedPageBreak/>
        <w:t>Sampling Table</w:t>
      </w:r>
      <w:bookmarkEnd w:id="90"/>
    </w:p>
    <w:tbl>
      <w:tblPr>
        <w:tblW w:w="9428" w:type="dxa"/>
        <w:jc w:val="center"/>
        <w:tblInd w:w="69" w:type="dxa"/>
        <w:tblLayout w:type="fixed"/>
        <w:tblLook w:val="0020" w:firstRow="1" w:lastRow="0" w:firstColumn="0" w:lastColumn="0" w:noHBand="0" w:noVBand="0"/>
      </w:tblPr>
      <w:tblGrid>
        <w:gridCol w:w="1876"/>
        <w:gridCol w:w="944"/>
        <w:gridCol w:w="944"/>
        <w:gridCol w:w="944"/>
        <w:gridCol w:w="944"/>
        <w:gridCol w:w="944"/>
        <w:gridCol w:w="944"/>
        <w:gridCol w:w="944"/>
        <w:gridCol w:w="944"/>
      </w:tblGrid>
      <w:tr w:rsidR="005B4D50" w:rsidRPr="00451D3A" w:rsidTr="005B4D50">
        <w:trPr>
          <w:trHeight w:val="288"/>
          <w:tblHeader/>
          <w:jc w:val="center"/>
        </w:trPr>
        <w:tc>
          <w:tcPr>
            <w:tcW w:w="1876"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451D3A" w:rsidRPr="00451D3A" w:rsidRDefault="00451D3A" w:rsidP="00451D3A">
            <w:pPr>
              <w:spacing w:after="0"/>
            </w:pPr>
            <w:r w:rsidRPr="00451D3A">
              <w:t> </w:t>
            </w:r>
          </w:p>
        </w:tc>
        <w:tc>
          <w:tcPr>
            <w:tcW w:w="7552" w:type="dxa"/>
            <w:gridSpan w:val="8"/>
            <w:tcBorders>
              <w:top w:val="single" w:sz="4" w:space="0" w:color="auto"/>
              <w:left w:val="nil"/>
              <w:bottom w:val="single" w:sz="4" w:space="0" w:color="auto"/>
              <w:right w:val="single" w:sz="4" w:space="0" w:color="auto"/>
            </w:tcBorders>
            <w:shd w:val="clear" w:color="auto" w:fill="auto"/>
            <w:noWrap/>
            <w:vAlign w:val="bottom"/>
          </w:tcPr>
          <w:p w:rsidR="00451D3A" w:rsidRPr="00451D3A" w:rsidRDefault="00451D3A" w:rsidP="00451D3A">
            <w:pPr>
              <w:spacing w:after="0"/>
              <w:rPr>
                <w:b/>
                <w:bCs/>
              </w:rPr>
            </w:pPr>
            <w:r w:rsidRPr="00451D3A">
              <w:rPr>
                <w:b/>
                <w:bCs/>
              </w:rPr>
              <w:t>AQL Level</w:t>
            </w:r>
          </w:p>
        </w:tc>
      </w:tr>
      <w:tr w:rsidR="005B4D50" w:rsidRPr="00451D3A" w:rsidTr="005B4D50">
        <w:trPr>
          <w:trHeight w:val="288"/>
          <w:tblHeader/>
          <w:jc w:val="center"/>
        </w:trPr>
        <w:tc>
          <w:tcPr>
            <w:tcW w:w="1876" w:type="dxa"/>
            <w:tcBorders>
              <w:top w:val="nil"/>
              <w:left w:val="single" w:sz="4" w:space="0" w:color="auto"/>
              <w:bottom w:val="single" w:sz="4" w:space="0" w:color="auto"/>
              <w:right w:val="single" w:sz="4" w:space="0" w:color="auto"/>
            </w:tcBorders>
            <w:shd w:val="clear" w:color="auto" w:fill="auto"/>
            <w:noWrap/>
            <w:vAlign w:val="bottom"/>
          </w:tcPr>
          <w:p w:rsidR="00451D3A" w:rsidRPr="00451D3A" w:rsidRDefault="00451D3A" w:rsidP="00451D3A">
            <w:pPr>
              <w:spacing w:after="0"/>
              <w:rPr>
                <w:b/>
                <w:bCs/>
              </w:rPr>
            </w:pPr>
            <w:r w:rsidRPr="00451D3A">
              <w:rPr>
                <w:b/>
                <w:bCs/>
              </w:rPr>
              <w:t>Lot Size</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rPr>
                <w:b/>
                <w:bCs/>
              </w:rPr>
            </w:pPr>
            <w:r w:rsidRPr="00451D3A">
              <w:rPr>
                <w:b/>
                <w:bCs/>
              </w:rPr>
              <w:t>0.65</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rPr>
                <w:b/>
                <w:bCs/>
              </w:rPr>
            </w:pPr>
            <w:r w:rsidRPr="00451D3A">
              <w:rPr>
                <w:b/>
                <w:bCs/>
              </w:rPr>
              <w:t>1.00</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rPr>
                <w:b/>
                <w:bCs/>
              </w:rPr>
            </w:pPr>
            <w:r w:rsidRPr="00451D3A">
              <w:rPr>
                <w:b/>
                <w:bCs/>
              </w:rPr>
              <w:t>1.50</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rPr>
                <w:b/>
                <w:bCs/>
              </w:rPr>
            </w:pPr>
            <w:r w:rsidRPr="00451D3A">
              <w:rPr>
                <w:b/>
                <w:bCs/>
              </w:rPr>
              <w:t>2.50</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rPr>
                <w:b/>
                <w:bCs/>
              </w:rPr>
            </w:pPr>
            <w:r w:rsidRPr="00451D3A">
              <w:rPr>
                <w:b/>
                <w:bCs/>
              </w:rPr>
              <w:t>4.00</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rPr>
                <w:b/>
                <w:bCs/>
              </w:rPr>
            </w:pPr>
            <w:r w:rsidRPr="00451D3A">
              <w:rPr>
                <w:b/>
                <w:bCs/>
              </w:rPr>
              <w:t>6.50</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rPr>
                <w:b/>
                <w:bCs/>
              </w:rPr>
            </w:pPr>
            <w:r w:rsidRPr="00451D3A">
              <w:rPr>
                <w:b/>
                <w:bCs/>
              </w:rPr>
              <w:t>10.00</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rPr>
                <w:b/>
                <w:bCs/>
              </w:rPr>
            </w:pPr>
            <w:r w:rsidRPr="00451D3A">
              <w:rPr>
                <w:b/>
                <w:bCs/>
              </w:rPr>
              <w:t>S2N</w:t>
            </w:r>
          </w:p>
        </w:tc>
      </w:tr>
      <w:tr w:rsidR="005B4D50" w:rsidRPr="00451D3A" w:rsidTr="005B4D50">
        <w:trPr>
          <w:trHeight w:val="288"/>
          <w:tblHeader/>
          <w:jc w:val="center"/>
        </w:trPr>
        <w:tc>
          <w:tcPr>
            <w:tcW w:w="1876" w:type="dxa"/>
            <w:tcBorders>
              <w:top w:val="nil"/>
              <w:left w:val="single" w:sz="4" w:space="0" w:color="auto"/>
              <w:bottom w:val="single" w:sz="4" w:space="0" w:color="auto"/>
              <w:right w:val="single" w:sz="4" w:space="0" w:color="auto"/>
            </w:tcBorders>
            <w:shd w:val="clear" w:color="auto" w:fill="BFBFBF"/>
            <w:noWrap/>
            <w:vAlign w:val="center"/>
          </w:tcPr>
          <w:p w:rsidR="00451D3A" w:rsidRPr="00451D3A" w:rsidRDefault="00451D3A" w:rsidP="00451D3A">
            <w:pPr>
              <w:spacing w:after="0"/>
              <w:rPr>
                <w:b/>
                <w:bCs/>
              </w:rPr>
            </w:pPr>
            <w:r w:rsidRPr="00451D3A">
              <w:rPr>
                <w:b/>
                <w:bCs/>
              </w:rPr>
              <w:t>2-8</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pPr>
            <w:r w:rsidRPr="00451D3A">
              <w:t>All</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rPr>
                <w:bCs/>
              </w:rPr>
            </w:pPr>
            <w:r w:rsidRPr="00451D3A">
              <w:rPr>
                <w:bCs/>
              </w:rPr>
              <w:t>All</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pPr>
            <w:r w:rsidRPr="00451D3A">
              <w:t>All</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pPr>
            <w:r w:rsidRPr="00451D3A">
              <w:t>5</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rPr>
                <w:bCs/>
              </w:rPr>
            </w:pPr>
            <w:r w:rsidRPr="00451D3A">
              <w:rPr>
                <w:bCs/>
              </w:rPr>
              <w:t>3</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pPr>
            <w:r w:rsidRPr="00451D3A">
              <w:t>2</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pPr>
            <w:r w:rsidRPr="00451D3A">
              <w:t>2</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pPr>
            <w:r w:rsidRPr="00451D3A">
              <w:t>2</w:t>
            </w:r>
          </w:p>
        </w:tc>
      </w:tr>
      <w:tr w:rsidR="005B4D50" w:rsidRPr="00451D3A" w:rsidTr="005B4D50">
        <w:trPr>
          <w:trHeight w:val="288"/>
          <w:tblHeader/>
          <w:jc w:val="center"/>
        </w:trPr>
        <w:tc>
          <w:tcPr>
            <w:tcW w:w="1876" w:type="dxa"/>
            <w:tcBorders>
              <w:top w:val="nil"/>
              <w:left w:val="single" w:sz="4" w:space="0" w:color="auto"/>
              <w:bottom w:val="single" w:sz="4" w:space="0" w:color="auto"/>
              <w:right w:val="single" w:sz="4" w:space="0" w:color="auto"/>
            </w:tcBorders>
            <w:shd w:val="clear" w:color="auto" w:fill="auto"/>
            <w:noWrap/>
            <w:vAlign w:val="center"/>
          </w:tcPr>
          <w:p w:rsidR="00451D3A" w:rsidRPr="00451D3A" w:rsidRDefault="00451D3A" w:rsidP="00451D3A">
            <w:pPr>
              <w:spacing w:after="0"/>
              <w:rPr>
                <w:b/>
                <w:bCs/>
              </w:rPr>
            </w:pPr>
            <w:r w:rsidRPr="00451D3A">
              <w:rPr>
                <w:b/>
                <w:bCs/>
              </w:rPr>
              <w:t>9-15</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pPr>
            <w:r w:rsidRPr="00451D3A">
              <w:t>All</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rPr>
                <w:bCs/>
              </w:rPr>
            </w:pPr>
            <w:r w:rsidRPr="00451D3A">
              <w:rPr>
                <w:bCs/>
              </w:rPr>
              <w:t>13</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pPr>
            <w:r w:rsidRPr="00451D3A">
              <w:t>8</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pPr>
            <w:r w:rsidRPr="00451D3A">
              <w:t>5</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rPr>
                <w:bCs/>
              </w:rPr>
            </w:pPr>
            <w:r w:rsidRPr="00451D3A">
              <w:rPr>
                <w:bCs/>
              </w:rPr>
              <w:t>3</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pPr>
            <w:r w:rsidRPr="00451D3A">
              <w:t>2</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pPr>
            <w:r w:rsidRPr="00451D3A">
              <w:t>2</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pPr>
            <w:r w:rsidRPr="00451D3A">
              <w:t>2</w:t>
            </w:r>
          </w:p>
        </w:tc>
      </w:tr>
      <w:tr w:rsidR="005B4D50" w:rsidRPr="00451D3A" w:rsidTr="005B4D50">
        <w:trPr>
          <w:trHeight w:val="288"/>
          <w:tblHeader/>
          <w:jc w:val="center"/>
        </w:trPr>
        <w:tc>
          <w:tcPr>
            <w:tcW w:w="1876" w:type="dxa"/>
            <w:tcBorders>
              <w:top w:val="nil"/>
              <w:left w:val="single" w:sz="4" w:space="0" w:color="auto"/>
              <w:bottom w:val="single" w:sz="4" w:space="0" w:color="auto"/>
              <w:right w:val="single" w:sz="4" w:space="0" w:color="auto"/>
            </w:tcBorders>
            <w:shd w:val="clear" w:color="auto" w:fill="BFBFBF"/>
            <w:noWrap/>
            <w:vAlign w:val="center"/>
          </w:tcPr>
          <w:p w:rsidR="00451D3A" w:rsidRPr="00451D3A" w:rsidRDefault="00451D3A" w:rsidP="00451D3A">
            <w:pPr>
              <w:spacing w:after="0"/>
              <w:rPr>
                <w:b/>
                <w:bCs/>
              </w:rPr>
            </w:pPr>
            <w:r w:rsidRPr="00451D3A">
              <w:rPr>
                <w:b/>
                <w:bCs/>
              </w:rPr>
              <w:t>16-25</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pPr>
            <w:r w:rsidRPr="00451D3A">
              <w:t>20</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rPr>
                <w:bCs/>
              </w:rPr>
            </w:pPr>
            <w:r w:rsidRPr="00451D3A">
              <w:rPr>
                <w:bCs/>
              </w:rPr>
              <w:t>13</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pPr>
            <w:r w:rsidRPr="00451D3A">
              <w:t>8</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pPr>
            <w:r w:rsidRPr="00451D3A">
              <w:t>5</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rPr>
                <w:bCs/>
              </w:rPr>
            </w:pPr>
            <w:r w:rsidRPr="00451D3A">
              <w:rPr>
                <w:bCs/>
              </w:rPr>
              <w:t>3</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pPr>
            <w:r w:rsidRPr="00451D3A">
              <w:t>3</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pPr>
            <w:r w:rsidRPr="00451D3A">
              <w:t>2</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pPr>
            <w:r w:rsidRPr="00451D3A">
              <w:t>2</w:t>
            </w:r>
          </w:p>
        </w:tc>
      </w:tr>
      <w:tr w:rsidR="005B4D50" w:rsidRPr="00451D3A" w:rsidTr="005B4D50">
        <w:trPr>
          <w:trHeight w:val="288"/>
          <w:tblHeader/>
          <w:jc w:val="center"/>
        </w:trPr>
        <w:tc>
          <w:tcPr>
            <w:tcW w:w="1876" w:type="dxa"/>
            <w:tcBorders>
              <w:top w:val="nil"/>
              <w:left w:val="single" w:sz="4" w:space="0" w:color="auto"/>
              <w:bottom w:val="single" w:sz="4" w:space="0" w:color="auto"/>
              <w:right w:val="single" w:sz="4" w:space="0" w:color="auto"/>
            </w:tcBorders>
            <w:shd w:val="clear" w:color="auto" w:fill="auto"/>
            <w:noWrap/>
            <w:vAlign w:val="center"/>
          </w:tcPr>
          <w:p w:rsidR="00451D3A" w:rsidRPr="00451D3A" w:rsidRDefault="00451D3A" w:rsidP="00451D3A">
            <w:pPr>
              <w:spacing w:after="0"/>
              <w:rPr>
                <w:b/>
                <w:bCs/>
              </w:rPr>
            </w:pPr>
            <w:r w:rsidRPr="00451D3A">
              <w:rPr>
                <w:b/>
                <w:bCs/>
              </w:rPr>
              <w:t>26-50</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pPr>
            <w:r w:rsidRPr="00451D3A">
              <w:t>20</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rPr>
                <w:bCs/>
              </w:rPr>
            </w:pPr>
            <w:r w:rsidRPr="00451D3A">
              <w:rPr>
                <w:bCs/>
              </w:rPr>
              <w:t>13</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pPr>
            <w:r w:rsidRPr="00451D3A">
              <w:t>8</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pPr>
            <w:r w:rsidRPr="00451D3A">
              <w:t>5</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rPr>
                <w:bCs/>
              </w:rPr>
            </w:pPr>
            <w:r w:rsidRPr="00451D3A">
              <w:rPr>
                <w:bCs/>
              </w:rPr>
              <w:t>5</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pPr>
            <w:r w:rsidRPr="00451D3A">
              <w:t>5</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pPr>
            <w:r w:rsidRPr="00451D3A">
              <w:t>3</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pPr>
            <w:r w:rsidRPr="00451D3A">
              <w:t>3</w:t>
            </w:r>
          </w:p>
        </w:tc>
      </w:tr>
      <w:tr w:rsidR="005B4D50" w:rsidRPr="00451D3A" w:rsidTr="005B4D50">
        <w:trPr>
          <w:trHeight w:val="288"/>
          <w:tblHeader/>
          <w:jc w:val="center"/>
        </w:trPr>
        <w:tc>
          <w:tcPr>
            <w:tcW w:w="1876" w:type="dxa"/>
            <w:tcBorders>
              <w:top w:val="nil"/>
              <w:left w:val="single" w:sz="4" w:space="0" w:color="auto"/>
              <w:bottom w:val="single" w:sz="4" w:space="0" w:color="auto"/>
              <w:right w:val="single" w:sz="4" w:space="0" w:color="auto"/>
            </w:tcBorders>
            <w:shd w:val="clear" w:color="auto" w:fill="BFBFBF"/>
            <w:noWrap/>
            <w:vAlign w:val="center"/>
          </w:tcPr>
          <w:p w:rsidR="00451D3A" w:rsidRPr="00451D3A" w:rsidRDefault="00451D3A" w:rsidP="00451D3A">
            <w:pPr>
              <w:spacing w:after="0"/>
              <w:rPr>
                <w:b/>
                <w:bCs/>
              </w:rPr>
            </w:pPr>
            <w:r w:rsidRPr="00451D3A">
              <w:rPr>
                <w:b/>
                <w:bCs/>
              </w:rPr>
              <w:t>51-90</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pPr>
            <w:r w:rsidRPr="00451D3A">
              <w:t>20</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rPr>
                <w:bCs/>
              </w:rPr>
            </w:pPr>
            <w:r w:rsidRPr="00451D3A">
              <w:rPr>
                <w:bCs/>
              </w:rPr>
              <w:t>13</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pPr>
            <w:r w:rsidRPr="00451D3A">
              <w:t>8</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pPr>
            <w:r w:rsidRPr="00451D3A">
              <w:t>7</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rPr>
                <w:bCs/>
              </w:rPr>
            </w:pPr>
            <w:r w:rsidRPr="00451D3A">
              <w:rPr>
                <w:bCs/>
              </w:rPr>
              <w:t>6</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pPr>
            <w:r w:rsidRPr="00451D3A">
              <w:t>5</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pPr>
            <w:r w:rsidRPr="00451D3A">
              <w:t>4</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pPr>
            <w:r w:rsidRPr="00451D3A">
              <w:t>3</w:t>
            </w:r>
          </w:p>
        </w:tc>
      </w:tr>
      <w:tr w:rsidR="005B4D50" w:rsidRPr="00451D3A" w:rsidTr="005B4D50">
        <w:trPr>
          <w:trHeight w:val="288"/>
          <w:tblHeader/>
          <w:jc w:val="center"/>
        </w:trPr>
        <w:tc>
          <w:tcPr>
            <w:tcW w:w="1876" w:type="dxa"/>
            <w:tcBorders>
              <w:top w:val="nil"/>
              <w:left w:val="single" w:sz="4" w:space="0" w:color="auto"/>
              <w:bottom w:val="single" w:sz="4" w:space="0" w:color="auto"/>
              <w:right w:val="single" w:sz="4" w:space="0" w:color="auto"/>
            </w:tcBorders>
            <w:shd w:val="clear" w:color="auto" w:fill="auto"/>
            <w:noWrap/>
            <w:vAlign w:val="center"/>
          </w:tcPr>
          <w:p w:rsidR="00451D3A" w:rsidRPr="00451D3A" w:rsidRDefault="00451D3A" w:rsidP="00451D3A">
            <w:pPr>
              <w:spacing w:after="0"/>
              <w:rPr>
                <w:b/>
                <w:bCs/>
              </w:rPr>
            </w:pPr>
            <w:r w:rsidRPr="00451D3A">
              <w:rPr>
                <w:b/>
                <w:bCs/>
              </w:rPr>
              <w:t>91-150</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pPr>
            <w:r w:rsidRPr="00451D3A">
              <w:t>20</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rPr>
                <w:bCs/>
              </w:rPr>
            </w:pPr>
            <w:r w:rsidRPr="00451D3A">
              <w:rPr>
                <w:bCs/>
              </w:rPr>
              <w:t>13</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pPr>
            <w:r w:rsidRPr="00451D3A">
              <w:t>12</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pPr>
            <w:r w:rsidRPr="00451D3A">
              <w:t>11</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rPr>
                <w:bCs/>
              </w:rPr>
            </w:pPr>
            <w:r w:rsidRPr="00451D3A">
              <w:rPr>
                <w:bCs/>
              </w:rPr>
              <w:t>7</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pPr>
            <w:r w:rsidRPr="00451D3A">
              <w:t>6</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pPr>
            <w:r w:rsidRPr="00451D3A">
              <w:t>5</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pPr>
            <w:r w:rsidRPr="00451D3A">
              <w:t>3</w:t>
            </w:r>
          </w:p>
        </w:tc>
      </w:tr>
      <w:tr w:rsidR="005B4D50" w:rsidRPr="00451D3A" w:rsidTr="005B4D50">
        <w:trPr>
          <w:trHeight w:val="288"/>
          <w:tblHeader/>
          <w:jc w:val="center"/>
        </w:trPr>
        <w:tc>
          <w:tcPr>
            <w:tcW w:w="1876" w:type="dxa"/>
            <w:tcBorders>
              <w:top w:val="nil"/>
              <w:left w:val="single" w:sz="4" w:space="0" w:color="auto"/>
              <w:bottom w:val="single" w:sz="4" w:space="0" w:color="auto"/>
              <w:right w:val="single" w:sz="4" w:space="0" w:color="auto"/>
            </w:tcBorders>
            <w:shd w:val="clear" w:color="auto" w:fill="BFBFBF"/>
            <w:noWrap/>
            <w:vAlign w:val="center"/>
          </w:tcPr>
          <w:p w:rsidR="00451D3A" w:rsidRPr="00451D3A" w:rsidRDefault="00451D3A" w:rsidP="00451D3A">
            <w:pPr>
              <w:spacing w:after="0"/>
              <w:rPr>
                <w:b/>
                <w:bCs/>
              </w:rPr>
            </w:pPr>
            <w:r w:rsidRPr="00451D3A">
              <w:rPr>
                <w:b/>
                <w:bCs/>
              </w:rPr>
              <w:t>151-280</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pPr>
            <w:r w:rsidRPr="00451D3A">
              <w:t>20</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rPr>
                <w:bCs/>
              </w:rPr>
            </w:pPr>
            <w:r w:rsidRPr="00451D3A">
              <w:rPr>
                <w:bCs/>
              </w:rPr>
              <w:t>20</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pPr>
            <w:r w:rsidRPr="00451D3A">
              <w:t>19</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pPr>
            <w:r w:rsidRPr="00451D3A">
              <w:t>13</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rPr>
                <w:bCs/>
              </w:rPr>
            </w:pPr>
            <w:r w:rsidRPr="00451D3A">
              <w:rPr>
                <w:bCs/>
              </w:rPr>
              <w:t>10</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pPr>
            <w:r w:rsidRPr="00451D3A">
              <w:t>7</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pPr>
            <w:r w:rsidRPr="00451D3A">
              <w:t>6</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pPr>
            <w:r w:rsidRPr="00451D3A">
              <w:t>3</w:t>
            </w:r>
          </w:p>
        </w:tc>
      </w:tr>
      <w:tr w:rsidR="005B4D50" w:rsidRPr="00451D3A" w:rsidTr="005B4D50">
        <w:trPr>
          <w:trHeight w:val="288"/>
          <w:tblHeader/>
          <w:jc w:val="center"/>
        </w:trPr>
        <w:tc>
          <w:tcPr>
            <w:tcW w:w="1876" w:type="dxa"/>
            <w:tcBorders>
              <w:top w:val="nil"/>
              <w:left w:val="single" w:sz="4" w:space="0" w:color="auto"/>
              <w:bottom w:val="single" w:sz="4" w:space="0" w:color="auto"/>
              <w:right w:val="single" w:sz="4" w:space="0" w:color="auto"/>
            </w:tcBorders>
            <w:shd w:val="clear" w:color="auto" w:fill="auto"/>
            <w:noWrap/>
            <w:vAlign w:val="center"/>
          </w:tcPr>
          <w:p w:rsidR="00451D3A" w:rsidRPr="00451D3A" w:rsidRDefault="00451D3A" w:rsidP="00451D3A">
            <w:pPr>
              <w:spacing w:after="0"/>
              <w:rPr>
                <w:b/>
                <w:bCs/>
              </w:rPr>
            </w:pPr>
            <w:r w:rsidRPr="00451D3A">
              <w:rPr>
                <w:b/>
                <w:bCs/>
              </w:rPr>
              <w:t>281-500</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pPr>
            <w:r w:rsidRPr="00451D3A">
              <w:t>47</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rPr>
                <w:bCs/>
              </w:rPr>
            </w:pPr>
            <w:r w:rsidRPr="00451D3A">
              <w:rPr>
                <w:bCs/>
              </w:rPr>
              <w:t>29</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pPr>
            <w:r w:rsidRPr="00451D3A">
              <w:t>21</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pPr>
            <w:r w:rsidRPr="00451D3A">
              <w:t>16</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rPr>
                <w:bCs/>
              </w:rPr>
            </w:pPr>
            <w:r w:rsidRPr="00451D3A">
              <w:rPr>
                <w:bCs/>
              </w:rPr>
              <w:t>11</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pPr>
            <w:r w:rsidRPr="00451D3A">
              <w:t>9</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pPr>
            <w:r w:rsidRPr="00451D3A">
              <w:t>7</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pPr>
            <w:r w:rsidRPr="00451D3A">
              <w:t>3</w:t>
            </w:r>
          </w:p>
        </w:tc>
      </w:tr>
      <w:tr w:rsidR="005B4D50" w:rsidRPr="00451D3A" w:rsidTr="005B4D50">
        <w:trPr>
          <w:trHeight w:val="288"/>
          <w:tblHeader/>
          <w:jc w:val="center"/>
        </w:trPr>
        <w:tc>
          <w:tcPr>
            <w:tcW w:w="1876" w:type="dxa"/>
            <w:tcBorders>
              <w:top w:val="nil"/>
              <w:left w:val="single" w:sz="4" w:space="0" w:color="auto"/>
              <w:bottom w:val="single" w:sz="4" w:space="0" w:color="auto"/>
              <w:right w:val="single" w:sz="4" w:space="0" w:color="auto"/>
            </w:tcBorders>
            <w:shd w:val="clear" w:color="auto" w:fill="BFBFBF"/>
            <w:noWrap/>
            <w:vAlign w:val="center"/>
          </w:tcPr>
          <w:p w:rsidR="00451D3A" w:rsidRPr="00451D3A" w:rsidRDefault="00451D3A" w:rsidP="00451D3A">
            <w:pPr>
              <w:spacing w:after="0"/>
              <w:rPr>
                <w:b/>
                <w:bCs/>
              </w:rPr>
            </w:pPr>
            <w:r w:rsidRPr="00451D3A">
              <w:rPr>
                <w:b/>
                <w:bCs/>
              </w:rPr>
              <w:t>501-1200</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pPr>
            <w:r w:rsidRPr="00451D3A">
              <w:t>47</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rPr>
                <w:bCs/>
              </w:rPr>
            </w:pPr>
            <w:r w:rsidRPr="00451D3A">
              <w:rPr>
                <w:bCs/>
              </w:rPr>
              <w:t>34</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pPr>
            <w:r w:rsidRPr="00451D3A">
              <w:t>27</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pPr>
            <w:r w:rsidRPr="00451D3A">
              <w:t>19</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rPr>
                <w:bCs/>
              </w:rPr>
            </w:pPr>
            <w:r w:rsidRPr="00451D3A">
              <w:rPr>
                <w:bCs/>
              </w:rPr>
              <w:t>15</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pPr>
            <w:r w:rsidRPr="00451D3A">
              <w:t>11</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pPr>
            <w:r w:rsidRPr="00451D3A">
              <w:t>8</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pPr>
            <w:r w:rsidRPr="00451D3A">
              <w:t>3</w:t>
            </w:r>
          </w:p>
        </w:tc>
      </w:tr>
      <w:tr w:rsidR="005B4D50" w:rsidRPr="00451D3A" w:rsidTr="005B4D50">
        <w:trPr>
          <w:trHeight w:val="288"/>
          <w:tblHeader/>
          <w:jc w:val="center"/>
        </w:trPr>
        <w:tc>
          <w:tcPr>
            <w:tcW w:w="1876" w:type="dxa"/>
            <w:tcBorders>
              <w:top w:val="nil"/>
              <w:left w:val="single" w:sz="4" w:space="0" w:color="auto"/>
              <w:bottom w:val="single" w:sz="4" w:space="0" w:color="auto"/>
              <w:right w:val="single" w:sz="4" w:space="0" w:color="auto"/>
            </w:tcBorders>
            <w:shd w:val="clear" w:color="auto" w:fill="auto"/>
            <w:noWrap/>
            <w:vAlign w:val="center"/>
          </w:tcPr>
          <w:p w:rsidR="00451D3A" w:rsidRPr="00451D3A" w:rsidRDefault="00451D3A" w:rsidP="00451D3A">
            <w:pPr>
              <w:spacing w:after="0"/>
              <w:rPr>
                <w:b/>
                <w:bCs/>
              </w:rPr>
            </w:pPr>
            <w:r w:rsidRPr="00451D3A">
              <w:rPr>
                <w:b/>
                <w:bCs/>
              </w:rPr>
              <w:t>1201-3200</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pPr>
            <w:r w:rsidRPr="00451D3A">
              <w:t>53</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rPr>
                <w:bCs/>
              </w:rPr>
            </w:pPr>
            <w:r w:rsidRPr="00451D3A">
              <w:rPr>
                <w:bCs/>
              </w:rPr>
              <w:t>42</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pPr>
            <w:r w:rsidRPr="00451D3A">
              <w:t>35</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pPr>
            <w:r w:rsidRPr="00451D3A">
              <w:t>23</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rPr>
                <w:bCs/>
              </w:rPr>
            </w:pPr>
            <w:r w:rsidRPr="00451D3A">
              <w:rPr>
                <w:bCs/>
              </w:rPr>
              <w:t>18</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pPr>
            <w:r w:rsidRPr="00451D3A">
              <w:t>13</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pPr>
            <w:r w:rsidRPr="00451D3A">
              <w:t>9</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pPr>
            <w:r w:rsidRPr="00451D3A">
              <w:t>3</w:t>
            </w:r>
          </w:p>
        </w:tc>
      </w:tr>
      <w:tr w:rsidR="005B4D50" w:rsidRPr="00451D3A" w:rsidTr="005B4D50">
        <w:trPr>
          <w:trHeight w:val="288"/>
          <w:tblHeader/>
          <w:jc w:val="center"/>
        </w:trPr>
        <w:tc>
          <w:tcPr>
            <w:tcW w:w="1876" w:type="dxa"/>
            <w:tcBorders>
              <w:top w:val="nil"/>
              <w:left w:val="single" w:sz="4" w:space="0" w:color="auto"/>
              <w:bottom w:val="single" w:sz="4" w:space="0" w:color="auto"/>
              <w:right w:val="single" w:sz="4" w:space="0" w:color="auto"/>
            </w:tcBorders>
            <w:shd w:val="clear" w:color="auto" w:fill="BFBFBF"/>
            <w:noWrap/>
            <w:vAlign w:val="center"/>
          </w:tcPr>
          <w:p w:rsidR="00451D3A" w:rsidRPr="00451D3A" w:rsidRDefault="00451D3A" w:rsidP="00451D3A">
            <w:pPr>
              <w:spacing w:after="0"/>
              <w:rPr>
                <w:b/>
                <w:bCs/>
              </w:rPr>
            </w:pPr>
            <w:r w:rsidRPr="00451D3A">
              <w:rPr>
                <w:b/>
                <w:bCs/>
              </w:rPr>
              <w:t>3201-10000</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pPr>
            <w:r w:rsidRPr="00451D3A">
              <w:t>68</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rPr>
                <w:bCs/>
              </w:rPr>
            </w:pPr>
            <w:r w:rsidRPr="00451D3A">
              <w:rPr>
                <w:bCs/>
              </w:rPr>
              <w:t>50</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pPr>
            <w:r w:rsidRPr="00451D3A">
              <w:t>38</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pPr>
            <w:r w:rsidRPr="00451D3A">
              <w:t>29</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rPr>
                <w:bCs/>
              </w:rPr>
            </w:pPr>
            <w:r w:rsidRPr="00451D3A">
              <w:rPr>
                <w:bCs/>
              </w:rPr>
              <w:t>22</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pPr>
            <w:r w:rsidRPr="00451D3A">
              <w:t>15</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pPr>
            <w:r w:rsidRPr="00451D3A">
              <w:t>9</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pPr>
            <w:r w:rsidRPr="00451D3A">
              <w:t>9</w:t>
            </w:r>
          </w:p>
        </w:tc>
      </w:tr>
      <w:tr w:rsidR="005B4D50" w:rsidRPr="00451D3A" w:rsidTr="005B4D50">
        <w:trPr>
          <w:trHeight w:val="288"/>
          <w:tblHeader/>
          <w:jc w:val="center"/>
        </w:trPr>
        <w:tc>
          <w:tcPr>
            <w:tcW w:w="1876" w:type="dxa"/>
            <w:tcBorders>
              <w:top w:val="nil"/>
              <w:left w:val="single" w:sz="4" w:space="0" w:color="auto"/>
              <w:bottom w:val="single" w:sz="4" w:space="0" w:color="auto"/>
              <w:right w:val="single" w:sz="4" w:space="0" w:color="auto"/>
            </w:tcBorders>
            <w:shd w:val="clear" w:color="auto" w:fill="auto"/>
            <w:noWrap/>
            <w:vAlign w:val="center"/>
          </w:tcPr>
          <w:p w:rsidR="00451D3A" w:rsidRPr="00451D3A" w:rsidRDefault="00451D3A" w:rsidP="00451D3A">
            <w:pPr>
              <w:spacing w:after="0"/>
              <w:rPr>
                <w:b/>
                <w:bCs/>
              </w:rPr>
            </w:pPr>
            <w:r w:rsidRPr="00451D3A">
              <w:rPr>
                <w:b/>
                <w:bCs/>
              </w:rPr>
              <w:t>10001-35000</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pPr>
            <w:r w:rsidRPr="00451D3A">
              <w:t>77</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rPr>
                <w:bCs/>
              </w:rPr>
            </w:pPr>
            <w:r w:rsidRPr="00451D3A">
              <w:rPr>
                <w:bCs/>
              </w:rPr>
              <w:t>60</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pPr>
            <w:r w:rsidRPr="00451D3A">
              <w:t>46</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pPr>
            <w:r w:rsidRPr="00451D3A">
              <w:t>35</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rPr>
                <w:bCs/>
              </w:rPr>
            </w:pPr>
            <w:r w:rsidRPr="00451D3A">
              <w:rPr>
                <w:bCs/>
              </w:rPr>
              <w:t>29</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pPr>
            <w:r w:rsidRPr="00451D3A">
              <w:t>15</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pPr>
            <w:r w:rsidRPr="00451D3A">
              <w:t>9</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pPr>
            <w:r w:rsidRPr="00451D3A">
              <w:t>9</w:t>
            </w:r>
          </w:p>
        </w:tc>
      </w:tr>
      <w:tr w:rsidR="005B4D50" w:rsidRPr="00451D3A" w:rsidTr="005B4D50">
        <w:trPr>
          <w:trHeight w:val="288"/>
          <w:tblHeader/>
          <w:jc w:val="center"/>
        </w:trPr>
        <w:tc>
          <w:tcPr>
            <w:tcW w:w="1876" w:type="dxa"/>
            <w:tcBorders>
              <w:top w:val="nil"/>
              <w:left w:val="single" w:sz="4" w:space="0" w:color="auto"/>
              <w:bottom w:val="single" w:sz="4" w:space="0" w:color="auto"/>
              <w:right w:val="single" w:sz="4" w:space="0" w:color="auto"/>
            </w:tcBorders>
            <w:shd w:val="clear" w:color="auto" w:fill="BFBFBF"/>
            <w:noWrap/>
            <w:vAlign w:val="center"/>
          </w:tcPr>
          <w:p w:rsidR="00451D3A" w:rsidRPr="00451D3A" w:rsidRDefault="00451D3A" w:rsidP="00451D3A">
            <w:pPr>
              <w:spacing w:after="0"/>
              <w:rPr>
                <w:b/>
                <w:bCs/>
              </w:rPr>
            </w:pPr>
            <w:r w:rsidRPr="00451D3A">
              <w:rPr>
                <w:b/>
                <w:bCs/>
              </w:rPr>
              <w:t>35001-150000</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pPr>
            <w:r w:rsidRPr="00451D3A">
              <w:t>96</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rPr>
                <w:bCs/>
              </w:rPr>
            </w:pPr>
            <w:r w:rsidRPr="00451D3A">
              <w:rPr>
                <w:bCs/>
              </w:rPr>
              <w:t>74</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pPr>
            <w:r w:rsidRPr="00451D3A">
              <w:t>56</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pPr>
            <w:r w:rsidRPr="00451D3A">
              <w:t>40</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rPr>
                <w:bCs/>
              </w:rPr>
            </w:pPr>
            <w:r w:rsidRPr="00451D3A">
              <w:rPr>
                <w:bCs/>
              </w:rPr>
              <w:t>29</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pPr>
            <w:r w:rsidRPr="00451D3A">
              <w:t>15</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pPr>
            <w:r w:rsidRPr="00451D3A">
              <w:t>9</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pPr>
            <w:r w:rsidRPr="00451D3A">
              <w:t>9</w:t>
            </w:r>
          </w:p>
        </w:tc>
      </w:tr>
      <w:tr w:rsidR="005B4D50" w:rsidRPr="00451D3A" w:rsidTr="005B4D50">
        <w:trPr>
          <w:trHeight w:val="288"/>
          <w:tblHeader/>
          <w:jc w:val="center"/>
        </w:trPr>
        <w:tc>
          <w:tcPr>
            <w:tcW w:w="1876" w:type="dxa"/>
            <w:tcBorders>
              <w:top w:val="nil"/>
              <w:left w:val="single" w:sz="4" w:space="0" w:color="auto"/>
              <w:bottom w:val="single" w:sz="4" w:space="0" w:color="auto"/>
              <w:right w:val="single" w:sz="4" w:space="0" w:color="auto"/>
            </w:tcBorders>
            <w:shd w:val="clear" w:color="auto" w:fill="auto"/>
            <w:noWrap/>
            <w:vAlign w:val="center"/>
          </w:tcPr>
          <w:p w:rsidR="00451D3A" w:rsidRPr="00451D3A" w:rsidRDefault="00451D3A" w:rsidP="00451D3A">
            <w:pPr>
              <w:spacing w:after="0"/>
              <w:rPr>
                <w:b/>
                <w:bCs/>
              </w:rPr>
            </w:pPr>
            <w:r w:rsidRPr="00451D3A">
              <w:rPr>
                <w:b/>
                <w:bCs/>
              </w:rPr>
              <w:t>150001-500000</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pPr>
            <w:r w:rsidRPr="00451D3A">
              <w:t>119</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rPr>
                <w:bCs/>
              </w:rPr>
            </w:pPr>
            <w:r w:rsidRPr="00451D3A">
              <w:rPr>
                <w:bCs/>
              </w:rPr>
              <w:t>90</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pPr>
            <w:r w:rsidRPr="00451D3A">
              <w:t>64</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pPr>
            <w:r w:rsidRPr="00451D3A">
              <w:t>40</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rPr>
                <w:bCs/>
              </w:rPr>
            </w:pPr>
            <w:r w:rsidRPr="00451D3A">
              <w:rPr>
                <w:bCs/>
              </w:rPr>
              <w:t>29</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pPr>
            <w:r w:rsidRPr="00451D3A">
              <w:t>15</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pPr>
            <w:r w:rsidRPr="00451D3A">
              <w:t>9</w:t>
            </w:r>
          </w:p>
        </w:tc>
        <w:tc>
          <w:tcPr>
            <w:tcW w:w="944" w:type="dxa"/>
            <w:tcBorders>
              <w:top w:val="nil"/>
              <w:left w:val="nil"/>
              <w:bottom w:val="single" w:sz="4" w:space="0" w:color="auto"/>
              <w:right w:val="single" w:sz="4" w:space="0" w:color="auto"/>
            </w:tcBorders>
            <w:shd w:val="clear" w:color="auto" w:fill="auto"/>
            <w:noWrap/>
            <w:vAlign w:val="center"/>
          </w:tcPr>
          <w:p w:rsidR="00451D3A" w:rsidRPr="00451D3A" w:rsidRDefault="00451D3A" w:rsidP="005B4D50">
            <w:pPr>
              <w:spacing w:after="0"/>
              <w:jc w:val="center"/>
            </w:pPr>
            <w:r w:rsidRPr="00451D3A">
              <w:t>9</w:t>
            </w:r>
          </w:p>
        </w:tc>
      </w:tr>
      <w:tr w:rsidR="005B4D50" w:rsidRPr="00451D3A" w:rsidTr="005B4D50">
        <w:trPr>
          <w:trHeight w:val="288"/>
          <w:tblHeader/>
          <w:jc w:val="center"/>
        </w:trPr>
        <w:tc>
          <w:tcPr>
            <w:tcW w:w="1876" w:type="dxa"/>
            <w:tcBorders>
              <w:top w:val="nil"/>
              <w:left w:val="single" w:sz="4" w:space="0" w:color="auto"/>
              <w:bottom w:val="single" w:sz="4" w:space="0" w:color="auto"/>
              <w:right w:val="single" w:sz="4" w:space="0" w:color="auto"/>
            </w:tcBorders>
            <w:shd w:val="clear" w:color="auto" w:fill="BFBFBF"/>
            <w:noWrap/>
            <w:vAlign w:val="center"/>
          </w:tcPr>
          <w:p w:rsidR="00451D3A" w:rsidRPr="00451D3A" w:rsidRDefault="00451D3A" w:rsidP="00451D3A">
            <w:pPr>
              <w:spacing w:after="0"/>
              <w:rPr>
                <w:b/>
                <w:bCs/>
              </w:rPr>
            </w:pPr>
            <w:r w:rsidRPr="00451D3A">
              <w:rPr>
                <w:b/>
                <w:bCs/>
              </w:rPr>
              <w:t>500001 and Over</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pPr>
            <w:r w:rsidRPr="00451D3A">
              <w:t>143</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rPr>
                <w:bCs/>
              </w:rPr>
            </w:pPr>
            <w:r w:rsidRPr="00451D3A">
              <w:rPr>
                <w:bCs/>
              </w:rPr>
              <w:t>102</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pPr>
            <w:r w:rsidRPr="00451D3A">
              <w:t>64</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pPr>
            <w:r w:rsidRPr="00451D3A">
              <w:t>40</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rPr>
                <w:bCs/>
              </w:rPr>
            </w:pPr>
            <w:r w:rsidRPr="00451D3A">
              <w:rPr>
                <w:bCs/>
              </w:rPr>
              <w:t>29</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pPr>
            <w:r w:rsidRPr="00451D3A">
              <w:t>15</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pPr>
            <w:r w:rsidRPr="00451D3A">
              <w:t>9</w:t>
            </w:r>
          </w:p>
        </w:tc>
        <w:tc>
          <w:tcPr>
            <w:tcW w:w="944" w:type="dxa"/>
            <w:tcBorders>
              <w:top w:val="nil"/>
              <w:left w:val="nil"/>
              <w:bottom w:val="single" w:sz="4" w:space="0" w:color="auto"/>
              <w:right w:val="single" w:sz="4" w:space="0" w:color="auto"/>
            </w:tcBorders>
            <w:shd w:val="clear" w:color="auto" w:fill="BFBFBF"/>
            <w:noWrap/>
            <w:vAlign w:val="center"/>
          </w:tcPr>
          <w:p w:rsidR="00451D3A" w:rsidRPr="00451D3A" w:rsidRDefault="00451D3A" w:rsidP="005B4D50">
            <w:pPr>
              <w:spacing w:after="0"/>
              <w:jc w:val="center"/>
            </w:pPr>
            <w:r w:rsidRPr="00451D3A">
              <w:t>9</w:t>
            </w:r>
          </w:p>
        </w:tc>
      </w:tr>
    </w:tbl>
    <w:p w:rsidR="00451D3A" w:rsidRDefault="00451D3A" w:rsidP="00451D3A">
      <w:pPr>
        <w:spacing w:after="0"/>
      </w:pPr>
    </w:p>
    <w:p w:rsidR="00451D3A" w:rsidRDefault="00451D3A" w:rsidP="00451D3A">
      <w:pPr>
        <w:spacing w:after="0"/>
        <w:rPr>
          <w:color w:val="FF0000"/>
        </w:rPr>
      </w:pPr>
      <w:r>
        <w:t>Where product is released for production use pending completion of all required measurement and monitoring activities, it w</w:t>
      </w:r>
      <w:r w:rsidR="00B0349C">
        <w:t>ill be identified and recorded i</w:t>
      </w:r>
      <w:r>
        <w:t xml:space="preserve">n the </w:t>
      </w:r>
      <w:r w:rsidR="00B0349C">
        <w:t xml:space="preserve">inspection records in Witco </w:t>
      </w:r>
      <w:r>
        <w:t xml:space="preserve">Shop to allow recall and replacement if it is subsequently found that the product does not meet requirements. </w:t>
      </w:r>
    </w:p>
    <w:p w:rsidR="00AF577B" w:rsidRDefault="00AF577B" w:rsidP="00AF577B">
      <w:r>
        <w:t xml:space="preserve">The final inspector reviews the process paperwork to ensure all forms have been completely filled out and reviews the Issues Log to ensure that there has been no indication of an unresolved nonconformance that is applicable to the current final inspection.  </w:t>
      </w:r>
      <w:r w:rsidR="00E314D4">
        <w:t xml:space="preserve">The CT-000 line on the Shop Paper will include the initials of the person authorizing release of product for delivery to the customer and this record will be controlled through Section 4.2.4 Control of Records. </w:t>
      </w:r>
    </w:p>
    <w:p w:rsidR="00E314D4" w:rsidRDefault="00E314D4" w:rsidP="00451D3A">
      <w:pPr>
        <w:spacing w:after="0"/>
      </w:pPr>
      <w:r>
        <w:t>Witco provides inspection reports</w:t>
      </w:r>
      <w:r w:rsidR="005B4D50">
        <w:t>,</w:t>
      </w:r>
      <w:r>
        <w:t xml:space="preserve"> QAF-20 Certificate of Compliance to Customer Specification, Supplier Certifications and Test Results and other documentation, when applicable, to provide evidence that product meets defined requirements.</w:t>
      </w:r>
    </w:p>
    <w:p w:rsidR="00E314D4" w:rsidRDefault="00E314D4" w:rsidP="00451D3A">
      <w:pPr>
        <w:spacing w:after="0"/>
      </w:pPr>
    </w:p>
    <w:p w:rsidR="00AE5AA7" w:rsidRDefault="00AE5AA7" w:rsidP="00AE5AA7">
      <w:pPr>
        <w:spacing w:after="0"/>
      </w:pPr>
      <w:r>
        <w:t xml:space="preserve">Unless otherwise approved by a relevant authority or customer, Witco will not release product to final shipment without completing the planned arrangement set out in Section 7.1 Planning of Product Realization.  </w:t>
      </w:r>
    </w:p>
    <w:p w:rsidR="00E314D4" w:rsidRDefault="00E314D4" w:rsidP="00451D3A">
      <w:pPr>
        <w:spacing w:after="0"/>
      </w:pPr>
    </w:p>
    <w:p w:rsidR="003B49ED" w:rsidRDefault="003B49ED" w:rsidP="00451D3A">
      <w:pPr>
        <w:spacing w:after="0"/>
      </w:pPr>
      <w:r>
        <w:t>Customer required documents will accompany the shipment of product unless other</w:t>
      </w:r>
      <w:r w:rsidR="00AD21D5">
        <w:t xml:space="preserve"> plans were</w:t>
      </w:r>
      <w:r>
        <w:t xml:space="preserve"> requested by the customer (i.e. electronically before the shipment arrives).</w:t>
      </w:r>
    </w:p>
    <w:p w:rsidR="003B49ED" w:rsidRDefault="003B49ED" w:rsidP="00347B22">
      <w:pPr>
        <w:spacing w:after="0"/>
      </w:pPr>
    </w:p>
    <w:p w:rsidR="00F76CBE" w:rsidRPr="00451D3A" w:rsidRDefault="00F76CBE" w:rsidP="00347B22">
      <w:pPr>
        <w:spacing w:after="0"/>
      </w:pPr>
    </w:p>
    <w:p w:rsidR="004E10C7" w:rsidRPr="00CB6BDA" w:rsidRDefault="004E10C7" w:rsidP="00CD6C61">
      <w:pPr>
        <w:pStyle w:val="Heading1"/>
      </w:pPr>
      <w:bookmarkStart w:id="91" w:name="_Toc478449732"/>
      <w:r w:rsidRPr="00CB6BDA">
        <w:lastRenderedPageBreak/>
        <w:t>8.3</w:t>
      </w:r>
      <w:r w:rsidR="00202A55" w:rsidRPr="00CB6BDA">
        <w:tab/>
        <w:t>Control of Nonconforming Product</w:t>
      </w:r>
      <w:bookmarkEnd w:id="91"/>
    </w:p>
    <w:p w:rsidR="00347B22" w:rsidRDefault="00347B22" w:rsidP="00347B22">
      <w:pPr>
        <w:spacing w:after="0"/>
      </w:pPr>
    </w:p>
    <w:p w:rsidR="003906F9" w:rsidRDefault="003906F9" w:rsidP="003906F9">
      <w:pPr>
        <w:spacing w:after="0"/>
      </w:pPr>
      <w:r>
        <w:t>The Control of Nonconforming Product procedure covers product that is unexpectedly nonconforming.  It does not include, with the exception of identity and segregation requirements, anticipated nonconformances such as set up scrap.  This procedure may not apply to nonconformances found and corrected in the process in which they were created.</w:t>
      </w:r>
    </w:p>
    <w:p w:rsidR="003906F9" w:rsidRDefault="003906F9" w:rsidP="003906F9">
      <w:pPr>
        <w:spacing w:after="0"/>
      </w:pPr>
    </w:p>
    <w:p w:rsidR="00347B22" w:rsidRDefault="00347B22" w:rsidP="00347B22">
      <w:pPr>
        <w:spacing w:after="0"/>
      </w:pPr>
      <w:r>
        <w:t xml:space="preserve">Witco will ensure that non-conforming product is identified and controlled to prevent its unintended use or delivery. </w:t>
      </w:r>
    </w:p>
    <w:p w:rsidR="00CB6BDA" w:rsidRDefault="00CB6BDA" w:rsidP="00FB5EFB">
      <w:pPr>
        <w:pStyle w:val="ListParagraph"/>
        <w:numPr>
          <w:ilvl w:val="0"/>
          <w:numId w:val="43"/>
        </w:numPr>
        <w:spacing w:after="0"/>
      </w:pPr>
      <w:r>
        <w:t>The product or its container shall be clearly identified as nonconforming.  When identifying a container, the identification shall indicate the quantity of parts.</w:t>
      </w:r>
    </w:p>
    <w:p w:rsidR="00CB6BDA" w:rsidRDefault="00CB6BDA" w:rsidP="00FB5EFB">
      <w:pPr>
        <w:pStyle w:val="ListParagraph"/>
        <w:numPr>
          <w:ilvl w:val="0"/>
          <w:numId w:val="43"/>
        </w:numPr>
        <w:spacing w:after="0"/>
      </w:pPr>
      <w:r>
        <w:t xml:space="preserve">The identification shall usually be a </w:t>
      </w:r>
      <w:r w:rsidR="00347B22">
        <w:t xml:space="preserve">QAF-002 </w:t>
      </w:r>
      <w:r>
        <w:t>Material Hold Tag that identifies the part number and where applicable, job or lot number of the nonconforming product.</w:t>
      </w:r>
    </w:p>
    <w:p w:rsidR="00CB6BDA" w:rsidRDefault="00CB6BDA" w:rsidP="00FB5EFB">
      <w:pPr>
        <w:pStyle w:val="ListParagraph"/>
        <w:numPr>
          <w:ilvl w:val="0"/>
          <w:numId w:val="43"/>
        </w:numPr>
        <w:spacing w:after="0"/>
      </w:pPr>
      <w:r>
        <w:t>Records must indicate the person, customer or outside agency that has classified the product(s) as nonconforming.</w:t>
      </w:r>
    </w:p>
    <w:p w:rsidR="00CB6BDA" w:rsidRDefault="00CB6BDA" w:rsidP="00FB5EFB">
      <w:pPr>
        <w:pStyle w:val="ListParagraph"/>
        <w:numPr>
          <w:ilvl w:val="0"/>
          <w:numId w:val="43"/>
        </w:numPr>
        <w:spacing w:after="0"/>
      </w:pPr>
      <w:r>
        <w:t>Product identified as scrap shall be permanently and conspicuously identified until it can be rendered unusable.</w:t>
      </w:r>
    </w:p>
    <w:p w:rsidR="00347B22" w:rsidRDefault="00347B22" w:rsidP="00347B22">
      <w:pPr>
        <w:spacing w:after="0"/>
      </w:pPr>
    </w:p>
    <w:p w:rsidR="00347B22" w:rsidRDefault="008219B8" w:rsidP="00347B22">
      <w:pPr>
        <w:spacing w:after="0"/>
      </w:pPr>
      <w:r>
        <w:t>Responsibility and Authority</w:t>
      </w:r>
    </w:p>
    <w:p w:rsidR="00693F37" w:rsidRDefault="00347B22" w:rsidP="0083225B">
      <w:pPr>
        <w:spacing w:after="0"/>
        <w:rPr>
          <w:color w:val="FF0000"/>
        </w:rPr>
      </w:pPr>
      <w:r>
        <w:t xml:space="preserve">Dispositions can only be completed by approved individuals.  The </w:t>
      </w:r>
      <w:r w:rsidR="002511F5">
        <w:t xml:space="preserve">Master Documents </w:t>
      </w:r>
      <w:r w:rsidR="003B5BBF">
        <w:t>List</w:t>
      </w:r>
      <w:r w:rsidR="003906F9">
        <w:t xml:space="preserve"> contains form </w:t>
      </w:r>
      <w:r w:rsidR="00693F37">
        <w:t>QA</w:t>
      </w:r>
      <w:r w:rsidR="005C2F00">
        <w:t>WI</w:t>
      </w:r>
      <w:r w:rsidR="00693F37">
        <w:t>-90R</w:t>
      </w:r>
      <w:r>
        <w:t xml:space="preserve"> Nonconforming Material Disposition Chart.  This chart details positions that have the authority to complete a disposition depending on the situation (scrap, repair, rework, or OK to Proceed).  Individuals in a position approved for com</w:t>
      </w:r>
      <w:r w:rsidR="005C2F00">
        <w:t>pleting dispositions per the QAWI</w:t>
      </w:r>
      <w:r>
        <w:t>-90R can only disposition parts to which they are assigned.  Employees in these positions must also sign a training sheet acknowledging th</w:t>
      </w:r>
      <w:r w:rsidR="005C2F00">
        <w:t>eir understanding of the QAWI-90R</w:t>
      </w:r>
      <w:r>
        <w:t xml:space="preserve"> form (either at New Hire Orientation or through additional continual improvement training).</w:t>
      </w:r>
    </w:p>
    <w:p w:rsidR="00C806EC" w:rsidRPr="00C806EC" w:rsidRDefault="00C806EC" w:rsidP="0083225B">
      <w:pPr>
        <w:spacing w:after="0"/>
      </w:pPr>
    </w:p>
    <w:p w:rsidR="00693F37" w:rsidRDefault="0083225B" w:rsidP="00FB5EFB">
      <w:pPr>
        <w:pStyle w:val="ListParagraph"/>
        <w:numPr>
          <w:ilvl w:val="0"/>
          <w:numId w:val="64"/>
        </w:numPr>
        <w:spacing w:after="0"/>
      </w:pPr>
      <w:r w:rsidRPr="00C806EC">
        <w:rPr>
          <w:b/>
        </w:rPr>
        <w:t>Scrap</w:t>
      </w:r>
      <w:r w:rsidR="00693F37" w:rsidRPr="00C806EC">
        <w:t xml:space="preserve"> – </w:t>
      </w:r>
      <w:r w:rsidRPr="00C806EC">
        <w:t>Product deemed scrap m</w:t>
      </w:r>
      <w:r>
        <w:t xml:space="preserve">ust be permanently and conspicuously identified, stored in a separate container, and accompanied with a Material Hold Tag (QAF-002).  If a Scrap part can be used as a setup piece on a subsequent process it is acceptable to move forward </w:t>
      </w:r>
      <w:r w:rsidR="00492AA6">
        <w:t>but</w:t>
      </w:r>
      <w:r>
        <w:t xml:space="preserve"> must be </w:t>
      </w:r>
      <w:r w:rsidR="00492AA6">
        <w:t xml:space="preserve">identified as a scrap setup piece.  </w:t>
      </w:r>
      <w:r>
        <w:t xml:space="preserve">Once a scrap part can no longer be used as a setup piece it should be rendered unusable. </w:t>
      </w:r>
    </w:p>
    <w:p w:rsidR="00693F37" w:rsidRDefault="00693F37" w:rsidP="00693F37">
      <w:pPr>
        <w:pStyle w:val="ListParagraph"/>
        <w:spacing w:after="0"/>
      </w:pPr>
    </w:p>
    <w:p w:rsidR="0083225B" w:rsidRDefault="0083225B" w:rsidP="00693F37">
      <w:pPr>
        <w:pStyle w:val="ListParagraph"/>
        <w:spacing w:after="0"/>
      </w:pPr>
      <w:r>
        <w:t xml:space="preserve">At the completion of the process the part count must be verified and documented.   Material Hold Tags will be removed from product </w:t>
      </w:r>
      <w:r w:rsidR="00492AA6">
        <w:t>and</w:t>
      </w:r>
      <w:r>
        <w:t xml:space="preserve"> stapled to the back of the Shop Paper</w:t>
      </w:r>
      <w:r w:rsidR="00492AA6">
        <w:t xml:space="preserve">. </w:t>
      </w:r>
      <w:r>
        <w:t xml:space="preserve"> </w:t>
      </w:r>
      <w:r w:rsidR="00492AA6">
        <w:t>S</w:t>
      </w:r>
      <w:r>
        <w:t xml:space="preserve">crap material </w:t>
      </w:r>
      <w:r w:rsidR="00492AA6">
        <w:t xml:space="preserve">will be rendered unusable and </w:t>
      </w:r>
      <w:r>
        <w:t>disposed</w:t>
      </w:r>
      <w:r w:rsidR="00492AA6">
        <w:t xml:space="preserve"> of</w:t>
      </w:r>
      <w:r>
        <w:t xml:space="preserve">. </w:t>
      </w:r>
    </w:p>
    <w:p w:rsidR="00693F37" w:rsidRDefault="00693F37" w:rsidP="0083225B">
      <w:pPr>
        <w:spacing w:after="0"/>
      </w:pPr>
    </w:p>
    <w:p w:rsidR="0083225B" w:rsidRDefault="0083225B" w:rsidP="00693F37">
      <w:pPr>
        <w:pStyle w:val="ListParagraph"/>
        <w:spacing w:after="0"/>
      </w:pPr>
      <w:r>
        <w:t xml:space="preserve">All Material Hold Tags associated with scrap material must remain attached to the Shop Paper until the job is completed and all parts can be accounted for through all processes.  When the </w:t>
      </w:r>
      <w:r>
        <w:lastRenderedPageBreak/>
        <w:t>job is closed and the total part count is recon</w:t>
      </w:r>
      <w:r w:rsidR="00A17062">
        <w:t>ciled, Material Hold Tags can</w:t>
      </w:r>
      <w:r>
        <w:t xml:space="preserve"> then be removed from the Shop Paper and discarded. </w:t>
      </w:r>
    </w:p>
    <w:p w:rsidR="00693F37" w:rsidRDefault="00693F37" w:rsidP="0083225B">
      <w:pPr>
        <w:spacing w:after="0"/>
      </w:pPr>
    </w:p>
    <w:p w:rsidR="0083225B" w:rsidRDefault="0083225B" w:rsidP="00693F37">
      <w:pPr>
        <w:pStyle w:val="ListParagraph"/>
        <w:spacing w:after="0"/>
      </w:pPr>
      <w:r>
        <w:t>Customer supplied material will be handled per the customer’s request.</w:t>
      </w:r>
    </w:p>
    <w:p w:rsidR="0083225B" w:rsidRDefault="0083225B" w:rsidP="0083225B">
      <w:pPr>
        <w:spacing w:after="0"/>
      </w:pPr>
    </w:p>
    <w:p w:rsidR="0083225B" w:rsidRPr="00693F37" w:rsidRDefault="0083225B" w:rsidP="00FB5EFB">
      <w:pPr>
        <w:pStyle w:val="ListParagraph"/>
        <w:numPr>
          <w:ilvl w:val="0"/>
          <w:numId w:val="64"/>
        </w:numPr>
        <w:spacing w:after="0"/>
        <w:rPr>
          <w:b/>
        </w:rPr>
      </w:pPr>
      <w:r w:rsidRPr="00693F37">
        <w:rPr>
          <w:b/>
        </w:rPr>
        <w:t xml:space="preserve">Repair </w:t>
      </w:r>
      <w:r w:rsidR="00693F37" w:rsidRPr="00693F37">
        <w:t>–</w:t>
      </w:r>
      <w:r w:rsidR="00693F37">
        <w:rPr>
          <w:b/>
        </w:rPr>
        <w:t xml:space="preserve"> </w:t>
      </w:r>
      <w:r>
        <w:t xml:space="preserve">If the product is to be repaired, </w:t>
      </w:r>
      <w:r w:rsidR="00492AA6">
        <w:t>a waiver request will be initiated to obtain a customer approved repair method</w:t>
      </w:r>
      <w:r>
        <w:t xml:space="preserve"> </w:t>
      </w:r>
      <w:r w:rsidR="00492AA6">
        <w:t xml:space="preserve">to </w:t>
      </w:r>
      <w:r>
        <w:t>be employed by Witco.  Repaired product should be given a unique package and identification during the shipping process.</w:t>
      </w:r>
    </w:p>
    <w:p w:rsidR="0083225B" w:rsidRDefault="0083225B" w:rsidP="0083225B">
      <w:pPr>
        <w:spacing w:after="0"/>
      </w:pPr>
    </w:p>
    <w:p w:rsidR="0083225B" w:rsidRDefault="0083225B" w:rsidP="00FB5EFB">
      <w:pPr>
        <w:pStyle w:val="ListParagraph"/>
        <w:numPr>
          <w:ilvl w:val="0"/>
          <w:numId w:val="64"/>
        </w:numPr>
        <w:spacing w:after="0"/>
      </w:pPr>
      <w:r w:rsidRPr="00693F37">
        <w:rPr>
          <w:b/>
        </w:rPr>
        <w:t>Rework</w:t>
      </w:r>
      <w:r w:rsidR="00693F37">
        <w:t xml:space="preserve"> – </w:t>
      </w:r>
      <w:r>
        <w:t>Rework by definition is reprocessing the product in accordance with its approved work instruction in order to achieve conformance.  Unless required by contract, the customer does not need to be notified of rework.</w:t>
      </w:r>
    </w:p>
    <w:p w:rsidR="0083225B" w:rsidRDefault="0083225B" w:rsidP="0083225B">
      <w:pPr>
        <w:spacing w:after="0"/>
      </w:pPr>
    </w:p>
    <w:p w:rsidR="00D707AB" w:rsidRDefault="00D707AB" w:rsidP="00D707AB">
      <w:pPr>
        <w:pStyle w:val="ListParagraph"/>
        <w:numPr>
          <w:ilvl w:val="0"/>
          <w:numId w:val="64"/>
        </w:numPr>
        <w:spacing w:after="0"/>
      </w:pPr>
      <w:r w:rsidRPr="00693F37">
        <w:rPr>
          <w:b/>
        </w:rPr>
        <w:t>Ok to Proceed</w:t>
      </w:r>
      <w:r>
        <w:t xml:space="preserve"> – Indicates that a nonconformance exists, but has been deemed inconsequential.  Dispositions of OK to Proceed require the approval of the Design Authority.  The Design Authority must be notified of the nonconformance and a waiver request initiated (If the nonconformance is on an internal process, a waiver request will not be initiated and OK to Proceed will be authorized using QAWI-90R Non-Conforming Material Disposition Chart).  Once the Design Authority has approved the waiver, the disposition can be completed and the parts can be moved to the next process.</w:t>
      </w:r>
    </w:p>
    <w:p w:rsidR="0083225B" w:rsidRPr="008219B8" w:rsidRDefault="0083225B" w:rsidP="00347B22">
      <w:pPr>
        <w:spacing w:after="0"/>
        <w:rPr>
          <w:color w:val="FF0000"/>
        </w:rPr>
      </w:pPr>
    </w:p>
    <w:p w:rsidR="00347B22" w:rsidRDefault="008219B8" w:rsidP="00347B22">
      <w:pPr>
        <w:spacing w:after="0"/>
      </w:pPr>
      <w:r>
        <w:t>Where applicable, Witco will deal with nonconforming product by on</w:t>
      </w:r>
      <w:r w:rsidR="00C806EC">
        <w:t>e or more of the following ways:</w:t>
      </w:r>
    </w:p>
    <w:p w:rsidR="008219B8" w:rsidRDefault="008219B8" w:rsidP="00FB5EFB">
      <w:pPr>
        <w:pStyle w:val="ListParagraph"/>
        <w:numPr>
          <w:ilvl w:val="0"/>
          <w:numId w:val="44"/>
        </w:numPr>
        <w:spacing w:after="0"/>
      </w:pPr>
      <w:r>
        <w:t>Taking action to eliminate the detected non-conformity.</w:t>
      </w:r>
    </w:p>
    <w:p w:rsidR="008219B8" w:rsidRDefault="008219B8" w:rsidP="00FB5EFB">
      <w:pPr>
        <w:pStyle w:val="ListParagraph"/>
        <w:numPr>
          <w:ilvl w:val="0"/>
          <w:numId w:val="44"/>
        </w:numPr>
        <w:spacing w:after="0"/>
      </w:pPr>
      <w:r>
        <w:t>Authorizing it</w:t>
      </w:r>
      <w:r w:rsidR="00B53816">
        <w:t>s</w:t>
      </w:r>
      <w:r>
        <w:t xml:space="preserve"> use, release or acceptance under concession by a relevant authority and/or customer.</w:t>
      </w:r>
    </w:p>
    <w:p w:rsidR="008219B8" w:rsidRDefault="008219B8" w:rsidP="00FB5EFB">
      <w:pPr>
        <w:pStyle w:val="ListParagraph"/>
        <w:numPr>
          <w:ilvl w:val="0"/>
          <w:numId w:val="44"/>
        </w:numPr>
        <w:spacing w:after="0"/>
      </w:pPr>
      <w:r>
        <w:t>Taking action to preclude its original intended use or application.</w:t>
      </w:r>
    </w:p>
    <w:p w:rsidR="0083225B" w:rsidRDefault="0083225B" w:rsidP="00C806EC">
      <w:pPr>
        <w:pStyle w:val="ListParagraph"/>
        <w:spacing w:after="0"/>
      </w:pPr>
      <w:r>
        <w:t>Segregation – Nonconforming product shall be moved to a location where it cannot easily be mixed or co</w:t>
      </w:r>
      <w:r w:rsidR="00C806EC">
        <w:t>nfused with conforming product.</w:t>
      </w:r>
    </w:p>
    <w:p w:rsidR="008219B8" w:rsidRDefault="008219B8" w:rsidP="00FB5EFB">
      <w:pPr>
        <w:pStyle w:val="ListParagraph"/>
        <w:numPr>
          <w:ilvl w:val="0"/>
          <w:numId w:val="44"/>
        </w:numPr>
        <w:spacing w:after="0"/>
      </w:pPr>
      <w:r>
        <w:t>Taking action appropriate to the effect, or potential effects, of the nonconformity when nonconforming product is detected after delivery or use has started</w:t>
      </w:r>
      <w:r w:rsidR="00B53816">
        <w:t xml:space="preserve"> (see Containment section below)</w:t>
      </w:r>
    </w:p>
    <w:p w:rsidR="008219B8" w:rsidRDefault="008219B8" w:rsidP="00FB5EFB">
      <w:pPr>
        <w:pStyle w:val="ListParagraph"/>
        <w:numPr>
          <w:ilvl w:val="0"/>
          <w:numId w:val="44"/>
        </w:numPr>
        <w:spacing w:after="0"/>
      </w:pPr>
      <w:r>
        <w:t>By taking action necessary to contain the effect of the nonconformity on other processes or products.</w:t>
      </w:r>
    </w:p>
    <w:p w:rsidR="00C806EC" w:rsidRDefault="00C806EC" w:rsidP="0083225B">
      <w:pPr>
        <w:spacing w:after="0"/>
        <w:ind w:left="360" w:firstLine="360"/>
      </w:pPr>
    </w:p>
    <w:p w:rsidR="0083225B" w:rsidRDefault="0083225B" w:rsidP="0083225B">
      <w:pPr>
        <w:spacing w:after="0"/>
        <w:ind w:left="360" w:firstLine="360"/>
      </w:pPr>
      <w:r>
        <w:t>Containment</w:t>
      </w:r>
    </w:p>
    <w:p w:rsidR="0083225B" w:rsidRDefault="0083225B" w:rsidP="0083225B">
      <w:pPr>
        <w:spacing w:after="0"/>
        <w:ind w:left="720"/>
      </w:pPr>
      <w:r>
        <w:t>When a customer or Witco places a product on containment, the following actions will apply:</w:t>
      </w:r>
    </w:p>
    <w:p w:rsidR="0083225B" w:rsidRDefault="0083225B" w:rsidP="00FB5EFB">
      <w:pPr>
        <w:pStyle w:val="ListParagraph"/>
        <w:numPr>
          <w:ilvl w:val="0"/>
          <w:numId w:val="46"/>
        </w:numPr>
        <w:spacing w:after="0"/>
      </w:pPr>
      <w:r>
        <w:t>Check for additional nonconforming product still in processes or inventory.</w:t>
      </w:r>
    </w:p>
    <w:p w:rsidR="0083225B" w:rsidRDefault="0083225B" w:rsidP="00FB5EFB">
      <w:pPr>
        <w:pStyle w:val="ListParagraph"/>
        <w:numPr>
          <w:ilvl w:val="0"/>
          <w:numId w:val="46"/>
        </w:numPr>
        <w:spacing w:after="0"/>
      </w:pPr>
      <w:r>
        <w:t>Institute a 100% inspection requirement until the cause of the nonconformity can be eliminated.</w:t>
      </w:r>
    </w:p>
    <w:p w:rsidR="0083225B" w:rsidRDefault="0083225B" w:rsidP="00FB5EFB">
      <w:pPr>
        <w:pStyle w:val="ListParagraph"/>
        <w:numPr>
          <w:ilvl w:val="0"/>
          <w:numId w:val="46"/>
        </w:numPr>
        <w:spacing w:after="0"/>
      </w:pPr>
      <w:r>
        <w:lastRenderedPageBreak/>
        <w:t>Notify, in a timely manner any concerned parties (e.g. customer or supplier) if it is suspected that nonconforming product has been shipped.</w:t>
      </w:r>
    </w:p>
    <w:p w:rsidR="0083225B" w:rsidRDefault="0083225B" w:rsidP="0083225B">
      <w:pPr>
        <w:pStyle w:val="ListParagraph"/>
        <w:spacing w:after="0"/>
      </w:pPr>
    </w:p>
    <w:p w:rsidR="00752E33" w:rsidRDefault="00CB6BDA" w:rsidP="00347B22">
      <w:pPr>
        <w:spacing w:after="0"/>
      </w:pPr>
      <w:r>
        <w:t xml:space="preserve">Management may notify the customer of a nonconformance if it cannot be reworked by Witco.  The customer </w:t>
      </w:r>
      <w:r w:rsidR="003906F9">
        <w:t xml:space="preserve">or design organization </w:t>
      </w:r>
      <w:r>
        <w:t xml:space="preserve">may decide that the product is scrap, may be repaired in accordance with an </w:t>
      </w:r>
      <w:r w:rsidR="003906F9">
        <w:t>instruction, can be used as is</w:t>
      </w:r>
      <w:r>
        <w:t xml:space="preserve"> or needs to be returned for further evaluation</w:t>
      </w:r>
      <w:r w:rsidR="003906F9">
        <w:t xml:space="preserve"> if the nonconformity results in a departure from the contract requirements</w:t>
      </w:r>
      <w:r>
        <w:t>.</w:t>
      </w:r>
      <w:r w:rsidR="00C43D12">
        <w:t xml:space="preserve">  </w:t>
      </w:r>
      <w:r w:rsidR="003906F9">
        <w:t>Product dispositioned as scrap will be handled utilizing the Scrap section above.</w:t>
      </w:r>
    </w:p>
    <w:p w:rsidR="003906F9" w:rsidRDefault="003906F9" w:rsidP="00347B22">
      <w:pPr>
        <w:spacing w:after="0"/>
      </w:pPr>
    </w:p>
    <w:p w:rsidR="003906F9" w:rsidRPr="003906F9" w:rsidRDefault="003906F9" w:rsidP="003906F9">
      <w:pPr>
        <w:spacing w:after="0"/>
        <w:rPr>
          <w:color w:val="FF0000"/>
        </w:rPr>
      </w:pPr>
      <w:r w:rsidRPr="003906F9">
        <w:t xml:space="preserve">Nonconforming product will be subjected to re-verification to demonstrate conformity utilizing the First Piece Inspection </w:t>
      </w:r>
      <w:r>
        <w:t xml:space="preserve">and Final Inspection </w:t>
      </w:r>
      <w:r w:rsidRPr="003906F9">
        <w:t>process</w:t>
      </w:r>
      <w:r>
        <w:t>es spelled out</w:t>
      </w:r>
      <w:r w:rsidRPr="003906F9">
        <w:t xml:space="preserve"> </w:t>
      </w:r>
      <w:r w:rsidR="00C43D12">
        <w:t>in s</w:t>
      </w:r>
      <w:r>
        <w:t xml:space="preserve">ection 8.2.4 </w:t>
      </w:r>
      <w:r w:rsidRPr="003906F9">
        <w:t>Monitoring and Measurement of Product</w:t>
      </w:r>
      <w:r>
        <w:t>.</w:t>
      </w:r>
      <w:r>
        <w:rPr>
          <w:color w:val="FF0000"/>
        </w:rPr>
        <w:t xml:space="preserve"> </w:t>
      </w:r>
    </w:p>
    <w:p w:rsidR="00752E33" w:rsidRDefault="00752E33" w:rsidP="00347B22">
      <w:pPr>
        <w:spacing w:after="0"/>
      </w:pPr>
    </w:p>
    <w:p w:rsidR="00752E33" w:rsidRDefault="00752E33" w:rsidP="00752E33">
      <w:pPr>
        <w:spacing w:after="0"/>
      </w:pPr>
      <w:r>
        <w:t>Records will be maintained for incidents that result in the creation of unanticipated nonconforming parts through the Issues L</w:t>
      </w:r>
      <w:r w:rsidR="003906F9">
        <w:t xml:space="preserve">og for </w:t>
      </w:r>
      <w:r w:rsidR="003906F9" w:rsidRPr="00DC0BC4">
        <w:t xml:space="preserve">management </w:t>
      </w:r>
      <w:r w:rsidR="003906F9">
        <w:t>evaluation</w:t>
      </w:r>
      <w:r w:rsidR="00C43D12">
        <w:t xml:space="preserve"> (s</w:t>
      </w:r>
      <w:r w:rsidR="003906F9">
        <w:t>ee section 4.2.4 Control of Records</w:t>
      </w:r>
      <w:r w:rsidR="00C43D12">
        <w:t>)</w:t>
      </w:r>
      <w:r w:rsidR="003906F9">
        <w:t xml:space="preserve">.  </w:t>
      </w:r>
    </w:p>
    <w:p w:rsidR="00DC0BC4" w:rsidRDefault="00DC0BC4" w:rsidP="00752E33">
      <w:pPr>
        <w:spacing w:after="0"/>
      </w:pPr>
    </w:p>
    <w:tbl>
      <w:tblPr>
        <w:tblStyle w:val="TableGrid"/>
        <w:tblW w:w="0" w:type="auto"/>
        <w:tblInd w:w="108" w:type="dxa"/>
        <w:tblLook w:val="04A0" w:firstRow="1" w:lastRow="0" w:firstColumn="1" w:lastColumn="0" w:noHBand="0" w:noVBand="1"/>
      </w:tblPr>
      <w:tblGrid>
        <w:gridCol w:w="9468"/>
      </w:tblGrid>
      <w:tr w:rsidR="00C43D12" w:rsidTr="00C43D12">
        <w:tc>
          <w:tcPr>
            <w:tcW w:w="9468" w:type="dxa"/>
          </w:tcPr>
          <w:p w:rsidR="00C43D12" w:rsidRDefault="00C43D12" w:rsidP="00CD6C61">
            <w:pPr>
              <w:pStyle w:val="Heading2"/>
              <w:outlineLvl w:val="1"/>
            </w:pPr>
            <w:bookmarkStart w:id="92" w:name="_Toc478449733"/>
            <w:r w:rsidRPr="00C43D12">
              <w:t>Supplier Caused Nonconformity</w:t>
            </w:r>
            <w:bookmarkEnd w:id="92"/>
          </w:p>
        </w:tc>
      </w:tr>
      <w:tr w:rsidR="00C43D12" w:rsidTr="00C43D12">
        <w:tc>
          <w:tcPr>
            <w:tcW w:w="9468" w:type="dxa"/>
          </w:tcPr>
          <w:p w:rsidR="00C43D12" w:rsidRDefault="00C43D12" w:rsidP="00C43D12">
            <w:r>
              <w:t>When it is suspected that nonconformity is caused by a supplier or subcontractor:</w:t>
            </w:r>
          </w:p>
          <w:p w:rsidR="00C43D12" w:rsidRDefault="00C43D12" w:rsidP="00FB5EFB">
            <w:pPr>
              <w:pStyle w:val="ListParagraph"/>
              <w:numPr>
                <w:ilvl w:val="0"/>
                <w:numId w:val="47"/>
              </w:numPr>
            </w:pPr>
            <w:r>
              <w:t>Identify the product and segregate it from conforming product.</w:t>
            </w:r>
          </w:p>
          <w:p w:rsidR="00C43D12" w:rsidRDefault="00111CF3" w:rsidP="00FB5EFB">
            <w:pPr>
              <w:pStyle w:val="ListParagraph"/>
              <w:numPr>
                <w:ilvl w:val="0"/>
                <w:numId w:val="47"/>
              </w:numPr>
            </w:pPr>
            <w:r>
              <w:t>Notify management and the B</w:t>
            </w:r>
            <w:r w:rsidR="00C43D12">
              <w:t>uyer of the nonconformity.</w:t>
            </w:r>
          </w:p>
          <w:p w:rsidR="00C43D12" w:rsidRDefault="00C43D12" w:rsidP="00FB5EFB">
            <w:pPr>
              <w:pStyle w:val="ListParagraph"/>
              <w:numPr>
                <w:ilvl w:val="0"/>
                <w:numId w:val="47"/>
              </w:numPr>
            </w:pPr>
            <w:r>
              <w:t>Management will determine if the product is to be returned, evaluated by the supplier at Witco or other actions related to the retention or transport of the product.</w:t>
            </w:r>
          </w:p>
          <w:p w:rsidR="00C43D12" w:rsidRDefault="00C43D12" w:rsidP="00FB5EFB">
            <w:pPr>
              <w:pStyle w:val="ListParagraph"/>
              <w:numPr>
                <w:ilvl w:val="0"/>
                <w:numId w:val="47"/>
              </w:numPr>
            </w:pPr>
            <w:r>
              <w:t>A request for corrective action may be issued to the supplier.</w:t>
            </w:r>
          </w:p>
        </w:tc>
      </w:tr>
    </w:tbl>
    <w:p w:rsidR="00C43D12" w:rsidRDefault="00C43D12" w:rsidP="00752E33">
      <w:pPr>
        <w:spacing w:after="0"/>
      </w:pPr>
    </w:p>
    <w:tbl>
      <w:tblPr>
        <w:tblStyle w:val="TableGrid"/>
        <w:tblW w:w="0" w:type="auto"/>
        <w:tblInd w:w="108" w:type="dxa"/>
        <w:tblLook w:val="04A0" w:firstRow="1" w:lastRow="0" w:firstColumn="1" w:lastColumn="0" w:noHBand="0" w:noVBand="1"/>
      </w:tblPr>
      <w:tblGrid>
        <w:gridCol w:w="9468"/>
      </w:tblGrid>
      <w:tr w:rsidR="00C43D12" w:rsidTr="00C43D12">
        <w:tc>
          <w:tcPr>
            <w:tcW w:w="9468" w:type="dxa"/>
          </w:tcPr>
          <w:p w:rsidR="00C43D12" w:rsidRDefault="00C43D12" w:rsidP="00CD6C61">
            <w:pPr>
              <w:pStyle w:val="Heading2"/>
              <w:outlineLvl w:val="1"/>
            </w:pPr>
            <w:bookmarkStart w:id="93" w:name="_Toc478449734"/>
            <w:r>
              <w:t>Customer Returns</w:t>
            </w:r>
            <w:bookmarkEnd w:id="93"/>
          </w:p>
        </w:tc>
      </w:tr>
      <w:tr w:rsidR="00C43D12" w:rsidTr="00C43D12">
        <w:tc>
          <w:tcPr>
            <w:tcW w:w="9468" w:type="dxa"/>
          </w:tcPr>
          <w:p w:rsidR="00C43D12" w:rsidRDefault="00C43D12" w:rsidP="00FB5EFB">
            <w:pPr>
              <w:pStyle w:val="ListParagraph"/>
              <w:numPr>
                <w:ilvl w:val="0"/>
                <w:numId w:val="48"/>
              </w:numPr>
            </w:pPr>
            <w:r>
              <w:t>Identify the product and segregate it from conforming product.</w:t>
            </w:r>
          </w:p>
          <w:p w:rsidR="00C43D12" w:rsidRDefault="00C43D12" w:rsidP="00FB5EFB">
            <w:pPr>
              <w:pStyle w:val="ListParagraph"/>
              <w:numPr>
                <w:ilvl w:val="0"/>
                <w:numId w:val="48"/>
              </w:numPr>
            </w:pPr>
            <w:r>
              <w:t>Notify management of the reported nonconformity and enter into the Issues Log.</w:t>
            </w:r>
          </w:p>
          <w:p w:rsidR="00C43D12" w:rsidRDefault="00C43D12" w:rsidP="00FB5EFB">
            <w:pPr>
              <w:pStyle w:val="ListParagraph"/>
              <w:numPr>
                <w:ilvl w:val="0"/>
                <w:numId w:val="48"/>
              </w:numPr>
            </w:pPr>
            <w:r>
              <w:t>Evaluate the product to determine the validity of the claim.</w:t>
            </w:r>
          </w:p>
          <w:p w:rsidR="00C43D12" w:rsidRDefault="00C43D12" w:rsidP="00FB5EFB">
            <w:pPr>
              <w:pStyle w:val="ListParagraph"/>
              <w:numPr>
                <w:ilvl w:val="0"/>
                <w:numId w:val="48"/>
              </w:numPr>
            </w:pPr>
            <w:r>
              <w:t>If the nonconformance is verified;</w:t>
            </w:r>
          </w:p>
          <w:p w:rsidR="00C43D12" w:rsidRDefault="00C43D12" w:rsidP="00FB5EFB">
            <w:pPr>
              <w:pStyle w:val="ListParagraph"/>
              <w:numPr>
                <w:ilvl w:val="1"/>
                <w:numId w:val="48"/>
              </w:numPr>
            </w:pPr>
            <w:r>
              <w:t>Determine the compensation to be made to the customer and execute,</w:t>
            </w:r>
          </w:p>
          <w:p w:rsidR="00C43D12" w:rsidRDefault="00C43D12" w:rsidP="00FB5EFB">
            <w:pPr>
              <w:pStyle w:val="ListParagraph"/>
              <w:numPr>
                <w:ilvl w:val="1"/>
                <w:numId w:val="48"/>
              </w:numPr>
            </w:pPr>
            <w:r>
              <w:t>Handle the product using the procedure for internal nonconformance</w:t>
            </w:r>
            <w:r w:rsidR="00111CF3">
              <w:t xml:space="preserve"> (below)</w:t>
            </w:r>
            <w:r>
              <w:t>,</w:t>
            </w:r>
          </w:p>
          <w:p w:rsidR="00111CF3" w:rsidRDefault="00C43D12" w:rsidP="00FB5EFB">
            <w:pPr>
              <w:pStyle w:val="ListParagraph"/>
              <w:numPr>
                <w:ilvl w:val="1"/>
                <w:numId w:val="48"/>
              </w:numPr>
            </w:pPr>
            <w:r>
              <w:t xml:space="preserve">Follow the </w:t>
            </w:r>
            <w:r w:rsidR="00111CF3">
              <w:t>p</w:t>
            </w:r>
            <w:r>
              <w:t>rocedure</w:t>
            </w:r>
            <w:r w:rsidR="0078660A">
              <w:t xml:space="preserve"> in section 8.5.2 Corrective Action</w:t>
            </w:r>
            <w:r>
              <w:t>.</w:t>
            </w:r>
          </w:p>
          <w:p w:rsidR="00C43D12" w:rsidRDefault="00C43D12" w:rsidP="00FB5EFB">
            <w:pPr>
              <w:pStyle w:val="ListParagraph"/>
              <w:numPr>
                <w:ilvl w:val="0"/>
                <w:numId w:val="48"/>
              </w:numPr>
            </w:pPr>
            <w:r>
              <w:t>If the nonconformance cannot be verified or if it may have been customer caused, contact management for resolution with the customer and execute the resolution</w:t>
            </w:r>
            <w:r w:rsidR="0078660A">
              <w:t>.</w:t>
            </w:r>
          </w:p>
        </w:tc>
      </w:tr>
    </w:tbl>
    <w:p w:rsidR="00752E33" w:rsidRDefault="00752E33" w:rsidP="00347B22">
      <w:pPr>
        <w:spacing w:after="0"/>
      </w:pPr>
    </w:p>
    <w:tbl>
      <w:tblPr>
        <w:tblStyle w:val="TableGrid"/>
        <w:tblW w:w="0" w:type="auto"/>
        <w:tblInd w:w="108" w:type="dxa"/>
        <w:tblLook w:val="04A0" w:firstRow="1" w:lastRow="0" w:firstColumn="1" w:lastColumn="0" w:noHBand="0" w:noVBand="1"/>
      </w:tblPr>
      <w:tblGrid>
        <w:gridCol w:w="9468"/>
      </w:tblGrid>
      <w:tr w:rsidR="00111CF3" w:rsidTr="00111CF3">
        <w:tc>
          <w:tcPr>
            <w:tcW w:w="9468" w:type="dxa"/>
          </w:tcPr>
          <w:p w:rsidR="00111CF3" w:rsidRDefault="00111CF3" w:rsidP="00CD6C61">
            <w:pPr>
              <w:pStyle w:val="Heading2"/>
              <w:outlineLvl w:val="1"/>
            </w:pPr>
            <w:bookmarkStart w:id="94" w:name="_Toc478449735"/>
            <w:r>
              <w:t>Internal Nonconformance</w:t>
            </w:r>
            <w:bookmarkEnd w:id="94"/>
          </w:p>
        </w:tc>
      </w:tr>
      <w:tr w:rsidR="00111CF3" w:rsidTr="00111CF3">
        <w:tc>
          <w:tcPr>
            <w:tcW w:w="9468" w:type="dxa"/>
          </w:tcPr>
          <w:p w:rsidR="00B53816" w:rsidRDefault="00B53816" w:rsidP="00FB5EFB">
            <w:pPr>
              <w:pStyle w:val="ListParagraph"/>
              <w:numPr>
                <w:ilvl w:val="0"/>
                <w:numId w:val="49"/>
              </w:numPr>
            </w:pPr>
            <w:r>
              <w:t>Contact customer and inform them of nonconformance.</w:t>
            </w:r>
          </w:p>
          <w:p w:rsidR="00111CF3" w:rsidRDefault="00111CF3" w:rsidP="00FB5EFB">
            <w:pPr>
              <w:pStyle w:val="ListParagraph"/>
              <w:numPr>
                <w:ilvl w:val="0"/>
                <w:numId w:val="49"/>
              </w:numPr>
            </w:pPr>
            <w:r>
              <w:t>Identify the product and segregate it from conforming product.</w:t>
            </w:r>
          </w:p>
          <w:p w:rsidR="00111CF3" w:rsidRDefault="00111CF3" w:rsidP="00FB5EFB">
            <w:pPr>
              <w:pStyle w:val="ListParagraph"/>
              <w:numPr>
                <w:ilvl w:val="0"/>
                <w:numId w:val="49"/>
              </w:numPr>
            </w:pPr>
            <w:r>
              <w:t>Notify management and enter into the Issues Log.</w:t>
            </w:r>
          </w:p>
          <w:p w:rsidR="00111CF3" w:rsidRDefault="00111CF3" w:rsidP="00FB5EFB">
            <w:pPr>
              <w:pStyle w:val="ListParagraph"/>
              <w:numPr>
                <w:ilvl w:val="0"/>
                <w:numId w:val="49"/>
              </w:numPr>
            </w:pPr>
            <w:r>
              <w:t>Obtain a disposition.</w:t>
            </w:r>
          </w:p>
          <w:p w:rsidR="00111CF3" w:rsidRDefault="00111CF3" w:rsidP="00FB5EFB">
            <w:pPr>
              <w:pStyle w:val="ListParagraph"/>
              <w:numPr>
                <w:ilvl w:val="0"/>
                <w:numId w:val="49"/>
              </w:numPr>
            </w:pPr>
            <w:r>
              <w:t>Execute the disposition.</w:t>
            </w:r>
          </w:p>
        </w:tc>
      </w:tr>
    </w:tbl>
    <w:p w:rsidR="00347B22" w:rsidRDefault="00347B22" w:rsidP="00347B22">
      <w:pPr>
        <w:spacing w:after="0"/>
      </w:pPr>
    </w:p>
    <w:p w:rsidR="004E10C7" w:rsidRPr="00CB6BDA" w:rsidRDefault="004E10C7" w:rsidP="00CD6C61">
      <w:pPr>
        <w:pStyle w:val="Heading1"/>
      </w:pPr>
      <w:bookmarkStart w:id="95" w:name="_Toc478449736"/>
      <w:r w:rsidRPr="00CB6BDA">
        <w:lastRenderedPageBreak/>
        <w:t>8.4</w:t>
      </w:r>
      <w:r w:rsidR="00202A55" w:rsidRPr="00CB6BDA">
        <w:tab/>
        <w:t>Analysis of Data</w:t>
      </w:r>
      <w:bookmarkEnd w:id="95"/>
    </w:p>
    <w:p w:rsidR="00CD6C61" w:rsidRDefault="00CD6C61" w:rsidP="003906F9">
      <w:pPr>
        <w:spacing w:after="0"/>
      </w:pPr>
    </w:p>
    <w:p w:rsidR="00AE5AA7" w:rsidRDefault="003906F9" w:rsidP="003906F9">
      <w:pPr>
        <w:spacing w:after="0"/>
      </w:pPr>
      <w:r>
        <w:t xml:space="preserve">Witco collects and analyzes appropriate data to demonstrate the suitability and effectiveness of the QMS and to evaluate where continual improvement of the effectiveness of the QMS can be made.  </w:t>
      </w:r>
    </w:p>
    <w:p w:rsidR="00AE5AA7" w:rsidRDefault="00AE5AA7" w:rsidP="00FB5EFB">
      <w:pPr>
        <w:pStyle w:val="ListParagraph"/>
        <w:numPr>
          <w:ilvl w:val="0"/>
          <w:numId w:val="69"/>
        </w:numPr>
        <w:spacing w:after="0"/>
      </w:pPr>
      <w:r>
        <w:t>Monthly review of Business Objectives and KPIs.</w:t>
      </w:r>
    </w:p>
    <w:p w:rsidR="00AE5AA7" w:rsidRDefault="00AE5AA7" w:rsidP="00FB5EFB">
      <w:pPr>
        <w:pStyle w:val="ListParagraph"/>
        <w:numPr>
          <w:ilvl w:val="0"/>
          <w:numId w:val="69"/>
        </w:numPr>
        <w:spacing w:after="0"/>
      </w:pPr>
      <w:r>
        <w:t>Review of the Internal Audits and Corrective Actions during Management Review</w:t>
      </w:r>
      <w:r w:rsidR="00B53816">
        <w:t xml:space="preserve"> (electronic)</w:t>
      </w:r>
      <w:r>
        <w:t>.</w:t>
      </w:r>
    </w:p>
    <w:p w:rsidR="003906F9" w:rsidRDefault="003906F9" w:rsidP="003906F9">
      <w:pPr>
        <w:spacing w:after="0"/>
        <w:rPr>
          <w:color w:val="FF0000"/>
        </w:rPr>
      </w:pPr>
    </w:p>
    <w:p w:rsidR="003906F9" w:rsidRDefault="003906F9" w:rsidP="003906F9">
      <w:pPr>
        <w:spacing w:after="0"/>
      </w:pPr>
      <w:r w:rsidRPr="003906F9">
        <w:t xml:space="preserve">Witco’s </w:t>
      </w:r>
      <w:r>
        <w:t>analysis of data p</w:t>
      </w:r>
      <w:r w:rsidR="003B0CEA">
        <w:t>rovides information relating to</w:t>
      </w:r>
    </w:p>
    <w:p w:rsidR="003906F9" w:rsidRDefault="003B0CEA" w:rsidP="00FB5EFB">
      <w:pPr>
        <w:pStyle w:val="ListParagraph"/>
        <w:numPr>
          <w:ilvl w:val="0"/>
          <w:numId w:val="65"/>
        </w:numPr>
        <w:spacing w:after="0"/>
      </w:pPr>
      <w:r>
        <w:t>customer s</w:t>
      </w:r>
      <w:r w:rsidR="003906F9">
        <w:t xml:space="preserve">atisfaction </w:t>
      </w:r>
      <w:r w:rsidR="008A4D9E">
        <w:t xml:space="preserve">from </w:t>
      </w:r>
      <w:r w:rsidR="0078660A">
        <w:t>s</w:t>
      </w:r>
      <w:r w:rsidR="008A4D9E">
        <w:t>ection 8.2.1</w:t>
      </w:r>
    </w:p>
    <w:p w:rsidR="003B0CEA" w:rsidRDefault="003B0CEA" w:rsidP="00FB5EFB">
      <w:pPr>
        <w:pStyle w:val="ListParagraph"/>
        <w:numPr>
          <w:ilvl w:val="0"/>
          <w:numId w:val="65"/>
        </w:numPr>
        <w:spacing w:after="0"/>
      </w:pPr>
      <w:r>
        <w:t>conformity to product requirements</w:t>
      </w:r>
      <w:r w:rsidR="0078660A">
        <w:t xml:space="preserve"> from s</w:t>
      </w:r>
      <w:r w:rsidR="008A4D9E">
        <w:t>ection 8.2.4</w:t>
      </w:r>
    </w:p>
    <w:p w:rsidR="003B0CEA" w:rsidRDefault="00B62A21" w:rsidP="00FB5EFB">
      <w:pPr>
        <w:pStyle w:val="ListParagraph"/>
        <w:numPr>
          <w:ilvl w:val="0"/>
          <w:numId w:val="65"/>
        </w:numPr>
        <w:spacing w:after="0"/>
      </w:pPr>
      <w:r>
        <w:t>c</w:t>
      </w:r>
      <w:r w:rsidR="003B0CEA">
        <w:t xml:space="preserve">haracteristics and trends </w:t>
      </w:r>
      <w:r>
        <w:t>o</w:t>
      </w:r>
      <w:r w:rsidR="003B0CEA">
        <w:t>f process and products, includi</w:t>
      </w:r>
      <w:r>
        <w:t>ng opportunities for prevent</w:t>
      </w:r>
      <w:r w:rsidR="0078660A">
        <w:t>ive action from s</w:t>
      </w:r>
      <w:r w:rsidR="008A4D9E">
        <w:t xml:space="preserve">ection 8.2.3 </w:t>
      </w:r>
      <w:r w:rsidR="00B53816">
        <w:t xml:space="preserve">Monitoring and Measurement of Processes </w:t>
      </w:r>
      <w:r w:rsidR="008A4D9E">
        <w:t>and 8.2.4</w:t>
      </w:r>
      <w:r w:rsidR="00B53816">
        <w:t xml:space="preserve"> Monitoring and Measurement of Product</w:t>
      </w:r>
    </w:p>
    <w:p w:rsidR="00B62A21" w:rsidRDefault="00B62A21" w:rsidP="00FB5EFB">
      <w:pPr>
        <w:pStyle w:val="ListParagraph"/>
        <w:numPr>
          <w:ilvl w:val="0"/>
          <w:numId w:val="65"/>
        </w:numPr>
        <w:spacing w:after="0"/>
      </w:pPr>
      <w:r>
        <w:t>suppliers</w:t>
      </w:r>
      <w:r w:rsidR="008A4D9E">
        <w:t xml:space="preserve"> from section 7.4</w:t>
      </w:r>
      <w:r w:rsidR="00B53816">
        <w:t xml:space="preserve"> Purchasing</w:t>
      </w:r>
      <w:r w:rsidR="008A4D9E">
        <w:t>.</w:t>
      </w:r>
    </w:p>
    <w:p w:rsidR="00B53816" w:rsidRDefault="00B53816" w:rsidP="00CD6C61">
      <w:pPr>
        <w:pStyle w:val="Heading1"/>
      </w:pPr>
    </w:p>
    <w:p w:rsidR="004E10C7" w:rsidRPr="00CD4B46" w:rsidRDefault="004E10C7" w:rsidP="00CD6C61">
      <w:pPr>
        <w:pStyle w:val="Heading1"/>
      </w:pPr>
      <w:bookmarkStart w:id="96" w:name="_Toc478449737"/>
      <w:r w:rsidRPr="00CD4B46">
        <w:t>8.5</w:t>
      </w:r>
      <w:r w:rsidR="00202A55" w:rsidRPr="00CD4B46">
        <w:tab/>
        <w:t>Improvement</w:t>
      </w:r>
      <w:bookmarkEnd w:id="96"/>
    </w:p>
    <w:p w:rsidR="008A4D9E" w:rsidRDefault="008A4D9E" w:rsidP="003906F9">
      <w:pPr>
        <w:spacing w:after="0"/>
        <w:rPr>
          <w:b/>
        </w:rPr>
      </w:pPr>
    </w:p>
    <w:p w:rsidR="004E10C7" w:rsidRPr="00CD4B46" w:rsidRDefault="004E10C7" w:rsidP="00CD6C61">
      <w:pPr>
        <w:pStyle w:val="Heading1"/>
      </w:pPr>
      <w:bookmarkStart w:id="97" w:name="_Toc478449738"/>
      <w:r w:rsidRPr="00CD4B46">
        <w:t>8.5.1</w:t>
      </w:r>
      <w:r w:rsidR="00202A55" w:rsidRPr="00CD4B46">
        <w:tab/>
        <w:t>Continual Improvement</w:t>
      </w:r>
      <w:bookmarkEnd w:id="97"/>
    </w:p>
    <w:p w:rsidR="008A4D9E" w:rsidRDefault="008A4D9E" w:rsidP="003906F9">
      <w:pPr>
        <w:spacing w:after="0"/>
      </w:pPr>
    </w:p>
    <w:p w:rsidR="00CD4B46" w:rsidRDefault="008A4D9E" w:rsidP="003906F9">
      <w:pPr>
        <w:spacing w:after="0"/>
      </w:pPr>
      <w:r>
        <w:t>Witco continuously improves the effectiveness of the QMS through the use of the quality policy, quality objectives,</w:t>
      </w:r>
      <w:r w:rsidR="00A627B7">
        <w:t xml:space="preserve"> audit results, analysis of data</w:t>
      </w:r>
      <w:r w:rsidR="00B53816">
        <w:t>, corrective and preven</w:t>
      </w:r>
      <w:r>
        <w:t>tive actions and management review.</w:t>
      </w:r>
    </w:p>
    <w:p w:rsidR="00FF1FE4" w:rsidRDefault="00FF1FE4" w:rsidP="003906F9">
      <w:pPr>
        <w:spacing w:after="0"/>
      </w:pPr>
    </w:p>
    <w:p w:rsidR="00FF1FE4" w:rsidRDefault="00FF1FE4" w:rsidP="00FF1FE4">
      <w:pPr>
        <w:spacing w:after="0"/>
      </w:pPr>
      <w:r>
        <w:t>Witco monitors the implementation of improvement activities through the Issues Log and evaluates the effectiveness of the results through audits automatically assigned to Corrective and Preventative Action issues.</w:t>
      </w:r>
    </w:p>
    <w:p w:rsidR="004E10C7" w:rsidRPr="007D56C6" w:rsidRDefault="008A4D9E" w:rsidP="00CD6C61">
      <w:pPr>
        <w:pStyle w:val="Heading1"/>
      </w:pPr>
      <w:r>
        <w:br/>
      </w:r>
      <w:bookmarkStart w:id="98" w:name="_Toc478449739"/>
      <w:r w:rsidR="004E10C7" w:rsidRPr="007D56C6">
        <w:t>8.5.2</w:t>
      </w:r>
      <w:r w:rsidR="00202A55" w:rsidRPr="007D56C6">
        <w:tab/>
        <w:t>Corrective Action</w:t>
      </w:r>
      <w:bookmarkEnd w:id="98"/>
    </w:p>
    <w:p w:rsidR="008A4D9E" w:rsidRDefault="008A4D9E" w:rsidP="00FF1FE4">
      <w:pPr>
        <w:spacing w:after="0"/>
      </w:pPr>
    </w:p>
    <w:p w:rsidR="00CD4B46" w:rsidRDefault="00CD4B46" w:rsidP="00FF1FE4">
      <w:pPr>
        <w:spacing w:after="0"/>
      </w:pPr>
      <w:r>
        <w:t>The purpose of this procedure is to identify the causes of nonconformity and correct those causes to prevent the occurrence of similar nonconformities in the future.</w:t>
      </w:r>
    </w:p>
    <w:p w:rsidR="00E4228D" w:rsidRDefault="00E4228D" w:rsidP="00FF1FE4">
      <w:pPr>
        <w:spacing w:after="0"/>
      </w:pPr>
    </w:p>
    <w:p w:rsidR="00E4228D" w:rsidRDefault="00E4228D" w:rsidP="00E4228D">
      <w:pPr>
        <w:spacing w:after="0"/>
      </w:pPr>
      <w:r>
        <w:t xml:space="preserve">The </w:t>
      </w:r>
      <w:r w:rsidR="00A627B7">
        <w:t>M</w:t>
      </w:r>
      <w:r>
        <w:t xml:space="preserve">anagement </w:t>
      </w:r>
      <w:r w:rsidR="00A627B7">
        <w:t>R</w:t>
      </w:r>
      <w:r>
        <w:t>epresentative (MR) is responsible for coordinating corrective action activities.</w:t>
      </w:r>
    </w:p>
    <w:p w:rsidR="00FF1FE4" w:rsidRDefault="00FF1FE4" w:rsidP="00FF1FE4">
      <w:pPr>
        <w:spacing w:after="0"/>
      </w:pPr>
    </w:p>
    <w:p w:rsidR="00CD4B46" w:rsidRPr="00FF1FE4" w:rsidRDefault="00CD4B46" w:rsidP="00FF1FE4">
      <w:pPr>
        <w:spacing w:after="0"/>
        <w:rPr>
          <w:color w:val="FF0000"/>
        </w:rPr>
      </w:pPr>
      <w:r>
        <w:t>This procedure will be appli</w:t>
      </w:r>
      <w:r w:rsidR="006252B3">
        <w:t>ed to all customer returns</w:t>
      </w:r>
      <w:r>
        <w:t xml:space="preserve"> </w:t>
      </w:r>
      <w:r w:rsidR="006252B3">
        <w:t>and</w:t>
      </w:r>
      <w:r>
        <w:t xml:space="preserve"> to other nonconformities at the discretion of Witco’s management.</w:t>
      </w:r>
      <w:r w:rsidR="00FF1FE4">
        <w:t xml:space="preserve"> </w:t>
      </w:r>
    </w:p>
    <w:p w:rsidR="00FF1FE4" w:rsidRDefault="00FF1FE4" w:rsidP="00FF1FE4">
      <w:pPr>
        <w:spacing w:after="0"/>
      </w:pPr>
    </w:p>
    <w:p w:rsidR="00FF1FE4" w:rsidRDefault="00FF1FE4" w:rsidP="00FF1FE4">
      <w:pPr>
        <w:spacing w:after="0"/>
      </w:pPr>
      <w:r>
        <w:t xml:space="preserve">A documented procedure has been established to define requirements for </w:t>
      </w:r>
    </w:p>
    <w:p w:rsidR="00DF4568" w:rsidRDefault="00DF4568" w:rsidP="00FB5EFB">
      <w:pPr>
        <w:pStyle w:val="ListParagraph"/>
        <w:numPr>
          <w:ilvl w:val="0"/>
          <w:numId w:val="50"/>
        </w:numPr>
        <w:spacing w:after="0"/>
      </w:pPr>
      <w:r>
        <w:t>reviewing nonconformities</w:t>
      </w:r>
      <w:r w:rsidR="002C1CFB">
        <w:t>,</w:t>
      </w:r>
    </w:p>
    <w:p w:rsidR="00FF1FE4" w:rsidRPr="00734922" w:rsidRDefault="00DF4568" w:rsidP="00FB5EFB">
      <w:pPr>
        <w:pStyle w:val="ListParagraph"/>
        <w:numPr>
          <w:ilvl w:val="1"/>
          <w:numId w:val="50"/>
        </w:numPr>
        <w:spacing w:after="0"/>
      </w:pPr>
      <w:r>
        <w:t>Ma</w:t>
      </w:r>
      <w:r w:rsidR="00041FAE">
        <w:t>nagement review</w:t>
      </w:r>
      <w:r>
        <w:t>s</w:t>
      </w:r>
      <w:r w:rsidR="00041FAE">
        <w:t xml:space="preserve"> the Issues Log, which includes customer </w:t>
      </w:r>
      <w:r w:rsidR="00EC2D75">
        <w:t>return</w:t>
      </w:r>
      <w:r w:rsidR="00041FAE">
        <w:t>s, for potential corrective action activity</w:t>
      </w:r>
      <w:r>
        <w:t>.</w:t>
      </w:r>
    </w:p>
    <w:p w:rsidR="00DF4568" w:rsidRDefault="002C1CFB" w:rsidP="00FB5EFB">
      <w:pPr>
        <w:pStyle w:val="ListParagraph"/>
        <w:numPr>
          <w:ilvl w:val="0"/>
          <w:numId w:val="50"/>
        </w:numPr>
        <w:spacing w:after="0"/>
      </w:pPr>
      <w:r>
        <w:t>d</w:t>
      </w:r>
      <w:r w:rsidRPr="002C1CFB">
        <w:t>etermining the causes of nonconformities,</w:t>
      </w:r>
    </w:p>
    <w:p w:rsidR="00734922" w:rsidRDefault="002C1CFB" w:rsidP="00FB5EFB">
      <w:pPr>
        <w:pStyle w:val="ListParagraph"/>
        <w:numPr>
          <w:ilvl w:val="1"/>
          <w:numId w:val="50"/>
        </w:numPr>
        <w:spacing w:after="0"/>
      </w:pPr>
      <w:r>
        <w:lastRenderedPageBreak/>
        <w:t>Methodologies such as 5 why may be used to find the root cause of a nonconformity.  The root cause is usually not employee error.  The root cause is usually related to human, material, measures, methods, equipment and environmental elements.</w:t>
      </w:r>
    </w:p>
    <w:p w:rsidR="00734922" w:rsidRDefault="00734922" w:rsidP="00734922">
      <w:pPr>
        <w:pStyle w:val="ListParagraph"/>
        <w:spacing w:after="0"/>
        <w:ind w:left="1440"/>
      </w:pPr>
    </w:p>
    <w:p w:rsidR="00734922" w:rsidRDefault="00734922" w:rsidP="00734922">
      <w:pPr>
        <w:spacing w:after="0"/>
        <w:ind w:left="1440"/>
      </w:pPr>
      <w:r>
        <w:t>The following questions may be asked in the investigation of the root cause of nonconformity:</w:t>
      </w:r>
    </w:p>
    <w:p w:rsidR="00734922" w:rsidRDefault="00734922" w:rsidP="00FB5EFB">
      <w:pPr>
        <w:pStyle w:val="ListParagraph"/>
        <w:numPr>
          <w:ilvl w:val="0"/>
          <w:numId w:val="51"/>
        </w:numPr>
        <w:spacing w:after="0"/>
      </w:pPr>
      <w:r>
        <w:t>Is employee training required?</w:t>
      </w:r>
    </w:p>
    <w:p w:rsidR="00734922" w:rsidRDefault="00734922" w:rsidP="00FB5EFB">
      <w:pPr>
        <w:pStyle w:val="ListParagraph"/>
        <w:numPr>
          <w:ilvl w:val="0"/>
          <w:numId w:val="51"/>
        </w:numPr>
        <w:spacing w:after="0"/>
      </w:pPr>
      <w:r>
        <w:t>Is there a material or supplier problem?</w:t>
      </w:r>
    </w:p>
    <w:p w:rsidR="00734922" w:rsidRDefault="00734922" w:rsidP="00FB5EFB">
      <w:pPr>
        <w:pStyle w:val="ListParagraph"/>
        <w:numPr>
          <w:ilvl w:val="0"/>
          <w:numId w:val="51"/>
        </w:numPr>
        <w:spacing w:after="0"/>
      </w:pPr>
      <w:r>
        <w:t>Are the work instructions clear?</w:t>
      </w:r>
    </w:p>
    <w:p w:rsidR="00734922" w:rsidRDefault="00734922" w:rsidP="00FB5EFB">
      <w:pPr>
        <w:pStyle w:val="ListParagraph"/>
        <w:numPr>
          <w:ilvl w:val="0"/>
          <w:numId w:val="51"/>
        </w:numPr>
        <w:spacing w:after="0"/>
      </w:pPr>
      <w:r>
        <w:t>Are the measuring methods adequate?</w:t>
      </w:r>
    </w:p>
    <w:p w:rsidR="00734922" w:rsidRDefault="00734922" w:rsidP="00FB5EFB">
      <w:pPr>
        <w:pStyle w:val="ListParagraph"/>
        <w:numPr>
          <w:ilvl w:val="0"/>
          <w:numId w:val="51"/>
        </w:numPr>
        <w:spacing w:after="0"/>
      </w:pPr>
      <w:r>
        <w:t>Is there evidence of an equipment problem?</w:t>
      </w:r>
    </w:p>
    <w:p w:rsidR="00734922" w:rsidRDefault="00734922" w:rsidP="00FB5EFB">
      <w:pPr>
        <w:pStyle w:val="ListParagraph"/>
        <w:numPr>
          <w:ilvl w:val="0"/>
          <w:numId w:val="51"/>
        </w:numPr>
        <w:spacing w:after="0"/>
      </w:pPr>
      <w:r>
        <w:t>Is the workspace where the nonconformity occurred conducive to a quality product?</w:t>
      </w:r>
    </w:p>
    <w:p w:rsidR="00734922" w:rsidRDefault="00734922" w:rsidP="00FB5EFB">
      <w:pPr>
        <w:pStyle w:val="ListParagraph"/>
        <w:numPr>
          <w:ilvl w:val="0"/>
          <w:numId w:val="51"/>
        </w:numPr>
        <w:spacing w:after="0"/>
      </w:pPr>
      <w:r>
        <w:t>Are there sufficient resources to produce conforming product?</w:t>
      </w:r>
    </w:p>
    <w:p w:rsidR="00734922" w:rsidRDefault="00734922" w:rsidP="00FB5EFB">
      <w:pPr>
        <w:pStyle w:val="ListParagraph"/>
        <w:numPr>
          <w:ilvl w:val="0"/>
          <w:numId w:val="51"/>
        </w:numPr>
        <w:spacing w:after="0"/>
      </w:pPr>
      <w:r>
        <w:t>Is Witco capable of producing conforming product?</w:t>
      </w:r>
    </w:p>
    <w:p w:rsidR="002C1CFB" w:rsidRDefault="002C1CFB" w:rsidP="00FB5EFB">
      <w:pPr>
        <w:pStyle w:val="ListParagraph"/>
        <w:numPr>
          <w:ilvl w:val="0"/>
          <w:numId w:val="50"/>
        </w:numPr>
        <w:spacing w:after="0"/>
      </w:pPr>
      <w:r>
        <w:t>evaluating the need for action to ensure that nonconformities do not recur,</w:t>
      </w:r>
    </w:p>
    <w:p w:rsidR="002C1CFB" w:rsidRDefault="00734922" w:rsidP="00FB5EFB">
      <w:pPr>
        <w:pStyle w:val="ListParagraph"/>
        <w:numPr>
          <w:ilvl w:val="1"/>
          <w:numId w:val="50"/>
        </w:numPr>
        <w:spacing w:after="0"/>
      </w:pPr>
      <w:r>
        <w:t>Once the root cause has been identified, Witco shall consider the value of taking actions to eliminate the root cause.  Customer satisfaction shall be given extra weight in the consideration of value.</w:t>
      </w:r>
    </w:p>
    <w:p w:rsidR="00E4228D" w:rsidRDefault="002C1CFB" w:rsidP="00FB5EFB">
      <w:pPr>
        <w:pStyle w:val="ListParagraph"/>
        <w:numPr>
          <w:ilvl w:val="0"/>
          <w:numId w:val="50"/>
        </w:numPr>
        <w:spacing w:after="0"/>
      </w:pPr>
      <w:r>
        <w:t>determining and implementing action needed,</w:t>
      </w:r>
    </w:p>
    <w:p w:rsidR="00E4228D" w:rsidRDefault="00E4228D" w:rsidP="00FB5EFB">
      <w:pPr>
        <w:pStyle w:val="ListParagraph"/>
        <w:numPr>
          <w:ilvl w:val="1"/>
          <w:numId w:val="50"/>
        </w:numPr>
        <w:spacing w:after="0"/>
      </w:pPr>
      <w:r>
        <w:t>Action must be taken in potentially three different areas:</w:t>
      </w:r>
    </w:p>
    <w:p w:rsidR="00E4228D" w:rsidRDefault="00E4228D" w:rsidP="00FB5EFB">
      <w:pPr>
        <w:pStyle w:val="ListParagraph"/>
        <w:numPr>
          <w:ilvl w:val="2"/>
          <w:numId w:val="50"/>
        </w:numPr>
        <w:spacing w:after="0"/>
      </w:pPr>
      <w:r>
        <w:t>Action to correct the nonconformity.</w:t>
      </w:r>
    </w:p>
    <w:p w:rsidR="00E4228D" w:rsidRDefault="00E4228D" w:rsidP="00FB5EFB">
      <w:pPr>
        <w:pStyle w:val="ListParagraph"/>
        <w:numPr>
          <w:ilvl w:val="2"/>
          <w:numId w:val="50"/>
        </w:numPr>
        <w:spacing w:after="0"/>
      </w:pPr>
      <w:r>
        <w:t>Action to correct the cause of the nonconformity.</w:t>
      </w:r>
    </w:p>
    <w:p w:rsidR="00E4228D" w:rsidRDefault="00E4228D" w:rsidP="00FB5EFB">
      <w:pPr>
        <w:pStyle w:val="ListParagraph"/>
        <w:numPr>
          <w:ilvl w:val="2"/>
          <w:numId w:val="50"/>
        </w:numPr>
        <w:spacing w:after="0"/>
      </w:pPr>
      <w:r>
        <w:t>If the nonconformity was discovered by the customer, action must be taken to correct the problem with detection of the nonconformity prior to shipment.</w:t>
      </w:r>
    </w:p>
    <w:p w:rsidR="00E4228D" w:rsidRDefault="00E4228D" w:rsidP="00FB5EFB">
      <w:pPr>
        <w:pStyle w:val="ListParagraph"/>
        <w:numPr>
          <w:ilvl w:val="0"/>
          <w:numId w:val="50"/>
        </w:numPr>
        <w:spacing w:after="0"/>
      </w:pPr>
      <w:r>
        <w:t>records of the results of action taken (see 4.2.4),</w:t>
      </w:r>
    </w:p>
    <w:p w:rsidR="00E4228D" w:rsidRDefault="00E4228D" w:rsidP="00FB5EFB">
      <w:pPr>
        <w:pStyle w:val="ListParagraph"/>
        <w:numPr>
          <w:ilvl w:val="1"/>
          <w:numId w:val="50"/>
        </w:numPr>
        <w:spacing w:after="0"/>
      </w:pPr>
      <w:r>
        <w:t xml:space="preserve">All Corrective Action Requests </w:t>
      </w:r>
      <w:r w:rsidR="0089146B">
        <w:t>(CAR</w:t>
      </w:r>
      <w:r w:rsidR="00A627B7">
        <w:t>s</w:t>
      </w:r>
      <w:r w:rsidR="0089146B">
        <w:t xml:space="preserve">) </w:t>
      </w:r>
      <w:r>
        <w:t xml:space="preserve">are to be entered into the Issues Log.  QAF-10 Corrective Action </w:t>
      </w:r>
      <w:r w:rsidR="003E4F71">
        <w:t>Report</w:t>
      </w:r>
      <w:r>
        <w:t xml:space="preserve"> </w:t>
      </w:r>
      <w:r w:rsidR="003E4F71">
        <w:t>f</w:t>
      </w:r>
      <w:r>
        <w:t>orm may be used to document and facilitate the Corrective Action process and used for reference material.</w:t>
      </w:r>
    </w:p>
    <w:p w:rsidR="00E4228D" w:rsidRPr="0089146B" w:rsidRDefault="00E4228D" w:rsidP="00FB5EFB">
      <w:pPr>
        <w:pStyle w:val="ListParagraph"/>
        <w:numPr>
          <w:ilvl w:val="0"/>
          <w:numId w:val="50"/>
        </w:numPr>
        <w:spacing w:after="0"/>
      </w:pPr>
      <w:r w:rsidRPr="0089146B">
        <w:t xml:space="preserve">reviewing the effectiveness of the corrective action taken, </w:t>
      </w:r>
    </w:p>
    <w:p w:rsidR="003F621A" w:rsidRDefault="00E4228D" w:rsidP="003F621A">
      <w:pPr>
        <w:pStyle w:val="ListParagraph"/>
        <w:numPr>
          <w:ilvl w:val="1"/>
          <w:numId w:val="50"/>
        </w:numPr>
        <w:spacing w:after="0"/>
      </w:pPr>
      <w:r w:rsidRPr="00DC0BC4">
        <w:t>All CARs are entered into the Issues Log and reviewed by the Management Team</w:t>
      </w:r>
      <w:r w:rsidR="00DC0BC4" w:rsidRPr="00DC0BC4">
        <w:t>.</w:t>
      </w:r>
      <w:r w:rsidR="00AE5AA7" w:rsidRPr="00DC0BC4">
        <w:t xml:space="preserve"> </w:t>
      </w:r>
      <w:r w:rsidRPr="00DC0BC4">
        <w:t>The Management Team must approve the CAR resolution prior to the CAR being completed.  Once a CAR has been deemed complete it is automatically entered onto the audit log with a timeframe for review established.  The effectiveness of the actions taken may not be immediately apparent and significant time may be necessary to determine if the actions are effective</w:t>
      </w:r>
      <w:r w:rsidR="0010283A">
        <w:t xml:space="preserve"> (flag for next run)</w:t>
      </w:r>
      <w:r w:rsidRPr="00DC0BC4">
        <w:t>.  When the audit due date arrives an audit of the CAR is completed to verify its effectiveness.  If it is determined that the CAR resolution was not effective then the audit is marked “Failed” and a new corrective action issue is automatically generated on the Issues Log.</w:t>
      </w:r>
    </w:p>
    <w:p w:rsidR="00E4228D" w:rsidRDefault="00E4228D" w:rsidP="003F621A">
      <w:pPr>
        <w:pStyle w:val="ListParagraph"/>
        <w:numPr>
          <w:ilvl w:val="0"/>
          <w:numId w:val="50"/>
        </w:numPr>
        <w:spacing w:after="0"/>
      </w:pPr>
      <w:r>
        <w:lastRenderedPageBreak/>
        <w:t>flowing down corrective action requirements to a supplier when it is determined that the supplier is responsible for the nonconformity.</w:t>
      </w:r>
    </w:p>
    <w:p w:rsidR="00E4228D" w:rsidRDefault="00E4228D" w:rsidP="00FB5EFB">
      <w:pPr>
        <w:pStyle w:val="ListParagraph"/>
        <w:numPr>
          <w:ilvl w:val="1"/>
          <w:numId w:val="50"/>
        </w:numPr>
        <w:spacing w:after="0"/>
      </w:pPr>
      <w:r>
        <w:t xml:space="preserve">If a supplier was the cause of the nonconformance, the corrective action activity may be flowed down to the supplier by initiating a </w:t>
      </w:r>
      <w:r w:rsidR="00A627B7">
        <w:t>QAF-10</w:t>
      </w:r>
      <w:r w:rsidR="0089146B">
        <w:t xml:space="preserve"> C</w:t>
      </w:r>
      <w:r>
        <w:t xml:space="preserve">orrective </w:t>
      </w:r>
      <w:r w:rsidR="0089146B">
        <w:t>A</w:t>
      </w:r>
      <w:r>
        <w:t xml:space="preserve">ction </w:t>
      </w:r>
      <w:r w:rsidR="003E4F71">
        <w:t>Report</w:t>
      </w:r>
      <w:r>
        <w:t>.</w:t>
      </w:r>
    </w:p>
    <w:p w:rsidR="00E4228D" w:rsidRDefault="00E4228D" w:rsidP="00FB5EFB">
      <w:pPr>
        <w:pStyle w:val="ListParagraph"/>
        <w:numPr>
          <w:ilvl w:val="0"/>
          <w:numId w:val="50"/>
        </w:numPr>
        <w:spacing w:after="0"/>
      </w:pPr>
      <w:r>
        <w:t>specific actions where timely and/or effective corrective actions are not achieved, and</w:t>
      </w:r>
    </w:p>
    <w:p w:rsidR="00E4228D" w:rsidRDefault="00E4228D" w:rsidP="00FB5EFB">
      <w:pPr>
        <w:pStyle w:val="ListParagraph"/>
        <w:numPr>
          <w:ilvl w:val="1"/>
          <w:numId w:val="50"/>
        </w:numPr>
        <w:spacing w:after="0"/>
      </w:pPr>
      <w:r>
        <w:t xml:space="preserve">A </w:t>
      </w:r>
      <w:r w:rsidR="003E4F71">
        <w:t>c</w:t>
      </w:r>
      <w:r>
        <w:t xml:space="preserve">orrective </w:t>
      </w:r>
      <w:r w:rsidR="003E4F71">
        <w:t>a</w:t>
      </w:r>
      <w:r>
        <w:t xml:space="preserve">ction </w:t>
      </w:r>
      <w:r w:rsidR="003E4F71">
        <w:t>r</w:t>
      </w:r>
      <w:r>
        <w:t xml:space="preserve">equest must be answered within 30 days of issuance.  If additional time is needed it must be requested of and approved by a </w:t>
      </w:r>
      <w:r w:rsidR="00A627B7">
        <w:t>Management R</w:t>
      </w:r>
      <w:r>
        <w:t>epresentative</w:t>
      </w:r>
      <w:r w:rsidR="0089146B">
        <w:t>.</w:t>
      </w:r>
      <w:r w:rsidR="0010283A">
        <w:t xml:space="preserve">  If CARs are not answered in a timely fashion, the MR will call an emergency MRM for immediate closure of the CAR.</w:t>
      </w:r>
    </w:p>
    <w:p w:rsidR="0010283A" w:rsidRDefault="0010283A" w:rsidP="00FB5EFB">
      <w:pPr>
        <w:pStyle w:val="ListParagraph"/>
        <w:numPr>
          <w:ilvl w:val="1"/>
          <w:numId w:val="50"/>
        </w:numPr>
        <w:spacing w:after="0"/>
      </w:pPr>
      <w:r>
        <w:t>Ineffective CARs will be handled according to 8.5.2 f).</w:t>
      </w:r>
    </w:p>
    <w:p w:rsidR="00E4228D" w:rsidRDefault="0089146B" w:rsidP="00FB5EFB">
      <w:pPr>
        <w:pStyle w:val="ListParagraph"/>
        <w:numPr>
          <w:ilvl w:val="0"/>
          <w:numId w:val="50"/>
        </w:numPr>
        <w:spacing w:after="0"/>
      </w:pPr>
      <w:r>
        <w:t>d</w:t>
      </w:r>
      <w:r w:rsidR="00E4228D">
        <w:t>etermining if additional nonconforming product exists based on the causes of the nonconformities and taking further action when required.</w:t>
      </w:r>
    </w:p>
    <w:p w:rsidR="00E4228D" w:rsidRDefault="00E4228D" w:rsidP="00FB5EFB">
      <w:pPr>
        <w:pStyle w:val="ListParagraph"/>
        <w:numPr>
          <w:ilvl w:val="1"/>
          <w:numId w:val="50"/>
        </w:numPr>
        <w:spacing w:after="0"/>
      </w:pPr>
      <w:r>
        <w:t xml:space="preserve">Another cause may be identified when investigating the root cause that is not the cause of the specific nonconformity being investigated.  In this instance, </w:t>
      </w:r>
      <w:r w:rsidR="00DF3351">
        <w:t xml:space="preserve">a new issue will be created and </w:t>
      </w:r>
      <w:r>
        <w:t>the cause should be considered for preventive action.</w:t>
      </w:r>
    </w:p>
    <w:p w:rsidR="00FF1FE4" w:rsidRDefault="00FF1FE4" w:rsidP="00FF1FE4">
      <w:pPr>
        <w:spacing w:after="0"/>
      </w:pPr>
    </w:p>
    <w:p w:rsidR="004E10C7" w:rsidRPr="00CD4B46" w:rsidRDefault="004E10C7" w:rsidP="00CD6C61">
      <w:pPr>
        <w:pStyle w:val="Heading1"/>
      </w:pPr>
      <w:bookmarkStart w:id="99" w:name="_Toc478449740"/>
      <w:r w:rsidRPr="00CD4B46">
        <w:t>8.5.3</w:t>
      </w:r>
      <w:r w:rsidR="008B15F1">
        <w:tab/>
      </w:r>
      <w:r w:rsidR="008B15F1" w:rsidRPr="001259A0">
        <w:t>Preven</w:t>
      </w:r>
      <w:r w:rsidR="00202A55" w:rsidRPr="001259A0">
        <w:t>tive</w:t>
      </w:r>
      <w:r w:rsidR="00202A55" w:rsidRPr="00CD4B46">
        <w:t xml:space="preserve"> Action</w:t>
      </w:r>
      <w:bookmarkEnd w:id="99"/>
    </w:p>
    <w:p w:rsidR="00030515" w:rsidRDefault="00030515" w:rsidP="00030515">
      <w:pPr>
        <w:spacing w:after="0"/>
      </w:pPr>
    </w:p>
    <w:p w:rsidR="00030515" w:rsidRDefault="00030515" w:rsidP="00030515">
      <w:pPr>
        <w:spacing w:after="0"/>
      </w:pPr>
      <w:r>
        <w:t>This procedure is used to prevent loss to Witco or eliminate the cause of potential nonconformity.</w:t>
      </w:r>
    </w:p>
    <w:p w:rsidR="00030515" w:rsidRDefault="00030515" w:rsidP="00030515">
      <w:pPr>
        <w:spacing w:after="0"/>
      </w:pPr>
    </w:p>
    <w:p w:rsidR="00030515" w:rsidRDefault="00030515" w:rsidP="00030515">
      <w:pPr>
        <w:spacing w:after="0"/>
      </w:pPr>
      <w:r>
        <w:t>Witco has determined action to eliminate the causes of potential nonconformities in order to prevent their occurrence.  Preventative actions are appropriate to the effects of the potential problems.</w:t>
      </w:r>
    </w:p>
    <w:p w:rsidR="00030515" w:rsidRDefault="00030515" w:rsidP="00030515">
      <w:pPr>
        <w:spacing w:after="0"/>
      </w:pPr>
    </w:p>
    <w:p w:rsidR="00030515" w:rsidRDefault="00030515" w:rsidP="00030515">
      <w:pPr>
        <w:spacing w:after="0"/>
      </w:pPr>
      <w:r>
        <w:t>The Preventative Action procedure defines requirements for</w:t>
      </w:r>
    </w:p>
    <w:p w:rsidR="00030515" w:rsidRDefault="00030515" w:rsidP="00FB5EFB">
      <w:pPr>
        <w:pStyle w:val="ListParagraph"/>
        <w:numPr>
          <w:ilvl w:val="0"/>
          <w:numId w:val="52"/>
        </w:numPr>
        <w:spacing w:after="0"/>
      </w:pPr>
      <w:r>
        <w:t>determining potential nonconformities and their cause,</w:t>
      </w:r>
    </w:p>
    <w:p w:rsidR="0089146B" w:rsidRDefault="0089146B" w:rsidP="00FB5EFB">
      <w:pPr>
        <w:pStyle w:val="ListParagraph"/>
        <w:numPr>
          <w:ilvl w:val="1"/>
          <w:numId w:val="52"/>
        </w:numPr>
        <w:spacing w:after="0"/>
      </w:pPr>
      <w:r>
        <w:t>The need for preventive action may be identified from several sources which include, but are not limited to:</w:t>
      </w:r>
    </w:p>
    <w:p w:rsidR="0089146B" w:rsidRDefault="0089146B" w:rsidP="00FB5EFB">
      <w:pPr>
        <w:pStyle w:val="ListParagraph"/>
        <w:numPr>
          <w:ilvl w:val="0"/>
          <w:numId w:val="53"/>
        </w:numPr>
        <w:spacing w:after="0"/>
      </w:pPr>
      <w:r>
        <w:t>Management Review</w:t>
      </w:r>
      <w:r w:rsidR="00FA4083">
        <w:t xml:space="preserve"> Meetings</w:t>
      </w:r>
    </w:p>
    <w:p w:rsidR="0089146B" w:rsidRDefault="0089146B" w:rsidP="00FB5EFB">
      <w:pPr>
        <w:pStyle w:val="ListParagraph"/>
        <w:numPr>
          <w:ilvl w:val="0"/>
          <w:numId w:val="53"/>
        </w:numPr>
        <w:spacing w:after="0"/>
      </w:pPr>
      <w:r>
        <w:t>Internal Audit</w:t>
      </w:r>
    </w:p>
    <w:p w:rsidR="0089146B" w:rsidRDefault="0089146B" w:rsidP="00FB5EFB">
      <w:pPr>
        <w:pStyle w:val="ListParagraph"/>
        <w:numPr>
          <w:ilvl w:val="0"/>
          <w:numId w:val="53"/>
        </w:numPr>
        <w:spacing w:after="0"/>
      </w:pPr>
      <w:r>
        <w:t>Customer Complaints</w:t>
      </w:r>
    </w:p>
    <w:p w:rsidR="0089146B" w:rsidRDefault="0089146B" w:rsidP="00FB5EFB">
      <w:pPr>
        <w:pStyle w:val="ListParagraph"/>
        <w:numPr>
          <w:ilvl w:val="0"/>
          <w:numId w:val="53"/>
        </w:numPr>
        <w:spacing w:after="0"/>
      </w:pPr>
      <w:r>
        <w:t>Employee Complaints or Suggestions</w:t>
      </w:r>
    </w:p>
    <w:p w:rsidR="002A752C" w:rsidRPr="002A752C" w:rsidRDefault="002A752C" w:rsidP="00FB5EFB">
      <w:pPr>
        <w:pStyle w:val="ListParagraph"/>
        <w:numPr>
          <w:ilvl w:val="0"/>
          <w:numId w:val="53"/>
        </w:numPr>
        <w:spacing w:after="0"/>
      </w:pPr>
      <w:r w:rsidRPr="002A752C">
        <w:t>Product Realization P</w:t>
      </w:r>
      <w:r>
        <w:t>l</w:t>
      </w:r>
      <w:r w:rsidRPr="002A752C">
        <w:t>anning</w:t>
      </w:r>
    </w:p>
    <w:p w:rsidR="0089146B" w:rsidRPr="002A752C" w:rsidRDefault="0089146B" w:rsidP="00FB5EFB">
      <w:pPr>
        <w:pStyle w:val="ListParagraph"/>
        <w:numPr>
          <w:ilvl w:val="0"/>
          <w:numId w:val="53"/>
        </w:numPr>
        <w:spacing w:after="0"/>
      </w:pPr>
      <w:r w:rsidRPr="002A752C">
        <w:t>Risk Management</w:t>
      </w:r>
    </w:p>
    <w:p w:rsidR="0089146B" w:rsidRDefault="0089146B" w:rsidP="00FB5EFB">
      <w:pPr>
        <w:pStyle w:val="ListParagraph"/>
        <w:numPr>
          <w:ilvl w:val="0"/>
          <w:numId w:val="53"/>
        </w:numPr>
        <w:spacing w:after="0"/>
      </w:pPr>
      <w:r>
        <w:t>Changes in Customer Requirements</w:t>
      </w:r>
    </w:p>
    <w:p w:rsidR="0089146B" w:rsidRDefault="0089146B" w:rsidP="00FB5EFB">
      <w:pPr>
        <w:pStyle w:val="ListParagraph"/>
        <w:numPr>
          <w:ilvl w:val="0"/>
          <w:numId w:val="53"/>
        </w:numPr>
        <w:spacing w:after="0"/>
      </w:pPr>
      <w:r>
        <w:t>Reduction of Resources</w:t>
      </w:r>
    </w:p>
    <w:p w:rsidR="00251453" w:rsidRDefault="00030515" w:rsidP="00FB5EFB">
      <w:pPr>
        <w:pStyle w:val="ListParagraph"/>
        <w:numPr>
          <w:ilvl w:val="0"/>
          <w:numId w:val="52"/>
        </w:numPr>
        <w:spacing w:after="0"/>
      </w:pPr>
      <w:r>
        <w:t>evaluating the need for action to prevent occurrence of nonconformities,</w:t>
      </w:r>
    </w:p>
    <w:p w:rsidR="00030515" w:rsidRDefault="00251453" w:rsidP="00FB5EFB">
      <w:pPr>
        <w:pStyle w:val="ListParagraph"/>
        <w:numPr>
          <w:ilvl w:val="1"/>
          <w:numId w:val="52"/>
        </w:numPr>
        <w:spacing w:after="0"/>
      </w:pPr>
      <w:r>
        <w:t>Witco will consider the value of taking actions to eliminate potential nonconformities.  Customer satisfaction shall be given extra weight in the consideration of value.</w:t>
      </w:r>
    </w:p>
    <w:p w:rsidR="006252B3" w:rsidRDefault="00030515" w:rsidP="00FB5EFB">
      <w:pPr>
        <w:pStyle w:val="ListParagraph"/>
        <w:numPr>
          <w:ilvl w:val="0"/>
          <w:numId w:val="52"/>
        </w:numPr>
        <w:spacing w:after="0"/>
      </w:pPr>
      <w:r>
        <w:t>determining and implementing action needed,</w:t>
      </w:r>
    </w:p>
    <w:p w:rsidR="006252B3" w:rsidRDefault="006252B3" w:rsidP="00FB5EFB">
      <w:pPr>
        <w:pStyle w:val="ListParagraph"/>
        <w:numPr>
          <w:ilvl w:val="1"/>
          <w:numId w:val="52"/>
        </w:numPr>
        <w:spacing w:after="0"/>
      </w:pPr>
      <w:r>
        <w:lastRenderedPageBreak/>
        <w:t>Once a potential problem is identified, management should determine a course of action to prevent the occurrence of this problem.  Actions may include but are not limited to:</w:t>
      </w:r>
    </w:p>
    <w:p w:rsidR="006252B3" w:rsidRDefault="006252B3" w:rsidP="00FB5EFB">
      <w:pPr>
        <w:pStyle w:val="ListParagraph"/>
        <w:numPr>
          <w:ilvl w:val="0"/>
          <w:numId w:val="54"/>
        </w:numPr>
        <w:spacing w:after="0"/>
      </w:pPr>
      <w:r>
        <w:t>Monitoring and/or Measuring a New Objective</w:t>
      </w:r>
    </w:p>
    <w:p w:rsidR="006252B3" w:rsidRDefault="006252B3" w:rsidP="00FB5EFB">
      <w:pPr>
        <w:pStyle w:val="ListParagraph"/>
        <w:numPr>
          <w:ilvl w:val="0"/>
          <w:numId w:val="54"/>
        </w:numPr>
        <w:spacing w:after="0"/>
      </w:pPr>
      <w:r>
        <w:t>Preparation or Revision of a Disaster Recovery Plan</w:t>
      </w:r>
    </w:p>
    <w:p w:rsidR="006252B3" w:rsidRDefault="006252B3" w:rsidP="00FB5EFB">
      <w:pPr>
        <w:pStyle w:val="ListParagraph"/>
        <w:numPr>
          <w:ilvl w:val="0"/>
          <w:numId w:val="54"/>
        </w:numPr>
        <w:spacing w:after="0"/>
      </w:pPr>
      <w:r>
        <w:t>Clarification of Customer Requirements</w:t>
      </w:r>
    </w:p>
    <w:p w:rsidR="006252B3" w:rsidRDefault="006252B3" w:rsidP="00FB5EFB">
      <w:pPr>
        <w:pStyle w:val="ListParagraph"/>
        <w:numPr>
          <w:ilvl w:val="0"/>
          <w:numId w:val="54"/>
        </w:numPr>
        <w:spacing w:after="0"/>
      </w:pPr>
      <w:r>
        <w:t>Mistake Proofing</w:t>
      </w:r>
    </w:p>
    <w:p w:rsidR="006252B3" w:rsidRDefault="006252B3" w:rsidP="00FB5EFB">
      <w:pPr>
        <w:pStyle w:val="ListParagraph"/>
        <w:numPr>
          <w:ilvl w:val="0"/>
          <w:numId w:val="54"/>
        </w:numPr>
        <w:spacing w:after="0"/>
      </w:pPr>
      <w:r>
        <w:t>Development of Emergency Subcontractors</w:t>
      </w:r>
    </w:p>
    <w:p w:rsidR="006252B3" w:rsidRDefault="006252B3" w:rsidP="00FB5EFB">
      <w:pPr>
        <w:pStyle w:val="ListParagraph"/>
        <w:numPr>
          <w:ilvl w:val="0"/>
          <w:numId w:val="54"/>
        </w:numPr>
        <w:spacing w:after="0"/>
      </w:pPr>
      <w:r>
        <w:t>Utilization of Temporary Employees</w:t>
      </w:r>
    </w:p>
    <w:p w:rsidR="006252B3" w:rsidRDefault="006252B3" w:rsidP="00FB5EFB">
      <w:pPr>
        <w:pStyle w:val="ListParagraph"/>
        <w:numPr>
          <w:ilvl w:val="0"/>
          <w:numId w:val="54"/>
        </w:numPr>
        <w:spacing w:after="0"/>
      </w:pPr>
      <w:r>
        <w:t>Reduction or Removal of the Potential for Human Error</w:t>
      </w:r>
    </w:p>
    <w:p w:rsidR="00030515" w:rsidRDefault="00030515" w:rsidP="00FB5EFB">
      <w:pPr>
        <w:pStyle w:val="ListParagraph"/>
        <w:numPr>
          <w:ilvl w:val="0"/>
          <w:numId w:val="52"/>
        </w:numPr>
        <w:spacing w:after="0"/>
      </w:pPr>
      <w:r>
        <w:t>records of results of action taken (see 4.2.4), and</w:t>
      </w:r>
    </w:p>
    <w:p w:rsidR="006252B3" w:rsidRDefault="006252B3" w:rsidP="00FB5EFB">
      <w:pPr>
        <w:pStyle w:val="ListParagraph"/>
        <w:numPr>
          <w:ilvl w:val="1"/>
          <w:numId w:val="52"/>
        </w:numPr>
        <w:spacing w:after="0"/>
      </w:pPr>
      <w:r>
        <w:t xml:space="preserve">All Preventive Actions are entered into the Issues Log and </w:t>
      </w:r>
      <w:r w:rsidRPr="00DC0BC4">
        <w:t xml:space="preserve">are reviewed by the Management Team.  The Management Team </w:t>
      </w:r>
      <w:r>
        <w:t xml:space="preserve">must approve the Preventive Action resolution prior to the Preventive Action being completed.  </w:t>
      </w:r>
    </w:p>
    <w:p w:rsidR="00030515" w:rsidRDefault="00030515" w:rsidP="00FB5EFB">
      <w:pPr>
        <w:pStyle w:val="ListParagraph"/>
        <w:numPr>
          <w:ilvl w:val="0"/>
          <w:numId w:val="52"/>
        </w:numPr>
        <w:spacing w:after="0"/>
      </w:pPr>
      <w:r>
        <w:t>reviewing the effectiveness of the preventative action taken.</w:t>
      </w:r>
    </w:p>
    <w:p w:rsidR="006252B3" w:rsidRDefault="006252B3" w:rsidP="00FB5EFB">
      <w:pPr>
        <w:pStyle w:val="ListParagraph"/>
        <w:numPr>
          <w:ilvl w:val="1"/>
          <w:numId w:val="52"/>
        </w:numPr>
        <w:spacing w:after="0"/>
      </w:pPr>
      <w:r>
        <w:t>Once a Preventive Action has been deemed complete</w:t>
      </w:r>
      <w:r w:rsidR="00251453">
        <w:t>,</w:t>
      </w:r>
      <w:r>
        <w:t xml:space="preserve"> it is automatically entered onto the audit log with a timeframe for review established.  The effectiveness of the actions taken may not be immediately apparent and significant time may be necessary to determine if the actions are effective.  When the audit due date arrives an audit of the Preventive Action is completed to verify its effectiveness.  If it is determined that the Preventive Action resolution was not effective then the audit is marked “Failed” and a new Preventive Action issue is automatically generated on the Issues Log</w:t>
      </w:r>
      <w:r w:rsidR="00251453">
        <w:t>.</w:t>
      </w:r>
    </w:p>
    <w:p w:rsidR="008C0DCA" w:rsidRDefault="008C0DCA" w:rsidP="00030515">
      <w:pPr>
        <w:spacing w:after="0"/>
      </w:pPr>
    </w:p>
    <w:p w:rsidR="006416F8" w:rsidRPr="006416F8" w:rsidRDefault="006416F8" w:rsidP="00CD6C61">
      <w:pPr>
        <w:pStyle w:val="Heading1"/>
        <w:rPr>
          <w:color w:val="FF0000"/>
        </w:rPr>
      </w:pPr>
      <w:bookmarkStart w:id="100" w:name="_Toc478449741"/>
      <w:r w:rsidRPr="006416F8">
        <w:t>Issues Log</w:t>
      </w:r>
      <w:bookmarkEnd w:id="100"/>
    </w:p>
    <w:p w:rsidR="006416F8" w:rsidRDefault="006416F8" w:rsidP="006416F8">
      <w:pPr>
        <w:spacing w:after="0"/>
      </w:pPr>
    </w:p>
    <w:p w:rsidR="006416F8" w:rsidRPr="006416F8" w:rsidRDefault="006416F8" w:rsidP="006416F8">
      <w:pPr>
        <w:spacing w:after="0"/>
      </w:pPr>
      <w:r w:rsidRPr="006416F8">
        <w:t>Any manager or authorized employee may make an entry</w:t>
      </w:r>
      <w:r>
        <w:t xml:space="preserve"> in the Issues Log.  It is the M</w:t>
      </w:r>
      <w:r w:rsidRPr="006416F8">
        <w:t xml:space="preserve">anagement </w:t>
      </w:r>
      <w:r>
        <w:t>R</w:t>
      </w:r>
      <w:r w:rsidRPr="006416F8">
        <w:t xml:space="preserve">epresentative’s responsibility to monitor and maintain the log and to assign corrective actions in accordance with </w:t>
      </w:r>
      <w:r w:rsidR="002A752C">
        <w:t>section 8.5.2</w:t>
      </w:r>
      <w:r w:rsidRPr="006416F8">
        <w:t xml:space="preserve"> Corrective Action, as necessary.</w:t>
      </w:r>
    </w:p>
    <w:p w:rsidR="006416F8" w:rsidRDefault="006416F8" w:rsidP="006416F8">
      <w:pPr>
        <w:spacing w:after="0"/>
      </w:pPr>
    </w:p>
    <w:p w:rsidR="006416F8" w:rsidRPr="006416F8" w:rsidRDefault="006416F8" w:rsidP="006416F8">
      <w:pPr>
        <w:spacing w:after="0"/>
      </w:pPr>
      <w:r w:rsidRPr="006416F8">
        <w:t xml:space="preserve">The Issues Log </w:t>
      </w:r>
      <w:r>
        <w:t>can be</w:t>
      </w:r>
      <w:r w:rsidRPr="006416F8">
        <w:t xml:space="preserve"> used to gather information on product nonconformance found internally, customer complaints, failure to meet the customer’s delivery requirements, product returns related to problems caused by Witco or its supplier, nonconformance caused by a supplier, equipment failures and other issues </w:t>
      </w:r>
      <w:r>
        <w:t>deemed worthy of record by the Management R</w:t>
      </w:r>
      <w:r w:rsidRPr="006416F8">
        <w:t>epresentative</w:t>
      </w:r>
      <w:r w:rsidR="00DC0BC4">
        <w:t>.</w:t>
      </w:r>
    </w:p>
    <w:p w:rsidR="006416F8" w:rsidRDefault="006416F8" w:rsidP="006416F8">
      <w:pPr>
        <w:spacing w:after="0"/>
      </w:pPr>
    </w:p>
    <w:p w:rsidR="006416F8" w:rsidRPr="006416F8" w:rsidRDefault="006416F8" w:rsidP="006416F8">
      <w:pPr>
        <w:spacing w:after="0"/>
      </w:pPr>
      <w:r w:rsidRPr="006416F8">
        <w:t>Each log entry is sequentially numbered.  The issue number is used as the control number for documents generated to request actions related to the log entry.  (i.e.</w:t>
      </w:r>
      <w:r w:rsidR="003E4F71">
        <w:t xml:space="preserve"> c</w:t>
      </w:r>
      <w:r w:rsidRPr="006416F8">
        <w:t xml:space="preserve">orrective </w:t>
      </w:r>
      <w:r w:rsidR="003E4F71">
        <w:t>a</w:t>
      </w:r>
      <w:r w:rsidRPr="006416F8">
        <w:t xml:space="preserve">ction </w:t>
      </w:r>
      <w:r w:rsidR="003E4F71">
        <w:t>r</w:t>
      </w:r>
      <w:r w:rsidRPr="006416F8">
        <w:t>equest</w:t>
      </w:r>
      <w:r w:rsidR="003E4F71">
        <w:t>s</w:t>
      </w:r>
      <w:r w:rsidRPr="006416F8">
        <w:t>, Supplier Nonconformance Reports, etc.)</w:t>
      </w:r>
      <w:r>
        <w:t xml:space="preserve"> </w:t>
      </w:r>
    </w:p>
    <w:p w:rsidR="006416F8" w:rsidRDefault="006416F8" w:rsidP="006416F8">
      <w:pPr>
        <w:spacing w:after="0"/>
      </w:pPr>
    </w:p>
    <w:p w:rsidR="00C06A1E" w:rsidRPr="004E10C7" w:rsidRDefault="006416F8" w:rsidP="002A752C">
      <w:pPr>
        <w:spacing w:after="0"/>
      </w:pPr>
      <w:r w:rsidRPr="006416F8">
        <w:t>The Issues Log is the key management tool for recording and reviewing activities both positive and negative in the quality management system.</w:t>
      </w:r>
      <w:r>
        <w:t xml:space="preserve"> </w:t>
      </w:r>
    </w:p>
    <w:sectPr w:rsidR="00C06A1E" w:rsidRPr="004E10C7" w:rsidSect="00381C00">
      <w:head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307" w:rsidRDefault="00E04307" w:rsidP="001155DD">
      <w:pPr>
        <w:spacing w:after="0" w:line="240" w:lineRule="auto"/>
      </w:pPr>
      <w:r>
        <w:separator/>
      </w:r>
    </w:p>
  </w:endnote>
  <w:endnote w:type="continuationSeparator" w:id="0">
    <w:p w:rsidR="00E04307" w:rsidRDefault="00E04307" w:rsidP="0011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307" w:rsidRPr="00381C00" w:rsidRDefault="00E04307">
    <w:pPr>
      <w:pStyle w:val="Footer"/>
      <w:rPr>
        <w:color w:val="FF0000"/>
        <w:sz w:val="14"/>
        <w:szCs w:val="16"/>
      </w:rPr>
    </w:pPr>
    <w:r w:rsidRPr="00381C00">
      <w:rPr>
        <w:color w:val="FF0000"/>
        <w:sz w:val="14"/>
        <w:szCs w:val="16"/>
      </w:rPr>
      <w:t>Printed copies of this manual or any page from this manual is considered uncontrolled for reference only unless accompanied by this serialized first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307" w:rsidRDefault="00E04307" w:rsidP="001155DD">
      <w:pPr>
        <w:spacing w:after="0" w:line="240" w:lineRule="auto"/>
      </w:pPr>
      <w:r>
        <w:separator/>
      </w:r>
    </w:p>
  </w:footnote>
  <w:footnote w:type="continuationSeparator" w:id="0">
    <w:p w:rsidR="00E04307" w:rsidRDefault="00E04307" w:rsidP="00115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307" w:rsidRPr="00413BAB" w:rsidRDefault="00E04307" w:rsidP="00FB396A">
    <w:pPr>
      <w:pStyle w:val="Header"/>
      <w:jc w:val="right"/>
    </w:pPr>
    <w:r w:rsidRPr="00413BAB">
      <w:rPr>
        <w:noProof/>
      </w:rPr>
      <w:drawing>
        <wp:anchor distT="0" distB="0" distL="114300" distR="114300" simplePos="0" relativeHeight="251659264" behindDoc="0" locked="0" layoutInCell="1" allowOverlap="1" wp14:anchorId="01829C7F" wp14:editId="0ABA55A2">
          <wp:simplePos x="0" y="0"/>
          <wp:positionH relativeFrom="column">
            <wp:posOffset>-59055</wp:posOffset>
          </wp:positionH>
          <wp:positionV relativeFrom="paragraph">
            <wp:posOffset>19050</wp:posOffset>
          </wp:positionV>
          <wp:extent cx="1866900" cy="523875"/>
          <wp:effectExtent l="19050" t="0" r="0" b="0"/>
          <wp:wrapSquare wrapText="bothSides"/>
          <wp:docPr id="2" name="Picture 6" descr="W:\GNA Marketing\Witco logos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GNA Marketing\Witco logos c.JPG"/>
                  <pic:cNvPicPr>
                    <a:picLocks noChangeAspect="1" noChangeArrowheads="1"/>
                  </pic:cNvPicPr>
                </pic:nvPicPr>
                <pic:blipFill>
                  <a:blip r:embed="rId1" cstate="print"/>
                  <a:srcRect/>
                  <a:stretch>
                    <a:fillRect/>
                  </a:stretch>
                </pic:blipFill>
                <pic:spPr bwMode="auto">
                  <a:xfrm>
                    <a:off x="0" y="0"/>
                    <a:ext cx="1866900" cy="523875"/>
                  </a:xfrm>
                  <a:prstGeom prst="rect">
                    <a:avLst/>
                  </a:prstGeom>
                  <a:noFill/>
                  <a:ln w="9525">
                    <a:noFill/>
                    <a:miter lim="800000"/>
                    <a:headEnd/>
                    <a:tailEnd/>
                  </a:ln>
                </pic:spPr>
              </pic:pic>
            </a:graphicData>
          </a:graphic>
        </wp:anchor>
      </w:drawing>
    </w:r>
    <w:r w:rsidRPr="00413BAB">
      <w:t>Quality Management System Manual</w:t>
    </w:r>
  </w:p>
  <w:p w:rsidR="00E04307" w:rsidRPr="00413BAB" w:rsidRDefault="00E04307" w:rsidP="00FB396A">
    <w:pPr>
      <w:pStyle w:val="Header"/>
      <w:jc w:val="right"/>
    </w:pPr>
    <w:r w:rsidRPr="00413BAB">
      <w:t xml:space="preserve">Revision </w:t>
    </w:r>
    <w:r>
      <w:t>Q</w:t>
    </w:r>
  </w:p>
  <w:p w:rsidR="00E04307" w:rsidRDefault="00E04307" w:rsidP="00FB396A">
    <w:pPr>
      <w:jc w:val="right"/>
    </w:pPr>
    <w:r w:rsidRPr="00413BAB">
      <w:t xml:space="preserve">Page </w:t>
    </w:r>
    <w:r w:rsidRPr="00413BAB">
      <w:fldChar w:fldCharType="begin"/>
    </w:r>
    <w:r w:rsidRPr="00413BAB">
      <w:instrText xml:space="preserve"> PAGE </w:instrText>
    </w:r>
    <w:r w:rsidRPr="00413BAB">
      <w:fldChar w:fldCharType="separate"/>
    </w:r>
    <w:r w:rsidR="00B03EC3">
      <w:rPr>
        <w:noProof/>
      </w:rPr>
      <w:t>48</w:t>
    </w:r>
    <w:r w:rsidRPr="00413BAB">
      <w:rPr>
        <w:noProof/>
      </w:rPr>
      <w:fldChar w:fldCharType="end"/>
    </w:r>
    <w:r w:rsidRPr="00413BAB">
      <w:t xml:space="preserve"> of </w:t>
    </w:r>
    <w:r w:rsidR="00B03EC3">
      <w:fldChar w:fldCharType="begin"/>
    </w:r>
    <w:r w:rsidR="00B03EC3">
      <w:instrText xml:space="preserve"> NUMPAGES  </w:instrText>
    </w:r>
    <w:r w:rsidR="00B03EC3">
      <w:fldChar w:fldCharType="separate"/>
    </w:r>
    <w:r w:rsidR="00B03EC3">
      <w:rPr>
        <w:noProof/>
      </w:rPr>
      <w:t>48</w:t>
    </w:r>
    <w:r w:rsidR="00B03EC3">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307" w:rsidRPr="00D23DD1" w:rsidRDefault="00E04307" w:rsidP="00381C00">
    <w:pPr>
      <w:jc w:val="right"/>
      <w:rPr>
        <w:color w:val="C0504D"/>
        <w:sz w:val="20"/>
        <w:szCs w:val="20"/>
      </w:rPr>
    </w:pPr>
    <w:r>
      <w:rPr>
        <w:color w:val="C0504D"/>
        <w:sz w:val="20"/>
        <w:szCs w:val="20"/>
      </w:rPr>
      <w:t>This</w:t>
    </w:r>
    <w:r w:rsidRPr="00D23DD1">
      <w:rPr>
        <w:color w:val="C0504D"/>
        <w:sz w:val="20"/>
        <w:szCs w:val="20"/>
      </w:rPr>
      <w:t xml:space="preserve"> Page </w:t>
    </w:r>
    <w:r w:rsidRPr="00D23DD1">
      <w:rPr>
        <w:color w:val="C0504D"/>
        <w:sz w:val="20"/>
        <w:szCs w:val="20"/>
      </w:rPr>
      <w:fldChar w:fldCharType="begin"/>
    </w:r>
    <w:r w:rsidRPr="00D23DD1">
      <w:rPr>
        <w:color w:val="C0504D"/>
        <w:sz w:val="20"/>
        <w:szCs w:val="20"/>
      </w:rPr>
      <w:instrText xml:space="preserve"> PAGE </w:instrText>
    </w:r>
    <w:r w:rsidRPr="00D23DD1">
      <w:rPr>
        <w:color w:val="C0504D"/>
        <w:sz w:val="20"/>
        <w:szCs w:val="20"/>
      </w:rPr>
      <w:fldChar w:fldCharType="separate"/>
    </w:r>
    <w:r w:rsidR="00B03EC3">
      <w:rPr>
        <w:noProof/>
        <w:color w:val="C0504D"/>
        <w:sz w:val="20"/>
        <w:szCs w:val="20"/>
      </w:rPr>
      <w:t>1</w:t>
    </w:r>
    <w:r w:rsidRPr="00D23DD1">
      <w:rPr>
        <w:color w:val="C0504D"/>
        <w:sz w:val="20"/>
        <w:szCs w:val="20"/>
      </w:rPr>
      <w:fldChar w:fldCharType="end"/>
    </w:r>
    <w:r w:rsidRPr="00D23DD1">
      <w:rPr>
        <w:color w:val="C0504D"/>
        <w:sz w:val="20"/>
        <w:szCs w:val="20"/>
      </w:rPr>
      <w:t xml:space="preserve"> of </w:t>
    </w:r>
    <w:r w:rsidRPr="00D23DD1">
      <w:rPr>
        <w:color w:val="C0504D"/>
        <w:sz w:val="20"/>
        <w:szCs w:val="20"/>
      </w:rPr>
      <w:fldChar w:fldCharType="begin"/>
    </w:r>
    <w:r w:rsidRPr="00D23DD1">
      <w:rPr>
        <w:color w:val="C0504D"/>
        <w:sz w:val="20"/>
        <w:szCs w:val="20"/>
      </w:rPr>
      <w:instrText xml:space="preserve"> NUMPAGES  </w:instrText>
    </w:r>
    <w:r w:rsidRPr="00D23DD1">
      <w:rPr>
        <w:color w:val="C0504D"/>
        <w:sz w:val="20"/>
        <w:szCs w:val="20"/>
      </w:rPr>
      <w:fldChar w:fldCharType="separate"/>
    </w:r>
    <w:r w:rsidR="00B03EC3">
      <w:rPr>
        <w:noProof/>
        <w:color w:val="C0504D"/>
        <w:sz w:val="20"/>
        <w:szCs w:val="20"/>
      </w:rPr>
      <w:t>48</w:t>
    </w:r>
    <w:r w:rsidRPr="00D23DD1">
      <w:rPr>
        <w:color w:val="C0504D"/>
        <w:sz w:val="20"/>
        <w:szCs w:val="20"/>
      </w:rPr>
      <w:fldChar w:fldCharType="end"/>
    </w:r>
    <w:r w:rsidRPr="00D23DD1">
      <w:rPr>
        <w:color w:val="C0504D"/>
        <w:sz w:val="20"/>
        <w:szCs w:val="20"/>
      </w:rPr>
      <w:t xml:space="preserve"> of the Quality Management System Manual</w:t>
    </w:r>
  </w:p>
  <w:p w:rsidR="00E04307" w:rsidRPr="00D23DD1" w:rsidRDefault="00E04307" w:rsidP="00381C00">
    <w:pPr>
      <w:pStyle w:val="Header"/>
      <w:jc w:val="right"/>
      <w:rPr>
        <w:color w:val="C0504D"/>
        <w:sz w:val="20"/>
        <w:szCs w:val="20"/>
      </w:rPr>
    </w:pPr>
    <w:r w:rsidRPr="00D23DD1">
      <w:rPr>
        <w:color w:val="C0504D"/>
        <w:sz w:val="20"/>
        <w:szCs w:val="20"/>
      </w:rPr>
      <w:t>If issued as a controlled copy, the serial number of this copy is ________________</w:t>
    </w:r>
  </w:p>
  <w:p w:rsidR="00E04307" w:rsidRDefault="00E043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293"/>
    <w:multiLevelType w:val="hybridMultilevel"/>
    <w:tmpl w:val="9FEED6E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06028"/>
    <w:multiLevelType w:val="hybridMultilevel"/>
    <w:tmpl w:val="F190E1A4"/>
    <w:lvl w:ilvl="0" w:tplc="DF24E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42C46"/>
    <w:multiLevelType w:val="hybridMultilevel"/>
    <w:tmpl w:val="5D7CB06C"/>
    <w:lvl w:ilvl="0" w:tplc="982C5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15B28"/>
    <w:multiLevelType w:val="hybridMultilevel"/>
    <w:tmpl w:val="A8844134"/>
    <w:lvl w:ilvl="0" w:tplc="982C51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B33F78"/>
    <w:multiLevelType w:val="hybridMultilevel"/>
    <w:tmpl w:val="5CC6989E"/>
    <w:lvl w:ilvl="0" w:tplc="982C511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7347328"/>
    <w:multiLevelType w:val="hybridMultilevel"/>
    <w:tmpl w:val="47364572"/>
    <w:lvl w:ilvl="0" w:tplc="04090017">
      <w:start w:val="1"/>
      <w:numFmt w:val="lowerLetter"/>
      <w:lvlText w:val="%1)"/>
      <w:lvlJc w:val="left"/>
      <w:pPr>
        <w:ind w:left="720" w:hanging="360"/>
      </w:pPr>
    </w:lvl>
    <w:lvl w:ilvl="1" w:tplc="982C511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C51A93"/>
    <w:multiLevelType w:val="hybridMultilevel"/>
    <w:tmpl w:val="6E505B1C"/>
    <w:lvl w:ilvl="0" w:tplc="982C5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5D6AF4"/>
    <w:multiLevelType w:val="hybridMultilevel"/>
    <w:tmpl w:val="6D5266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BE6018"/>
    <w:multiLevelType w:val="hybridMultilevel"/>
    <w:tmpl w:val="A9DE31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2A331B"/>
    <w:multiLevelType w:val="hybridMultilevel"/>
    <w:tmpl w:val="B0D8F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00415F"/>
    <w:multiLevelType w:val="hybridMultilevel"/>
    <w:tmpl w:val="44E42F04"/>
    <w:lvl w:ilvl="0" w:tplc="982C511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29B05BD"/>
    <w:multiLevelType w:val="hybridMultilevel"/>
    <w:tmpl w:val="C2DE50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5E43C7"/>
    <w:multiLevelType w:val="hybridMultilevel"/>
    <w:tmpl w:val="D05CFF4E"/>
    <w:lvl w:ilvl="0" w:tplc="982C5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6C5DD4"/>
    <w:multiLevelType w:val="multilevel"/>
    <w:tmpl w:val="3A84612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EB96213"/>
    <w:multiLevelType w:val="hybridMultilevel"/>
    <w:tmpl w:val="7C9CC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524F97"/>
    <w:multiLevelType w:val="hybridMultilevel"/>
    <w:tmpl w:val="43487BD8"/>
    <w:lvl w:ilvl="0" w:tplc="982C5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187507"/>
    <w:multiLevelType w:val="hybridMultilevel"/>
    <w:tmpl w:val="97DC4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2663F"/>
    <w:multiLevelType w:val="hybridMultilevel"/>
    <w:tmpl w:val="617ADC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170677"/>
    <w:multiLevelType w:val="hybridMultilevel"/>
    <w:tmpl w:val="92A423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5B5FB3"/>
    <w:multiLevelType w:val="hybridMultilevel"/>
    <w:tmpl w:val="3D36D2E8"/>
    <w:lvl w:ilvl="0" w:tplc="04090017">
      <w:start w:val="1"/>
      <w:numFmt w:val="lowerLetter"/>
      <w:lvlText w:val="%1)"/>
      <w:lvlJc w:val="left"/>
      <w:pPr>
        <w:ind w:left="720" w:hanging="360"/>
      </w:pPr>
      <w:rPr>
        <w:rFonts w:hint="default"/>
      </w:rPr>
    </w:lvl>
    <w:lvl w:ilvl="1" w:tplc="982C5110">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6E2D3B"/>
    <w:multiLevelType w:val="hybridMultilevel"/>
    <w:tmpl w:val="E9A85D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2B0069"/>
    <w:multiLevelType w:val="hybridMultilevel"/>
    <w:tmpl w:val="D152AEF6"/>
    <w:lvl w:ilvl="0" w:tplc="982C5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B935C0"/>
    <w:multiLevelType w:val="hybridMultilevel"/>
    <w:tmpl w:val="09848874"/>
    <w:lvl w:ilvl="0" w:tplc="982C51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9F294C"/>
    <w:multiLevelType w:val="hybridMultilevel"/>
    <w:tmpl w:val="92A423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D8157F"/>
    <w:multiLevelType w:val="hybridMultilevel"/>
    <w:tmpl w:val="95709854"/>
    <w:lvl w:ilvl="0" w:tplc="04090017">
      <w:start w:val="1"/>
      <w:numFmt w:val="lowerLetter"/>
      <w:lvlText w:val="%1)"/>
      <w:lvlJc w:val="left"/>
      <w:pPr>
        <w:ind w:left="720" w:hanging="360"/>
      </w:pPr>
      <w:rPr>
        <w:rFonts w:hint="default"/>
      </w:rPr>
    </w:lvl>
    <w:lvl w:ilvl="1" w:tplc="982C511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0564B6"/>
    <w:multiLevelType w:val="hybridMultilevel"/>
    <w:tmpl w:val="617ADC0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DE622A"/>
    <w:multiLevelType w:val="hybridMultilevel"/>
    <w:tmpl w:val="C2DE50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3E3E87"/>
    <w:multiLevelType w:val="hybridMultilevel"/>
    <w:tmpl w:val="F95250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395B3A"/>
    <w:multiLevelType w:val="hybridMultilevel"/>
    <w:tmpl w:val="1EA402A8"/>
    <w:lvl w:ilvl="0" w:tplc="982C5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0E33326"/>
    <w:multiLevelType w:val="hybridMultilevel"/>
    <w:tmpl w:val="92A423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1792087"/>
    <w:multiLevelType w:val="hybridMultilevel"/>
    <w:tmpl w:val="0EB224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33D6B0B"/>
    <w:multiLevelType w:val="hybridMultilevel"/>
    <w:tmpl w:val="CB064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3B037A8"/>
    <w:multiLevelType w:val="hybridMultilevel"/>
    <w:tmpl w:val="93E2AABE"/>
    <w:lvl w:ilvl="0" w:tplc="982C51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5A073D9"/>
    <w:multiLevelType w:val="hybridMultilevel"/>
    <w:tmpl w:val="2A729F64"/>
    <w:lvl w:ilvl="0" w:tplc="982C5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6355101"/>
    <w:multiLevelType w:val="hybridMultilevel"/>
    <w:tmpl w:val="C5109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9A22A78"/>
    <w:multiLevelType w:val="hybridMultilevel"/>
    <w:tmpl w:val="E09C4662"/>
    <w:lvl w:ilvl="0" w:tplc="04090001">
      <w:start w:val="1"/>
      <w:numFmt w:val="bullet"/>
      <w:lvlText w:val=""/>
      <w:lvlJc w:val="left"/>
      <w:pPr>
        <w:ind w:left="720" w:hanging="360"/>
      </w:pPr>
      <w:rPr>
        <w:rFonts w:ascii="Symbol" w:hAnsi="Symbol" w:hint="default"/>
      </w:rPr>
    </w:lvl>
    <w:lvl w:ilvl="1" w:tplc="982C51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B6F5C1A"/>
    <w:multiLevelType w:val="hybridMultilevel"/>
    <w:tmpl w:val="111475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E1561B"/>
    <w:multiLevelType w:val="hybridMultilevel"/>
    <w:tmpl w:val="22B2498C"/>
    <w:lvl w:ilvl="0" w:tplc="982C5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CEA2596"/>
    <w:multiLevelType w:val="hybridMultilevel"/>
    <w:tmpl w:val="48E02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D954AAD"/>
    <w:multiLevelType w:val="hybridMultilevel"/>
    <w:tmpl w:val="92A423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0C75293"/>
    <w:multiLevelType w:val="hybridMultilevel"/>
    <w:tmpl w:val="286AE2CC"/>
    <w:lvl w:ilvl="0" w:tplc="982C5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0CA35E5"/>
    <w:multiLevelType w:val="hybridMultilevel"/>
    <w:tmpl w:val="B952008C"/>
    <w:lvl w:ilvl="0" w:tplc="04090017">
      <w:start w:val="1"/>
      <w:numFmt w:val="lowerLetter"/>
      <w:lvlText w:val="%1)"/>
      <w:lvlJc w:val="left"/>
      <w:pPr>
        <w:ind w:left="720" w:hanging="360"/>
      </w:pPr>
    </w:lvl>
    <w:lvl w:ilvl="1" w:tplc="982C511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18558BD"/>
    <w:multiLevelType w:val="hybridMultilevel"/>
    <w:tmpl w:val="42BC9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37A52C7"/>
    <w:multiLevelType w:val="hybridMultilevel"/>
    <w:tmpl w:val="DD1286DE"/>
    <w:lvl w:ilvl="0" w:tplc="982C51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4EC5D5A"/>
    <w:multiLevelType w:val="hybridMultilevel"/>
    <w:tmpl w:val="92A423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B570659"/>
    <w:multiLevelType w:val="hybridMultilevel"/>
    <w:tmpl w:val="85E66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C6453C2"/>
    <w:multiLevelType w:val="hybridMultilevel"/>
    <w:tmpl w:val="4B08FD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D0A3709"/>
    <w:multiLevelType w:val="hybridMultilevel"/>
    <w:tmpl w:val="147AF3D4"/>
    <w:lvl w:ilvl="0" w:tplc="04090017">
      <w:start w:val="1"/>
      <w:numFmt w:val="lowerLetter"/>
      <w:lvlText w:val="%1)"/>
      <w:lvlJc w:val="left"/>
      <w:pPr>
        <w:ind w:left="720" w:hanging="360"/>
      </w:pPr>
    </w:lvl>
    <w:lvl w:ilvl="1" w:tplc="982C511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D376DB3"/>
    <w:multiLevelType w:val="hybridMultilevel"/>
    <w:tmpl w:val="8174B22C"/>
    <w:lvl w:ilvl="0" w:tplc="982C5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D630D9A"/>
    <w:multiLevelType w:val="hybridMultilevel"/>
    <w:tmpl w:val="DBF6178E"/>
    <w:lvl w:ilvl="0" w:tplc="982C5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D6B511C"/>
    <w:multiLevelType w:val="hybridMultilevel"/>
    <w:tmpl w:val="D4DED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F397528"/>
    <w:multiLevelType w:val="hybridMultilevel"/>
    <w:tmpl w:val="C194FB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F413E5F"/>
    <w:multiLevelType w:val="hybridMultilevel"/>
    <w:tmpl w:val="A6709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0977CAA"/>
    <w:multiLevelType w:val="hybridMultilevel"/>
    <w:tmpl w:val="95601858"/>
    <w:lvl w:ilvl="0" w:tplc="982C5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1806F59"/>
    <w:multiLevelType w:val="hybridMultilevel"/>
    <w:tmpl w:val="153ABD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4D06D5E"/>
    <w:multiLevelType w:val="hybridMultilevel"/>
    <w:tmpl w:val="FA204844"/>
    <w:lvl w:ilvl="0" w:tplc="982C5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5F13D5B"/>
    <w:multiLevelType w:val="hybridMultilevel"/>
    <w:tmpl w:val="03540B9E"/>
    <w:lvl w:ilvl="0" w:tplc="982C5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6A545C9"/>
    <w:multiLevelType w:val="hybridMultilevel"/>
    <w:tmpl w:val="F31061E8"/>
    <w:lvl w:ilvl="0" w:tplc="04090017">
      <w:start w:val="1"/>
      <w:numFmt w:val="lowerLetter"/>
      <w:lvlText w:val="%1)"/>
      <w:lvlJc w:val="left"/>
      <w:pPr>
        <w:ind w:left="720" w:hanging="360"/>
      </w:pPr>
    </w:lvl>
    <w:lvl w:ilvl="1" w:tplc="982C511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74110B1"/>
    <w:multiLevelType w:val="hybridMultilevel"/>
    <w:tmpl w:val="111475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E0A63BE"/>
    <w:multiLevelType w:val="hybridMultilevel"/>
    <w:tmpl w:val="59580B1A"/>
    <w:lvl w:ilvl="0" w:tplc="982C5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EAD6708"/>
    <w:multiLevelType w:val="hybridMultilevel"/>
    <w:tmpl w:val="E8A23118"/>
    <w:lvl w:ilvl="0" w:tplc="982C511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nsid w:val="5F290070"/>
    <w:multiLevelType w:val="hybridMultilevel"/>
    <w:tmpl w:val="C2DE50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FCA1A9D"/>
    <w:multiLevelType w:val="hybridMultilevel"/>
    <w:tmpl w:val="4EDCE0AA"/>
    <w:lvl w:ilvl="0" w:tplc="982C5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0893DA5"/>
    <w:multiLevelType w:val="hybridMultilevel"/>
    <w:tmpl w:val="643E3E6A"/>
    <w:lvl w:ilvl="0" w:tplc="982C5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1FD6D28"/>
    <w:multiLevelType w:val="hybridMultilevel"/>
    <w:tmpl w:val="01AA13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2371518"/>
    <w:multiLevelType w:val="hybridMultilevel"/>
    <w:tmpl w:val="0EB224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26C193F"/>
    <w:multiLevelType w:val="hybridMultilevel"/>
    <w:tmpl w:val="5B345302"/>
    <w:lvl w:ilvl="0" w:tplc="982C511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nsid w:val="629F3325"/>
    <w:multiLevelType w:val="hybridMultilevel"/>
    <w:tmpl w:val="BF103878"/>
    <w:lvl w:ilvl="0" w:tplc="982C5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4642748"/>
    <w:multiLevelType w:val="hybridMultilevel"/>
    <w:tmpl w:val="56383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4DD3BF5"/>
    <w:multiLevelType w:val="hybridMultilevel"/>
    <w:tmpl w:val="111475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9134795"/>
    <w:multiLevelType w:val="hybridMultilevel"/>
    <w:tmpl w:val="B776A4CC"/>
    <w:lvl w:ilvl="0" w:tplc="982C5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94A0EC9"/>
    <w:multiLevelType w:val="hybridMultilevel"/>
    <w:tmpl w:val="AD44A27E"/>
    <w:lvl w:ilvl="0" w:tplc="982C5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96E6F2B"/>
    <w:multiLevelType w:val="hybridMultilevel"/>
    <w:tmpl w:val="C2DE50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C8F0128"/>
    <w:multiLevelType w:val="hybridMultilevel"/>
    <w:tmpl w:val="92A423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E03314F"/>
    <w:multiLevelType w:val="hybridMultilevel"/>
    <w:tmpl w:val="B65436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E323339"/>
    <w:multiLevelType w:val="hybridMultilevel"/>
    <w:tmpl w:val="A15CE7B8"/>
    <w:lvl w:ilvl="0" w:tplc="982C5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F822137"/>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7">
    <w:nsid w:val="704F59C0"/>
    <w:multiLevelType w:val="hybridMultilevel"/>
    <w:tmpl w:val="6D5266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25E42CF"/>
    <w:multiLevelType w:val="hybridMultilevel"/>
    <w:tmpl w:val="5BB0F26A"/>
    <w:lvl w:ilvl="0" w:tplc="982C51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771232E7"/>
    <w:multiLevelType w:val="hybridMultilevel"/>
    <w:tmpl w:val="92A423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A8F058B"/>
    <w:multiLevelType w:val="hybridMultilevel"/>
    <w:tmpl w:val="C2DE50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C010B32"/>
    <w:multiLevelType w:val="hybridMultilevel"/>
    <w:tmpl w:val="72FA5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C4E183D"/>
    <w:multiLevelType w:val="hybridMultilevel"/>
    <w:tmpl w:val="151047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CAB0984"/>
    <w:multiLevelType w:val="hybridMultilevel"/>
    <w:tmpl w:val="70B068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D417034"/>
    <w:multiLevelType w:val="hybridMultilevel"/>
    <w:tmpl w:val="7D42EA4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4"/>
  </w:num>
  <w:num w:numId="3">
    <w:abstractNumId w:val="58"/>
  </w:num>
  <w:num w:numId="4">
    <w:abstractNumId w:val="36"/>
  </w:num>
  <w:num w:numId="5">
    <w:abstractNumId w:val="52"/>
  </w:num>
  <w:num w:numId="6">
    <w:abstractNumId w:val="69"/>
  </w:num>
  <w:num w:numId="7">
    <w:abstractNumId w:val="7"/>
  </w:num>
  <w:num w:numId="8">
    <w:abstractNumId w:val="77"/>
  </w:num>
  <w:num w:numId="9">
    <w:abstractNumId w:val="50"/>
  </w:num>
  <w:num w:numId="10">
    <w:abstractNumId w:val="17"/>
  </w:num>
  <w:num w:numId="11">
    <w:abstractNumId w:val="82"/>
  </w:num>
  <w:num w:numId="12">
    <w:abstractNumId w:val="25"/>
  </w:num>
  <w:num w:numId="13">
    <w:abstractNumId w:val="44"/>
  </w:num>
  <w:num w:numId="14">
    <w:abstractNumId w:val="23"/>
  </w:num>
  <w:num w:numId="15">
    <w:abstractNumId w:val="18"/>
  </w:num>
  <w:num w:numId="16">
    <w:abstractNumId w:val="73"/>
  </w:num>
  <w:num w:numId="17">
    <w:abstractNumId w:val="79"/>
  </w:num>
  <w:num w:numId="18">
    <w:abstractNumId w:val="76"/>
  </w:num>
  <w:num w:numId="19">
    <w:abstractNumId w:val="39"/>
  </w:num>
  <w:num w:numId="20">
    <w:abstractNumId w:val="29"/>
  </w:num>
  <w:num w:numId="21">
    <w:abstractNumId w:val="83"/>
  </w:num>
  <w:num w:numId="22">
    <w:abstractNumId w:val="45"/>
  </w:num>
  <w:num w:numId="23">
    <w:abstractNumId w:val="46"/>
  </w:num>
  <w:num w:numId="24">
    <w:abstractNumId w:val="80"/>
  </w:num>
  <w:num w:numId="25">
    <w:abstractNumId w:val="33"/>
  </w:num>
  <w:num w:numId="26">
    <w:abstractNumId w:val="42"/>
  </w:num>
  <w:num w:numId="27">
    <w:abstractNumId w:val="26"/>
  </w:num>
  <w:num w:numId="28">
    <w:abstractNumId w:val="11"/>
  </w:num>
  <w:num w:numId="29">
    <w:abstractNumId w:val="72"/>
  </w:num>
  <w:num w:numId="30">
    <w:abstractNumId w:val="28"/>
  </w:num>
  <w:num w:numId="31">
    <w:abstractNumId w:val="61"/>
  </w:num>
  <w:num w:numId="32">
    <w:abstractNumId w:val="51"/>
  </w:num>
  <w:num w:numId="33">
    <w:abstractNumId w:val="74"/>
  </w:num>
  <w:num w:numId="34">
    <w:abstractNumId w:val="16"/>
  </w:num>
  <w:num w:numId="35">
    <w:abstractNumId w:val="9"/>
  </w:num>
  <w:num w:numId="36">
    <w:abstractNumId w:val="53"/>
  </w:num>
  <w:num w:numId="37">
    <w:abstractNumId w:val="22"/>
  </w:num>
  <w:num w:numId="38">
    <w:abstractNumId w:val="20"/>
  </w:num>
  <w:num w:numId="39">
    <w:abstractNumId w:val="27"/>
  </w:num>
  <w:num w:numId="40">
    <w:abstractNumId w:val="40"/>
  </w:num>
  <w:num w:numId="41">
    <w:abstractNumId w:val="3"/>
  </w:num>
  <w:num w:numId="42">
    <w:abstractNumId w:val="32"/>
  </w:num>
  <w:num w:numId="43">
    <w:abstractNumId w:val="56"/>
  </w:num>
  <w:num w:numId="44">
    <w:abstractNumId w:val="65"/>
  </w:num>
  <w:num w:numId="45">
    <w:abstractNumId w:val="78"/>
  </w:num>
  <w:num w:numId="46">
    <w:abstractNumId w:val="4"/>
  </w:num>
  <w:num w:numId="47">
    <w:abstractNumId w:val="38"/>
  </w:num>
  <w:num w:numId="48">
    <w:abstractNumId w:val="31"/>
  </w:num>
  <w:num w:numId="49">
    <w:abstractNumId w:val="14"/>
  </w:num>
  <w:num w:numId="50">
    <w:abstractNumId w:val="30"/>
  </w:num>
  <w:num w:numId="51">
    <w:abstractNumId w:val="60"/>
  </w:num>
  <w:num w:numId="52">
    <w:abstractNumId w:val="54"/>
  </w:num>
  <w:num w:numId="53">
    <w:abstractNumId w:val="10"/>
  </w:num>
  <w:num w:numId="54">
    <w:abstractNumId w:val="66"/>
  </w:num>
  <w:num w:numId="55">
    <w:abstractNumId w:val="24"/>
  </w:num>
  <w:num w:numId="56">
    <w:abstractNumId w:val="19"/>
  </w:num>
  <w:num w:numId="57">
    <w:abstractNumId w:val="68"/>
  </w:num>
  <w:num w:numId="58">
    <w:abstractNumId w:val="13"/>
  </w:num>
  <w:num w:numId="59">
    <w:abstractNumId w:val="55"/>
  </w:num>
  <w:num w:numId="60">
    <w:abstractNumId w:val="35"/>
  </w:num>
  <w:num w:numId="61">
    <w:abstractNumId w:val="70"/>
  </w:num>
  <w:num w:numId="62">
    <w:abstractNumId w:val="47"/>
  </w:num>
  <w:num w:numId="63">
    <w:abstractNumId w:val="81"/>
  </w:num>
  <w:num w:numId="64">
    <w:abstractNumId w:val="59"/>
  </w:num>
  <w:num w:numId="65">
    <w:abstractNumId w:val="8"/>
  </w:num>
  <w:num w:numId="66">
    <w:abstractNumId w:val="57"/>
  </w:num>
  <w:num w:numId="67">
    <w:abstractNumId w:val="5"/>
  </w:num>
  <w:num w:numId="68">
    <w:abstractNumId w:val="41"/>
  </w:num>
  <w:num w:numId="69">
    <w:abstractNumId w:val="12"/>
  </w:num>
  <w:num w:numId="70">
    <w:abstractNumId w:val="48"/>
  </w:num>
  <w:num w:numId="71">
    <w:abstractNumId w:val="43"/>
  </w:num>
  <w:num w:numId="72">
    <w:abstractNumId w:val="6"/>
  </w:num>
  <w:num w:numId="73">
    <w:abstractNumId w:val="71"/>
  </w:num>
  <w:num w:numId="74">
    <w:abstractNumId w:val="62"/>
  </w:num>
  <w:num w:numId="75">
    <w:abstractNumId w:val="15"/>
  </w:num>
  <w:num w:numId="76">
    <w:abstractNumId w:val="75"/>
  </w:num>
  <w:num w:numId="77">
    <w:abstractNumId w:val="67"/>
  </w:num>
  <w:num w:numId="78">
    <w:abstractNumId w:val="37"/>
  </w:num>
  <w:num w:numId="79">
    <w:abstractNumId w:val="21"/>
  </w:num>
  <w:num w:numId="80">
    <w:abstractNumId w:val="2"/>
  </w:num>
  <w:num w:numId="81">
    <w:abstractNumId w:val="34"/>
  </w:num>
  <w:num w:numId="82">
    <w:abstractNumId w:val="63"/>
  </w:num>
  <w:num w:numId="83">
    <w:abstractNumId w:val="49"/>
  </w:num>
  <w:num w:numId="8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
  </w:num>
  <w:num w:numId="87">
    <w:abstractNumId w:val="6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kjeAw1f4SXjq2B5gdcOL3BvGMz0=" w:salt="C8jtIK9FiT16zjntnwrDBQ=="/>
  <w:defaultTabStop w:val="720"/>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0C7"/>
    <w:rsid w:val="00006222"/>
    <w:rsid w:val="000156FF"/>
    <w:rsid w:val="000226CB"/>
    <w:rsid w:val="00024BA8"/>
    <w:rsid w:val="00030515"/>
    <w:rsid w:val="00035663"/>
    <w:rsid w:val="00035982"/>
    <w:rsid w:val="0004093A"/>
    <w:rsid w:val="00041FAE"/>
    <w:rsid w:val="00055728"/>
    <w:rsid w:val="00061912"/>
    <w:rsid w:val="00063609"/>
    <w:rsid w:val="00065EAE"/>
    <w:rsid w:val="0006704A"/>
    <w:rsid w:val="00067CB9"/>
    <w:rsid w:val="00067E50"/>
    <w:rsid w:val="000718E0"/>
    <w:rsid w:val="00077263"/>
    <w:rsid w:val="00091ECB"/>
    <w:rsid w:val="00093519"/>
    <w:rsid w:val="00097194"/>
    <w:rsid w:val="000A0EA1"/>
    <w:rsid w:val="000A1664"/>
    <w:rsid w:val="000A1DCA"/>
    <w:rsid w:val="000A68BE"/>
    <w:rsid w:val="000A7967"/>
    <w:rsid w:val="000B3F95"/>
    <w:rsid w:val="000C0725"/>
    <w:rsid w:val="000C4DF5"/>
    <w:rsid w:val="000C62F4"/>
    <w:rsid w:val="000C7683"/>
    <w:rsid w:val="000C773D"/>
    <w:rsid w:val="000D4749"/>
    <w:rsid w:val="000D49AD"/>
    <w:rsid w:val="000D543C"/>
    <w:rsid w:val="000E2385"/>
    <w:rsid w:val="000E23DA"/>
    <w:rsid w:val="000E36D2"/>
    <w:rsid w:val="000E36E7"/>
    <w:rsid w:val="000F1587"/>
    <w:rsid w:val="000F28DE"/>
    <w:rsid w:val="00100FF6"/>
    <w:rsid w:val="00101469"/>
    <w:rsid w:val="0010283A"/>
    <w:rsid w:val="00111CF3"/>
    <w:rsid w:val="001155DD"/>
    <w:rsid w:val="00115942"/>
    <w:rsid w:val="0012027E"/>
    <w:rsid w:val="001259A0"/>
    <w:rsid w:val="001266E3"/>
    <w:rsid w:val="00140DF2"/>
    <w:rsid w:val="00145B72"/>
    <w:rsid w:val="001465B0"/>
    <w:rsid w:val="00147832"/>
    <w:rsid w:val="00150F20"/>
    <w:rsid w:val="00151A81"/>
    <w:rsid w:val="001527DD"/>
    <w:rsid w:val="00161CB2"/>
    <w:rsid w:val="00164692"/>
    <w:rsid w:val="00172AF5"/>
    <w:rsid w:val="00173F59"/>
    <w:rsid w:val="0017683C"/>
    <w:rsid w:val="00182C34"/>
    <w:rsid w:val="00195C5A"/>
    <w:rsid w:val="00197453"/>
    <w:rsid w:val="001B2D5C"/>
    <w:rsid w:val="001C1D34"/>
    <w:rsid w:val="001C53F2"/>
    <w:rsid w:val="001C6D88"/>
    <w:rsid w:val="001C70E6"/>
    <w:rsid w:val="001D7190"/>
    <w:rsid w:val="001D7B8D"/>
    <w:rsid w:val="001E1323"/>
    <w:rsid w:val="001F6627"/>
    <w:rsid w:val="00202A55"/>
    <w:rsid w:val="00205136"/>
    <w:rsid w:val="002165C8"/>
    <w:rsid w:val="002316D8"/>
    <w:rsid w:val="00231735"/>
    <w:rsid w:val="00247D12"/>
    <w:rsid w:val="00250F2B"/>
    <w:rsid w:val="002511F5"/>
    <w:rsid w:val="00251453"/>
    <w:rsid w:val="00254B79"/>
    <w:rsid w:val="00276789"/>
    <w:rsid w:val="002960CB"/>
    <w:rsid w:val="002A752C"/>
    <w:rsid w:val="002B68E6"/>
    <w:rsid w:val="002C1CFB"/>
    <w:rsid w:val="002C5BD1"/>
    <w:rsid w:val="002E0124"/>
    <w:rsid w:val="002E0191"/>
    <w:rsid w:val="002F20F8"/>
    <w:rsid w:val="002F4129"/>
    <w:rsid w:val="002F5873"/>
    <w:rsid w:val="002F6D86"/>
    <w:rsid w:val="00306AF2"/>
    <w:rsid w:val="003206AC"/>
    <w:rsid w:val="00327A80"/>
    <w:rsid w:val="003319BB"/>
    <w:rsid w:val="00331BA5"/>
    <w:rsid w:val="00337423"/>
    <w:rsid w:val="00340B56"/>
    <w:rsid w:val="0034516B"/>
    <w:rsid w:val="00347857"/>
    <w:rsid w:val="00347B22"/>
    <w:rsid w:val="0035677B"/>
    <w:rsid w:val="003636D2"/>
    <w:rsid w:val="003638D3"/>
    <w:rsid w:val="003652ED"/>
    <w:rsid w:val="0037589A"/>
    <w:rsid w:val="0037697E"/>
    <w:rsid w:val="00381C00"/>
    <w:rsid w:val="003831B0"/>
    <w:rsid w:val="0038666E"/>
    <w:rsid w:val="003906F9"/>
    <w:rsid w:val="003A021F"/>
    <w:rsid w:val="003A2B49"/>
    <w:rsid w:val="003A6728"/>
    <w:rsid w:val="003B0CEA"/>
    <w:rsid w:val="003B49ED"/>
    <w:rsid w:val="003B5BBF"/>
    <w:rsid w:val="003C7A20"/>
    <w:rsid w:val="003D7306"/>
    <w:rsid w:val="003E4C09"/>
    <w:rsid w:val="003E4F71"/>
    <w:rsid w:val="003E542E"/>
    <w:rsid w:val="003F621A"/>
    <w:rsid w:val="0040055A"/>
    <w:rsid w:val="00400B09"/>
    <w:rsid w:val="0040361F"/>
    <w:rsid w:val="00404B1F"/>
    <w:rsid w:val="00404F9B"/>
    <w:rsid w:val="004055B3"/>
    <w:rsid w:val="00406359"/>
    <w:rsid w:val="0041144F"/>
    <w:rsid w:val="00413BAB"/>
    <w:rsid w:val="004212C2"/>
    <w:rsid w:val="004223C5"/>
    <w:rsid w:val="00423514"/>
    <w:rsid w:val="00425472"/>
    <w:rsid w:val="004349A2"/>
    <w:rsid w:val="00435F9A"/>
    <w:rsid w:val="0044091E"/>
    <w:rsid w:val="00444A48"/>
    <w:rsid w:val="00447A90"/>
    <w:rsid w:val="00451D3A"/>
    <w:rsid w:val="00464919"/>
    <w:rsid w:val="00465A61"/>
    <w:rsid w:val="00471F8F"/>
    <w:rsid w:val="004741ED"/>
    <w:rsid w:val="004777C9"/>
    <w:rsid w:val="00480A4D"/>
    <w:rsid w:val="004833A2"/>
    <w:rsid w:val="004843A0"/>
    <w:rsid w:val="00492AA6"/>
    <w:rsid w:val="0049542C"/>
    <w:rsid w:val="004A72E8"/>
    <w:rsid w:val="004C3422"/>
    <w:rsid w:val="004C6349"/>
    <w:rsid w:val="004D2B2B"/>
    <w:rsid w:val="004D42BE"/>
    <w:rsid w:val="004D725B"/>
    <w:rsid w:val="004D74D5"/>
    <w:rsid w:val="004E10C7"/>
    <w:rsid w:val="004F3F80"/>
    <w:rsid w:val="004F6BC4"/>
    <w:rsid w:val="00501EA0"/>
    <w:rsid w:val="00517576"/>
    <w:rsid w:val="00533EC0"/>
    <w:rsid w:val="00536E5C"/>
    <w:rsid w:val="0054422C"/>
    <w:rsid w:val="00557233"/>
    <w:rsid w:val="0056640D"/>
    <w:rsid w:val="00573F1F"/>
    <w:rsid w:val="005753FB"/>
    <w:rsid w:val="00577EA6"/>
    <w:rsid w:val="00583528"/>
    <w:rsid w:val="005836A9"/>
    <w:rsid w:val="00591191"/>
    <w:rsid w:val="00597AAF"/>
    <w:rsid w:val="005B1CF6"/>
    <w:rsid w:val="005B2ACC"/>
    <w:rsid w:val="005B3CA4"/>
    <w:rsid w:val="005B4D50"/>
    <w:rsid w:val="005B4DBE"/>
    <w:rsid w:val="005C2F00"/>
    <w:rsid w:val="005C31F7"/>
    <w:rsid w:val="005C37E8"/>
    <w:rsid w:val="005D0277"/>
    <w:rsid w:val="005D0BFD"/>
    <w:rsid w:val="005D67A4"/>
    <w:rsid w:val="005E5E73"/>
    <w:rsid w:val="006025CC"/>
    <w:rsid w:val="0062016F"/>
    <w:rsid w:val="0062357C"/>
    <w:rsid w:val="006252B3"/>
    <w:rsid w:val="0062742D"/>
    <w:rsid w:val="00630C1C"/>
    <w:rsid w:val="00636E11"/>
    <w:rsid w:val="00637732"/>
    <w:rsid w:val="006416F8"/>
    <w:rsid w:val="00641A5A"/>
    <w:rsid w:val="00644192"/>
    <w:rsid w:val="006517A9"/>
    <w:rsid w:val="006521C2"/>
    <w:rsid w:val="00652B4F"/>
    <w:rsid w:val="00661526"/>
    <w:rsid w:val="00673BDD"/>
    <w:rsid w:val="00674D69"/>
    <w:rsid w:val="00677EEF"/>
    <w:rsid w:val="0068328E"/>
    <w:rsid w:val="00684A4B"/>
    <w:rsid w:val="006856EA"/>
    <w:rsid w:val="00687AC8"/>
    <w:rsid w:val="00691F8E"/>
    <w:rsid w:val="00693F37"/>
    <w:rsid w:val="006A02A4"/>
    <w:rsid w:val="006A7A03"/>
    <w:rsid w:val="006B1629"/>
    <w:rsid w:val="006B17ED"/>
    <w:rsid w:val="006B287D"/>
    <w:rsid w:val="006B2B3C"/>
    <w:rsid w:val="006B45B8"/>
    <w:rsid w:val="006C0767"/>
    <w:rsid w:val="006C0B7A"/>
    <w:rsid w:val="006C1922"/>
    <w:rsid w:val="006C60A8"/>
    <w:rsid w:val="006D3243"/>
    <w:rsid w:val="006D5CC6"/>
    <w:rsid w:val="006E18AE"/>
    <w:rsid w:val="006F1B90"/>
    <w:rsid w:val="00701898"/>
    <w:rsid w:val="00704604"/>
    <w:rsid w:val="007164A6"/>
    <w:rsid w:val="00722592"/>
    <w:rsid w:val="00723A5E"/>
    <w:rsid w:val="00723BA5"/>
    <w:rsid w:val="00726E37"/>
    <w:rsid w:val="0073178E"/>
    <w:rsid w:val="00734922"/>
    <w:rsid w:val="00737566"/>
    <w:rsid w:val="0074430A"/>
    <w:rsid w:val="007454F5"/>
    <w:rsid w:val="0074694E"/>
    <w:rsid w:val="00751655"/>
    <w:rsid w:val="00752E33"/>
    <w:rsid w:val="00780012"/>
    <w:rsid w:val="00784887"/>
    <w:rsid w:val="0078660A"/>
    <w:rsid w:val="00794D74"/>
    <w:rsid w:val="00797608"/>
    <w:rsid w:val="00797FE8"/>
    <w:rsid w:val="007A5EE3"/>
    <w:rsid w:val="007B3C94"/>
    <w:rsid w:val="007B53EA"/>
    <w:rsid w:val="007C3C16"/>
    <w:rsid w:val="007C68B2"/>
    <w:rsid w:val="007D56C6"/>
    <w:rsid w:val="007D6B33"/>
    <w:rsid w:val="007D7084"/>
    <w:rsid w:val="007E1EFC"/>
    <w:rsid w:val="007E4E43"/>
    <w:rsid w:val="007F220A"/>
    <w:rsid w:val="007F7490"/>
    <w:rsid w:val="008075A6"/>
    <w:rsid w:val="008158DC"/>
    <w:rsid w:val="008168B6"/>
    <w:rsid w:val="008219B8"/>
    <w:rsid w:val="0083225B"/>
    <w:rsid w:val="00857A54"/>
    <w:rsid w:val="008625A2"/>
    <w:rsid w:val="00867302"/>
    <w:rsid w:val="00871CF0"/>
    <w:rsid w:val="008818FF"/>
    <w:rsid w:val="00881C3F"/>
    <w:rsid w:val="00881F63"/>
    <w:rsid w:val="00883582"/>
    <w:rsid w:val="00885231"/>
    <w:rsid w:val="0089146B"/>
    <w:rsid w:val="00897C55"/>
    <w:rsid w:val="008A4D9E"/>
    <w:rsid w:val="008B15F1"/>
    <w:rsid w:val="008B3DF2"/>
    <w:rsid w:val="008B4830"/>
    <w:rsid w:val="008C0B86"/>
    <w:rsid w:val="008C0DCA"/>
    <w:rsid w:val="008C61A0"/>
    <w:rsid w:val="008E1FC9"/>
    <w:rsid w:val="008E2BAF"/>
    <w:rsid w:val="008E35FD"/>
    <w:rsid w:val="008E4412"/>
    <w:rsid w:val="008E667F"/>
    <w:rsid w:val="008E798D"/>
    <w:rsid w:val="008F71A3"/>
    <w:rsid w:val="00903BE9"/>
    <w:rsid w:val="00911D0C"/>
    <w:rsid w:val="00916A4B"/>
    <w:rsid w:val="0092509D"/>
    <w:rsid w:val="009420C7"/>
    <w:rsid w:val="00944ED4"/>
    <w:rsid w:val="009507CB"/>
    <w:rsid w:val="00951C82"/>
    <w:rsid w:val="00955333"/>
    <w:rsid w:val="009704DC"/>
    <w:rsid w:val="009920CD"/>
    <w:rsid w:val="00992356"/>
    <w:rsid w:val="00996FAA"/>
    <w:rsid w:val="009A2C9A"/>
    <w:rsid w:val="009A3032"/>
    <w:rsid w:val="009B32EE"/>
    <w:rsid w:val="009B55E7"/>
    <w:rsid w:val="009C093A"/>
    <w:rsid w:val="009C6BD8"/>
    <w:rsid w:val="009D1785"/>
    <w:rsid w:val="009F70D3"/>
    <w:rsid w:val="00A04A53"/>
    <w:rsid w:val="00A10C6C"/>
    <w:rsid w:val="00A127E7"/>
    <w:rsid w:val="00A13511"/>
    <w:rsid w:val="00A17062"/>
    <w:rsid w:val="00A43669"/>
    <w:rsid w:val="00A627B7"/>
    <w:rsid w:val="00A64A9E"/>
    <w:rsid w:val="00A83AEB"/>
    <w:rsid w:val="00A847F6"/>
    <w:rsid w:val="00AA42C6"/>
    <w:rsid w:val="00AA7B86"/>
    <w:rsid w:val="00AB60DE"/>
    <w:rsid w:val="00AC1222"/>
    <w:rsid w:val="00AC7DBF"/>
    <w:rsid w:val="00AD03AF"/>
    <w:rsid w:val="00AD21D5"/>
    <w:rsid w:val="00AD6A14"/>
    <w:rsid w:val="00AE205F"/>
    <w:rsid w:val="00AE5AA7"/>
    <w:rsid w:val="00AE78AE"/>
    <w:rsid w:val="00AF577B"/>
    <w:rsid w:val="00B03201"/>
    <w:rsid w:val="00B0349C"/>
    <w:rsid w:val="00B03EC3"/>
    <w:rsid w:val="00B07224"/>
    <w:rsid w:val="00B2111B"/>
    <w:rsid w:val="00B26D69"/>
    <w:rsid w:val="00B30392"/>
    <w:rsid w:val="00B3734A"/>
    <w:rsid w:val="00B40EE7"/>
    <w:rsid w:val="00B53816"/>
    <w:rsid w:val="00B603B0"/>
    <w:rsid w:val="00B60CC9"/>
    <w:rsid w:val="00B62A21"/>
    <w:rsid w:val="00B671A7"/>
    <w:rsid w:val="00B77043"/>
    <w:rsid w:val="00B81895"/>
    <w:rsid w:val="00B85606"/>
    <w:rsid w:val="00B869E3"/>
    <w:rsid w:val="00B86E1E"/>
    <w:rsid w:val="00B900CB"/>
    <w:rsid w:val="00B90271"/>
    <w:rsid w:val="00B91AC0"/>
    <w:rsid w:val="00B92339"/>
    <w:rsid w:val="00B96F8F"/>
    <w:rsid w:val="00B976BF"/>
    <w:rsid w:val="00BA2AD5"/>
    <w:rsid w:val="00BA4570"/>
    <w:rsid w:val="00BB2B25"/>
    <w:rsid w:val="00BC1237"/>
    <w:rsid w:val="00BC1396"/>
    <w:rsid w:val="00BC390D"/>
    <w:rsid w:val="00BC6BA4"/>
    <w:rsid w:val="00BD038A"/>
    <w:rsid w:val="00BD047A"/>
    <w:rsid w:val="00BD73F6"/>
    <w:rsid w:val="00BF1119"/>
    <w:rsid w:val="00BF4DB1"/>
    <w:rsid w:val="00C035AE"/>
    <w:rsid w:val="00C0603D"/>
    <w:rsid w:val="00C06A1E"/>
    <w:rsid w:val="00C13969"/>
    <w:rsid w:val="00C15A8A"/>
    <w:rsid w:val="00C17328"/>
    <w:rsid w:val="00C2724A"/>
    <w:rsid w:val="00C30E96"/>
    <w:rsid w:val="00C33031"/>
    <w:rsid w:val="00C36525"/>
    <w:rsid w:val="00C37A61"/>
    <w:rsid w:val="00C43D12"/>
    <w:rsid w:val="00C44471"/>
    <w:rsid w:val="00C465B2"/>
    <w:rsid w:val="00C54345"/>
    <w:rsid w:val="00C566FE"/>
    <w:rsid w:val="00C62544"/>
    <w:rsid w:val="00C77B29"/>
    <w:rsid w:val="00C77DC2"/>
    <w:rsid w:val="00C806EC"/>
    <w:rsid w:val="00C8081B"/>
    <w:rsid w:val="00C83CD8"/>
    <w:rsid w:val="00C87983"/>
    <w:rsid w:val="00C908EB"/>
    <w:rsid w:val="00C91362"/>
    <w:rsid w:val="00CA40A7"/>
    <w:rsid w:val="00CA6B94"/>
    <w:rsid w:val="00CA7DCB"/>
    <w:rsid w:val="00CB4A37"/>
    <w:rsid w:val="00CB6BDA"/>
    <w:rsid w:val="00CB6C7D"/>
    <w:rsid w:val="00CC0F98"/>
    <w:rsid w:val="00CC1C38"/>
    <w:rsid w:val="00CD4B46"/>
    <w:rsid w:val="00CD6C61"/>
    <w:rsid w:val="00CE3E3F"/>
    <w:rsid w:val="00CE4275"/>
    <w:rsid w:val="00CF5FB0"/>
    <w:rsid w:val="00CF697F"/>
    <w:rsid w:val="00D12934"/>
    <w:rsid w:val="00D1775E"/>
    <w:rsid w:val="00D21B33"/>
    <w:rsid w:val="00D4016D"/>
    <w:rsid w:val="00D41344"/>
    <w:rsid w:val="00D44451"/>
    <w:rsid w:val="00D45B89"/>
    <w:rsid w:val="00D52DC2"/>
    <w:rsid w:val="00D53760"/>
    <w:rsid w:val="00D55288"/>
    <w:rsid w:val="00D61E5B"/>
    <w:rsid w:val="00D62250"/>
    <w:rsid w:val="00D627E1"/>
    <w:rsid w:val="00D707AB"/>
    <w:rsid w:val="00D738DA"/>
    <w:rsid w:val="00D76453"/>
    <w:rsid w:val="00D80115"/>
    <w:rsid w:val="00D848A0"/>
    <w:rsid w:val="00D94BDA"/>
    <w:rsid w:val="00DA01C4"/>
    <w:rsid w:val="00DB2EBE"/>
    <w:rsid w:val="00DC0B14"/>
    <w:rsid w:val="00DC0BC4"/>
    <w:rsid w:val="00DC1EFF"/>
    <w:rsid w:val="00DD1AE9"/>
    <w:rsid w:val="00DD78B8"/>
    <w:rsid w:val="00DE6AA0"/>
    <w:rsid w:val="00DF302E"/>
    <w:rsid w:val="00DF3351"/>
    <w:rsid w:val="00DF4568"/>
    <w:rsid w:val="00E004AA"/>
    <w:rsid w:val="00E005A4"/>
    <w:rsid w:val="00E01453"/>
    <w:rsid w:val="00E04307"/>
    <w:rsid w:val="00E04855"/>
    <w:rsid w:val="00E0726B"/>
    <w:rsid w:val="00E13226"/>
    <w:rsid w:val="00E314D4"/>
    <w:rsid w:val="00E3324B"/>
    <w:rsid w:val="00E3503A"/>
    <w:rsid w:val="00E40E44"/>
    <w:rsid w:val="00E41B0C"/>
    <w:rsid w:val="00E4228D"/>
    <w:rsid w:val="00E428F9"/>
    <w:rsid w:val="00E50DA3"/>
    <w:rsid w:val="00E5174B"/>
    <w:rsid w:val="00E57155"/>
    <w:rsid w:val="00E729D1"/>
    <w:rsid w:val="00E73991"/>
    <w:rsid w:val="00E82D21"/>
    <w:rsid w:val="00E95871"/>
    <w:rsid w:val="00E96FC1"/>
    <w:rsid w:val="00EA615D"/>
    <w:rsid w:val="00EB0D65"/>
    <w:rsid w:val="00EB10F9"/>
    <w:rsid w:val="00EC2D75"/>
    <w:rsid w:val="00EC3F37"/>
    <w:rsid w:val="00ED0CDC"/>
    <w:rsid w:val="00ED4042"/>
    <w:rsid w:val="00EE2A36"/>
    <w:rsid w:val="00EE5FD5"/>
    <w:rsid w:val="00EE66B3"/>
    <w:rsid w:val="00EE7A6C"/>
    <w:rsid w:val="00EF37C0"/>
    <w:rsid w:val="00EF7C87"/>
    <w:rsid w:val="00F02F9E"/>
    <w:rsid w:val="00F16524"/>
    <w:rsid w:val="00F16BD2"/>
    <w:rsid w:val="00F23696"/>
    <w:rsid w:val="00F43B92"/>
    <w:rsid w:val="00F469CA"/>
    <w:rsid w:val="00F51CD2"/>
    <w:rsid w:val="00F52E5C"/>
    <w:rsid w:val="00F613F2"/>
    <w:rsid w:val="00F64ED4"/>
    <w:rsid w:val="00F6574C"/>
    <w:rsid w:val="00F7588F"/>
    <w:rsid w:val="00F76CBE"/>
    <w:rsid w:val="00F76D31"/>
    <w:rsid w:val="00F77451"/>
    <w:rsid w:val="00F83FD9"/>
    <w:rsid w:val="00F9037C"/>
    <w:rsid w:val="00FA18A8"/>
    <w:rsid w:val="00FA3B61"/>
    <w:rsid w:val="00FA4083"/>
    <w:rsid w:val="00FB3198"/>
    <w:rsid w:val="00FB396A"/>
    <w:rsid w:val="00FB4A80"/>
    <w:rsid w:val="00FB5EFB"/>
    <w:rsid w:val="00FB6C4C"/>
    <w:rsid w:val="00FC2DF6"/>
    <w:rsid w:val="00FC31EF"/>
    <w:rsid w:val="00FD050E"/>
    <w:rsid w:val="00FD15F0"/>
    <w:rsid w:val="00FE6E1C"/>
    <w:rsid w:val="00FE743A"/>
    <w:rsid w:val="00FF1FE4"/>
    <w:rsid w:val="00FF2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0B86"/>
    <w:pPr>
      <w:keepNext/>
      <w:keepLines/>
      <w:spacing w:after="0" w:line="240" w:lineRule="auto"/>
      <w:jc w:val="both"/>
      <w:outlineLvl w:val="0"/>
    </w:pPr>
    <w:rPr>
      <w:rFonts w:eastAsia="Times New Roman" w:cs="Times New Roman"/>
      <w:b/>
      <w:bCs/>
      <w:szCs w:val="28"/>
    </w:rPr>
  </w:style>
  <w:style w:type="paragraph" w:styleId="Heading2">
    <w:name w:val="heading 2"/>
    <w:basedOn w:val="Normal"/>
    <w:next w:val="Normal"/>
    <w:link w:val="Heading2Char"/>
    <w:uiPriority w:val="9"/>
    <w:unhideWhenUsed/>
    <w:qFormat/>
    <w:rsid w:val="000D543C"/>
    <w:pPr>
      <w:keepNext/>
      <w:keepLines/>
      <w:spacing w:after="0" w:line="240" w:lineRule="auto"/>
      <w:jc w:val="both"/>
      <w:outlineLvl w:val="1"/>
    </w:pPr>
    <w:rPr>
      <w:rFonts w:eastAsia="Times New Roman" w:cs="Times New Roman"/>
      <w:bCs/>
      <w:szCs w:val="26"/>
    </w:rPr>
  </w:style>
  <w:style w:type="paragraph" w:styleId="Heading3">
    <w:name w:val="heading 3"/>
    <w:basedOn w:val="Normal"/>
    <w:next w:val="Normal"/>
    <w:link w:val="Heading3Char"/>
    <w:uiPriority w:val="9"/>
    <w:unhideWhenUsed/>
    <w:qFormat/>
    <w:rsid w:val="00C06A1E"/>
    <w:pPr>
      <w:keepNext/>
      <w:keepLines/>
      <w:numPr>
        <w:ilvl w:val="2"/>
        <w:numId w:val="18"/>
      </w:numPr>
      <w:spacing w:before="200" w:after="0" w:line="240" w:lineRule="auto"/>
      <w:jc w:val="both"/>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C06A1E"/>
    <w:pPr>
      <w:keepNext/>
      <w:keepLines/>
      <w:numPr>
        <w:ilvl w:val="3"/>
        <w:numId w:val="18"/>
      </w:numPr>
      <w:spacing w:before="200" w:after="0" w:line="240" w:lineRule="auto"/>
      <w:jc w:val="both"/>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unhideWhenUsed/>
    <w:qFormat/>
    <w:rsid w:val="00C06A1E"/>
    <w:pPr>
      <w:keepNext/>
      <w:keepLines/>
      <w:numPr>
        <w:ilvl w:val="4"/>
        <w:numId w:val="18"/>
      </w:numPr>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06A1E"/>
    <w:pPr>
      <w:keepNext/>
      <w:keepLines/>
      <w:numPr>
        <w:ilvl w:val="5"/>
        <w:numId w:val="18"/>
      </w:numPr>
      <w:spacing w:before="200" w:after="0" w:line="240" w:lineRule="auto"/>
      <w:jc w:val="both"/>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06A1E"/>
    <w:pPr>
      <w:keepNext/>
      <w:keepLines/>
      <w:numPr>
        <w:ilvl w:val="6"/>
        <w:numId w:val="18"/>
      </w:numPr>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06A1E"/>
    <w:pPr>
      <w:keepNext/>
      <w:keepLines/>
      <w:numPr>
        <w:ilvl w:val="7"/>
        <w:numId w:val="18"/>
      </w:numPr>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06A1E"/>
    <w:pPr>
      <w:keepNext/>
      <w:keepLines/>
      <w:numPr>
        <w:ilvl w:val="8"/>
        <w:numId w:val="18"/>
      </w:numPr>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B86"/>
    <w:rPr>
      <w:rFonts w:eastAsia="Times New Roman" w:cs="Times New Roman"/>
      <w:b/>
      <w:bCs/>
      <w:szCs w:val="28"/>
    </w:rPr>
  </w:style>
  <w:style w:type="character" w:customStyle="1" w:styleId="Heading2Char">
    <w:name w:val="Heading 2 Char"/>
    <w:basedOn w:val="DefaultParagraphFont"/>
    <w:link w:val="Heading2"/>
    <w:uiPriority w:val="9"/>
    <w:rsid w:val="000D543C"/>
    <w:rPr>
      <w:rFonts w:eastAsia="Times New Roman" w:cs="Times New Roman"/>
      <w:bCs/>
      <w:szCs w:val="26"/>
    </w:rPr>
  </w:style>
  <w:style w:type="character" w:customStyle="1" w:styleId="Heading3Char">
    <w:name w:val="Heading 3 Char"/>
    <w:basedOn w:val="DefaultParagraphFont"/>
    <w:link w:val="Heading3"/>
    <w:uiPriority w:val="9"/>
    <w:rsid w:val="00C06A1E"/>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C06A1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C06A1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06A1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06A1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06A1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06A1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D4B46"/>
    <w:pPr>
      <w:ind w:left="720"/>
      <w:contextualSpacing/>
    </w:pPr>
  </w:style>
  <w:style w:type="paragraph" w:styleId="Header">
    <w:name w:val="header"/>
    <w:basedOn w:val="Normal"/>
    <w:link w:val="HeaderChar"/>
    <w:uiPriority w:val="99"/>
    <w:unhideWhenUsed/>
    <w:rsid w:val="00115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5DD"/>
  </w:style>
  <w:style w:type="paragraph" w:styleId="Footer">
    <w:name w:val="footer"/>
    <w:basedOn w:val="Normal"/>
    <w:link w:val="FooterChar"/>
    <w:uiPriority w:val="99"/>
    <w:unhideWhenUsed/>
    <w:rsid w:val="00115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5DD"/>
  </w:style>
  <w:style w:type="paragraph" w:styleId="BalloonText">
    <w:name w:val="Balloon Text"/>
    <w:basedOn w:val="Normal"/>
    <w:link w:val="BalloonTextChar"/>
    <w:uiPriority w:val="99"/>
    <w:semiHidden/>
    <w:unhideWhenUsed/>
    <w:rsid w:val="00381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C00"/>
    <w:rPr>
      <w:rFonts w:ascii="Tahoma" w:hAnsi="Tahoma" w:cs="Tahoma"/>
      <w:sz w:val="16"/>
      <w:szCs w:val="16"/>
    </w:rPr>
  </w:style>
  <w:style w:type="paragraph" w:styleId="NormalWeb">
    <w:name w:val="Normal (Web)"/>
    <w:basedOn w:val="Normal"/>
    <w:uiPriority w:val="99"/>
    <w:semiHidden/>
    <w:unhideWhenUsed/>
    <w:rsid w:val="006D3243"/>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8C0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5B2ACC"/>
    <w:pPr>
      <w:tabs>
        <w:tab w:val="right" w:leader="dot" w:pos="9350"/>
      </w:tabs>
      <w:spacing w:after="100"/>
      <w:ind w:left="220"/>
    </w:pPr>
    <w:rPr>
      <w:b/>
      <w:noProof/>
    </w:rPr>
  </w:style>
  <w:style w:type="paragraph" w:styleId="TOC1">
    <w:name w:val="toc 1"/>
    <w:basedOn w:val="Normal"/>
    <w:next w:val="Normal"/>
    <w:autoRedefine/>
    <w:uiPriority w:val="39"/>
    <w:unhideWhenUsed/>
    <w:rsid w:val="00CD6C61"/>
    <w:pPr>
      <w:spacing w:after="0"/>
    </w:pPr>
  </w:style>
  <w:style w:type="character" w:styleId="Hyperlink">
    <w:name w:val="Hyperlink"/>
    <w:basedOn w:val="DefaultParagraphFont"/>
    <w:uiPriority w:val="99"/>
    <w:unhideWhenUsed/>
    <w:rsid w:val="00CD6C61"/>
    <w:rPr>
      <w:color w:val="0000FF" w:themeColor="hyperlink"/>
      <w:u w:val="single"/>
    </w:rPr>
  </w:style>
  <w:style w:type="paragraph" w:styleId="TOC3">
    <w:name w:val="toc 3"/>
    <w:basedOn w:val="Normal"/>
    <w:next w:val="Normal"/>
    <w:autoRedefine/>
    <w:uiPriority w:val="39"/>
    <w:unhideWhenUsed/>
    <w:rsid w:val="00B2111B"/>
    <w:pPr>
      <w:spacing w:after="100"/>
      <w:ind w:left="440"/>
    </w:pPr>
    <w:rPr>
      <w:rFonts w:eastAsiaTheme="minorEastAsia"/>
    </w:rPr>
  </w:style>
  <w:style w:type="paragraph" w:styleId="TOC4">
    <w:name w:val="toc 4"/>
    <w:basedOn w:val="Normal"/>
    <w:next w:val="Normal"/>
    <w:autoRedefine/>
    <w:uiPriority w:val="39"/>
    <w:unhideWhenUsed/>
    <w:rsid w:val="00B2111B"/>
    <w:pPr>
      <w:spacing w:after="100"/>
      <w:ind w:left="660"/>
    </w:pPr>
    <w:rPr>
      <w:rFonts w:eastAsiaTheme="minorEastAsia"/>
    </w:rPr>
  </w:style>
  <w:style w:type="paragraph" w:styleId="TOC5">
    <w:name w:val="toc 5"/>
    <w:basedOn w:val="Normal"/>
    <w:next w:val="Normal"/>
    <w:autoRedefine/>
    <w:uiPriority w:val="39"/>
    <w:unhideWhenUsed/>
    <w:rsid w:val="00B2111B"/>
    <w:pPr>
      <w:spacing w:after="100"/>
      <w:ind w:left="880"/>
    </w:pPr>
    <w:rPr>
      <w:rFonts w:eastAsiaTheme="minorEastAsia"/>
    </w:rPr>
  </w:style>
  <w:style w:type="paragraph" w:styleId="TOC6">
    <w:name w:val="toc 6"/>
    <w:basedOn w:val="Normal"/>
    <w:next w:val="Normal"/>
    <w:autoRedefine/>
    <w:uiPriority w:val="39"/>
    <w:unhideWhenUsed/>
    <w:rsid w:val="00B2111B"/>
    <w:pPr>
      <w:spacing w:after="100"/>
      <w:ind w:left="1100"/>
    </w:pPr>
    <w:rPr>
      <w:rFonts w:eastAsiaTheme="minorEastAsia"/>
    </w:rPr>
  </w:style>
  <w:style w:type="paragraph" w:styleId="TOC7">
    <w:name w:val="toc 7"/>
    <w:basedOn w:val="Normal"/>
    <w:next w:val="Normal"/>
    <w:autoRedefine/>
    <w:uiPriority w:val="39"/>
    <w:unhideWhenUsed/>
    <w:rsid w:val="00B2111B"/>
    <w:pPr>
      <w:spacing w:after="100"/>
      <w:ind w:left="1320"/>
    </w:pPr>
    <w:rPr>
      <w:rFonts w:eastAsiaTheme="minorEastAsia"/>
    </w:rPr>
  </w:style>
  <w:style w:type="paragraph" w:styleId="TOC8">
    <w:name w:val="toc 8"/>
    <w:basedOn w:val="Normal"/>
    <w:next w:val="Normal"/>
    <w:autoRedefine/>
    <w:uiPriority w:val="39"/>
    <w:unhideWhenUsed/>
    <w:rsid w:val="00B2111B"/>
    <w:pPr>
      <w:spacing w:after="100"/>
      <w:ind w:left="1540"/>
    </w:pPr>
    <w:rPr>
      <w:rFonts w:eastAsiaTheme="minorEastAsia"/>
    </w:rPr>
  </w:style>
  <w:style w:type="paragraph" w:styleId="TOC9">
    <w:name w:val="toc 9"/>
    <w:basedOn w:val="Normal"/>
    <w:next w:val="Normal"/>
    <w:autoRedefine/>
    <w:uiPriority w:val="39"/>
    <w:unhideWhenUsed/>
    <w:rsid w:val="00B2111B"/>
    <w:pPr>
      <w:spacing w:after="100"/>
      <w:ind w:left="176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0B86"/>
    <w:pPr>
      <w:keepNext/>
      <w:keepLines/>
      <w:spacing w:after="0" w:line="240" w:lineRule="auto"/>
      <w:jc w:val="both"/>
      <w:outlineLvl w:val="0"/>
    </w:pPr>
    <w:rPr>
      <w:rFonts w:eastAsia="Times New Roman" w:cs="Times New Roman"/>
      <w:b/>
      <w:bCs/>
      <w:szCs w:val="28"/>
    </w:rPr>
  </w:style>
  <w:style w:type="paragraph" w:styleId="Heading2">
    <w:name w:val="heading 2"/>
    <w:basedOn w:val="Normal"/>
    <w:next w:val="Normal"/>
    <w:link w:val="Heading2Char"/>
    <w:uiPriority w:val="9"/>
    <w:unhideWhenUsed/>
    <w:qFormat/>
    <w:rsid w:val="000D543C"/>
    <w:pPr>
      <w:keepNext/>
      <w:keepLines/>
      <w:spacing w:after="0" w:line="240" w:lineRule="auto"/>
      <w:jc w:val="both"/>
      <w:outlineLvl w:val="1"/>
    </w:pPr>
    <w:rPr>
      <w:rFonts w:eastAsia="Times New Roman" w:cs="Times New Roman"/>
      <w:bCs/>
      <w:szCs w:val="26"/>
    </w:rPr>
  </w:style>
  <w:style w:type="paragraph" w:styleId="Heading3">
    <w:name w:val="heading 3"/>
    <w:basedOn w:val="Normal"/>
    <w:next w:val="Normal"/>
    <w:link w:val="Heading3Char"/>
    <w:uiPriority w:val="9"/>
    <w:unhideWhenUsed/>
    <w:qFormat/>
    <w:rsid w:val="00C06A1E"/>
    <w:pPr>
      <w:keepNext/>
      <w:keepLines/>
      <w:numPr>
        <w:ilvl w:val="2"/>
        <w:numId w:val="18"/>
      </w:numPr>
      <w:spacing w:before="200" w:after="0" w:line="240" w:lineRule="auto"/>
      <w:jc w:val="both"/>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C06A1E"/>
    <w:pPr>
      <w:keepNext/>
      <w:keepLines/>
      <w:numPr>
        <w:ilvl w:val="3"/>
        <w:numId w:val="18"/>
      </w:numPr>
      <w:spacing w:before="200" w:after="0" w:line="240" w:lineRule="auto"/>
      <w:jc w:val="both"/>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unhideWhenUsed/>
    <w:qFormat/>
    <w:rsid w:val="00C06A1E"/>
    <w:pPr>
      <w:keepNext/>
      <w:keepLines/>
      <w:numPr>
        <w:ilvl w:val="4"/>
        <w:numId w:val="18"/>
      </w:numPr>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06A1E"/>
    <w:pPr>
      <w:keepNext/>
      <w:keepLines/>
      <w:numPr>
        <w:ilvl w:val="5"/>
        <w:numId w:val="18"/>
      </w:numPr>
      <w:spacing w:before="200" w:after="0" w:line="240" w:lineRule="auto"/>
      <w:jc w:val="both"/>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06A1E"/>
    <w:pPr>
      <w:keepNext/>
      <w:keepLines/>
      <w:numPr>
        <w:ilvl w:val="6"/>
        <w:numId w:val="18"/>
      </w:numPr>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06A1E"/>
    <w:pPr>
      <w:keepNext/>
      <w:keepLines/>
      <w:numPr>
        <w:ilvl w:val="7"/>
        <w:numId w:val="18"/>
      </w:numPr>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06A1E"/>
    <w:pPr>
      <w:keepNext/>
      <w:keepLines/>
      <w:numPr>
        <w:ilvl w:val="8"/>
        <w:numId w:val="18"/>
      </w:numPr>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B86"/>
    <w:rPr>
      <w:rFonts w:eastAsia="Times New Roman" w:cs="Times New Roman"/>
      <w:b/>
      <w:bCs/>
      <w:szCs w:val="28"/>
    </w:rPr>
  </w:style>
  <w:style w:type="character" w:customStyle="1" w:styleId="Heading2Char">
    <w:name w:val="Heading 2 Char"/>
    <w:basedOn w:val="DefaultParagraphFont"/>
    <w:link w:val="Heading2"/>
    <w:uiPriority w:val="9"/>
    <w:rsid w:val="000D543C"/>
    <w:rPr>
      <w:rFonts w:eastAsia="Times New Roman" w:cs="Times New Roman"/>
      <w:bCs/>
      <w:szCs w:val="26"/>
    </w:rPr>
  </w:style>
  <w:style w:type="character" w:customStyle="1" w:styleId="Heading3Char">
    <w:name w:val="Heading 3 Char"/>
    <w:basedOn w:val="DefaultParagraphFont"/>
    <w:link w:val="Heading3"/>
    <w:uiPriority w:val="9"/>
    <w:rsid w:val="00C06A1E"/>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C06A1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C06A1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06A1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06A1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06A1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06A1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D4B46"/>
    <w:pPr>
      <w:ind w:left="720"/>
      <w:contextualSpacing/>
    </w:pPr>
  </w:style>
  <w:style w:type="paragraph" w:styleId="Header">
    <w:name w:val="header"/>
    <w:basedOn w:val="Normal"/>
    <w:link w:val="HeaderChar"/>
    <w:uiPriority w:val="99"/>
    <w:unhideWhenUsed/>
    <w:rsid w:val="00115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5DD"/>
  </w:style>
  <w:style w:type="paragraph" w:styleId="Footer">
    <w:name w:val="footer"/>
    <w:basedOn w:val="Normal"/>
    <w:link w:val="FooterChar"/>
    <w:uiPriority w:val="99"/>
    <w:unhideWhenUsed/>
    <w:rsid w:val="00115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5DD"/>
  </w:style>
  <w:style w:type="paragraph" w:styleId="BalloonText">
    <w:name w:val="Balloon Text"/>
    <w:basedOn w:val="Normal"/>
    <w:link w:val="BalloonTextChar"/>
    <w:uiPriority w:val="99"/>
    <w:semiHidden/>
    <w:unhideWhenUsed/>
    <w:rsid w:val="00381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C00"/>
    <w:rPr>
      <w:rFonts w:ascii="Tahoma" w:hAnsi="Tahoma" w:cs="Tahoma"/>
      <w:sz w:val="16"/>
      <w:szCs w:val="16"/>
    </w:rPr>
  </w:style>
  <w:style w:type="paragraph" w:styleId="NormalWeb">
    <w:name w:val="Normal (Web)"/>
    <w:basedOn w:val="Normal"/>
    <w:uiPriority w:val="99"/>
    <w:semiHidden/>
    <w:unhideWhenUsed/>
    <w:rsid w:val="006D3243"/>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8C0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5B2ACC"/>
    <w:pPr>
      <w:tabs>
        <w:tab w:val="right" w:leader="dot" w:pos="9350"/>
      </w:tabs>
      <w:spacing w:after="100"/>
      <w:ind w:left="220"/>
    </w:pPr>
    <w:rPr>
      <w:b/>
      <w:noProof/>
    </w:rPr>
  </w:style>
  <w:style w:type="paragraph" w:styleId="TOC1">
    <w:name w:val="toc 1"/>
    <w:basedOn w:val="Normal"/>
    <w:next w:val="Normal"/>
    <w:autoRedefine/>
    <w:uiPriority w:val="39"/>
    <w:unhideWhenUsed/>
    <w:rsid w:val="00CD6C61"/>
    <w:pPr>
      <w:spacing w:after="0"/>
    </w:pPr>
  </w:style>
  <w:style w:type="character" w:styleId="Hyperlink">
    <w:name w:val="Hyperlink"/>
    <w:basedOn w:val="DefaultParagraphFont"/>
    <w:uiPriority w:val="99"/>
    <w:unhideWhenUsed/>
    <w:rsid w:val="00CD6C61"/>
    <w:rPr>
      <w:color w:val="0000FF" w:themeColor="hyperlink"/>
      <w:u w:val="single"/>
    </w:rPr>
  </w:style>
  <w:style w:type="paragraph" w:styleId="TOC3">
    <w:name w:val="toc 3"/>
    <w:basedOn w:val="Normal"/>
    <w:next w:val="Normal"/>
    <w:autoRedefine/>
    <w:uiPriority w:val="39"/>
    <w:unhideWhenUsed/>
    <w:rsid w:val="00B2111B"/>
    <w:pPr>
      <w:spacing w:after="100"/>
      <w:ind w:left="440"/>
    </w:pPr>
    <w:rPr>
      <w:rFonts w:eastAsiaTheme="minorEastAsia"/>
    </w:rPr>
  </w:style>
  <w:style w:type="paragraph" w:styleId="TOC4">
    <w:name w:val="toc 4"/>
    <w:basedOn w:val="Normal"/>
    <w:next w:val="Normal"/>
    <w:autoRedefine/>
    <w:uiPriority w:val="39"/>
    <w:unhideWhenUsed/>
    <w:rsid w:val="00B2111B"/>
    <w:pPr>
      <w:spacing w:after="100"/>
      <w:ind w:left="660"/>
    </w:pPr>
    <w:rPr>
      <w:rFonts w:eastAsiaTheme="minorEastAsia"/>
    </w:rPr>
  </w:style>
  <w:style w:type="paragraph" w:styleId="TOC5">
    <w:name w:val="toc 5"/>
    <w:basedOn w:val="Normal"/>
    <w:next w:val="Normal"/>
    <w:autoRedefine/>
    <w:uiPriority w:val="39"/>
    <w:unhideWhenUsed/>
    <w:rsid w:val="00B2111B"/>
    <w:pPr>
      <w:spacing w:after="100"/>
      <w:ind w:left="880"/>
    </w:pPr>
    <w:rPr>
      <w:rFonts w:eastAsiaTheme="minorEastAsia"/>
    </w:rPr>
  </w:style>
  <w:style w:type="paragraph" w:styleId="TOC6">
    <w:name w:val="toc 6"/>
    <w:basedOn w:val="Normal"/>
    <w:next w:val="Normal"/>
    <w:autoRedefine/>
    <w:uiPriority w:val="39"/>
    <w:unhideWhenUsed/>
    <w:rsid w:val="00B2111B"/>
    <w:pPr>
      <w:spacing w:after="100"/>
      <w:ind w:left="1100"/>
    </w:pPr>
    <w:rPr>
      <w:rFonts w:eastAsiaTheme="minorEastAsia"/>
    </w:rPr>
  </w:style>
  <w:style w:type="paragraph" w:styleId="TOC7">
    <w:name w:val="toc 7"/>
    <w:basedOn w:val="Normal"/>
    <w:next w:val="Normal"/>
    <w:autoRedefine/>
    <w:uiPriority w:val="39"/>
    <w:unhideWhenUsed/>
    <w:rsid w:val="00B2111B"/>
    <w:pPr>
      <w:spacing w:after="100"/>
      <w:ind w:left="1320"/>
    </w:pPr>
    <w:rPr>
      <w:rFonts w:eastAsiaTheme="minorEastAsia"/>
    </w:rPr>
  </w:style>
  <w:style w:type="paragraph" w:styleId="TOC8">
    <w:name w:val="toc 8"/>
    <w:basedOn w:val="Normal"/>
    <w:next w:val="Normal"/>
    <w:autoRedefine/>
    <w:uiPriority w:val="39"/>
    <w:unhideWhenUsed/>
    <w:rsid w:val="00B2111B"/>
    <w:pPr>
      <w:spacing w:after="100"/>
      <w:ind w:left="1540"/>
    </w:pPr>
    <w:rPr>
      <w:rFonts w:eastAsiaTheme="minorEastAsia"/>
    </w:rPr>
  </w:style>
  <w:style w:type="paragraph" w:styleId="TOC9">
    <w:name w:val="toc 9"/>
    <w:basedOn w:val="Normal"/>
    <w:next w:val="Normal"/>
    <w:autoRedefine/>
    <w:uiPriority w:val="39"/>
    <w:unhideWhenUsed/>
    <w:rsid w:val="00B2111B"/>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xchange\iso\AS9100\Quality%20Manual\Current\Quality%20Manual%20Revision%20Q.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Exchange\iso\AS9100\Quality%20Manual\Current\Quality%20Manual%20Revision%20Q.docx" TargetMode="External"/><Relationship Id="rId17" Type="http://schemas.openxmlformats.org/officeDocument/2006/relationships/hyperlink" Target="file:///\\Exchange\iso\AS9100\Quality%20Manual\Current\Quality%20Manual%20Revision%20Q.docx" TargetMode="External"/><Relationship Id="rId2" Type="http://schemas.openxmlformats.org/officeDocument/2006/relationships/numbering" Target="numbering.xml"/><Relationship Id="rId16" Type="http://schemas.openxmlformats.org/officeDocument/2006/relationships/hyperlink" Target="file:///\\Exchange\iso\AS9100\Quality%20Manual\Current\Quality%20Manual%20Revision%20Q.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xchange\iso\AS9100\Quality%20Manual\Current\Quality%20Manual%20Revision%20Q.docx" TargetMode="External"/><Relationship Id="rId5" Type="http://schemas.openxmlformats.org/officeDocument/2006/relationships/settings" Target="settings.xml"/><Relationship Id="rId15" Type="http://schemas.openxmlformats.org/officeDocument/2006/relationships/hyperlink" Target="file:///\\Exchange\iso\AS9100\Quality%20Manual\Current\Quality%20Manual%20Revision%20Q.docx" TargetMode="External"/><Relationship Id="rId10" Type="http://schemas.openxmlformats.org/officeDocument/2006/relationships/hyperlink" Target="file:///\\Exchange\iso\AS9100\Quality%20Manual\Current\Quality%20Manual%20Revision%20Q.docx"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Exchange\iso\AS9100\Quality%20Manual\Current\Quality%20Manual%20Revision%20Q.doc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F8474-571E-40C8-B4EE-0C38C4E4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13429</Words>
  <Characters>76550</Characters>
  <Application>Microsoft Office Word</Application>
  <DocSecurity>12</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Quandt</dc:creator>
  <cp:lastModifiedBy>Hazzard, Lisa</cp:lastModifiedBy>
  <cp:revision>2</cp:revision>
  <cp:lastPrinted>2017-03-28T11:59:00Z</cp:lastPrinted>
  <dcterms:created xsi:type="dcterms:W3CDTF">2017-04-17T18:56:00Z</dcterms:created>
  <dcterms:modified xsi:type="dcterms:W3CDTF">2017-04-17T18:56:00Z</dcterms:modified>
</cp:coreProperties>
</file>